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6a3f4d93032ae97c2646a0802c3993c0f2dedd9"/>
    <w:p>
      <w:pPr>
        <w:pStyle w:val="Heading1"/>
      </w:pPr>
      <w:r>
        <w:t xml:space="preserve">A Transformative Case Study: Integrating the Midwife into the Healthcare Infrastructure of Brazil São Paulo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Implementation and Impact Analysis of Midwifery Services within the Unified Health System (SUS)</w:t>
      </w:r>
      <w:r>
        <w:br/>
      </w:r>
      <w:r>
        <w:rPr>
          <w:bCs/>
          <w:b/>
        </w:rPr>
        <w:t xml:space="preserve">Location Focus:</w:t>
      </w:r>
      <w:r>
        <w:t xml:space="preserve"> </w:t>
      </w:r>
      <w:r>
        <w:t xml:space="preserve">Brazil São Paulo</w:t>
      </w:r>
    </w:p>
    <w:bookmarkStart w:id="20" w:name="executive-summary"/>
    <w:p>
      <w:pPr>
        <w:pStyle w:val="Heading2"/>
      </w:pPr>
      <w:r>
        <w:t xml:space="preserve">1. Executive Summary</w:t>
      </w:r>
    </w:p>
    <w:p>
      <w:pPr>
        <w:pStyle w:val="FirstParagraph"/>
      </w:pPr>
      <w:r>
        <w:t xml:space="preserve">The healthcare landscape in one of the world's most populous urban centers, Brazil São Paulo, is characterized by a complex interplay between public necessity and private innovation. This case study examines the critical role of the midwife within this specific geopolitical context. Historically marginalized in favor of medicalized interventions, the profession has seen a resurgence driven by both cultural shifts and systemic healthcare reforms. By analyzing data from various health clinics across Brazil São Paulo, this document highlights how the integration of professional midwifery is reducing maternal mortality rates, decreasing unnecessary cesarean sections, and improving overall patient satisfaction within the Unified Health System (Sistema Único de Saúde or SUS).</w:t>
      </w:r>
    </w:p>
    <w:bookmarkEnd w:id="20"/>
    <w:bookmarkStart w:id="21" w:name="X92ac6ee11c28a51c9e2303d8a0bafba76692e73"/>
    <w:p>
      <w:pPr>
        <w:pStyle w:val="Heading2"/>
      </w:pPr>
      <w:r>
        <w:t xml:space="preserve">2. Contextual Background: The Healthcare Landscape in Brazil São Paulo</w:t>
      </w:r>
    </w:p>
    <w:p>
      <w:pPr>
        <w:pStyle w:val="FirstParagraph"/>
      </w:pPr>
      <w:r>
        <w:t xml:space="preserve">Brazil São Paulo serves as an economic powerhouse and a demographic giant for South America. However, this rapid urbanization has strained public health resources. The city operates under the umbrella of SUS, a constitutionally mandated universal health service that provides free care to all citizens. While SUS aims for comprehensiveness, it often faces challenges regarding resource allocation, staff shortages, and an over-reliance on surgical interventions for childbirth.</w:t>
      </w:r>
    </w:p>
    <w:p>
      <w:pPr>
        <w:pStyle w:val="BodyText"/>
      </w:pPr>
      <w:r>
        <w:t xml:space="preserve">In recent decades Brazil São Paulo has witnessed one of the highest rates of cesarean sections globally. This trend has sparked a public health crisis among obstetricians and public health advocates alike. Consequently, there is a growing demand for alternative models of care that prioritize physiological birth, humanized treatment, and continuity of care—areas where the midwife excels.</w:t>
      </w:r>
    </w:p>
    <w:bookmarkEnd w:id="21"/>
    <w:bookmarkStart w:id="23" w:name="X9b23e657365d7f4bc24475a49300ffda862b48e"/>
    <w:p>
      <w:pPr>
        <w:pStyle w:val="Heading2"/>
      </w:pPr>
      <w:r>
        <w:t xml:space="preserve">3. The Role of the Midwife: Definition and Scope</w:t>
      </w:r>
    </w:p>
    <w:p>
      <w:pPr>
        <w:pStyle w:val="FirstParagraph"/>
      </w:pPr>
      <w:r>
        <w:t xml:space="preserve">In the context of this case study, a midwife is defined not merely as an assistant to obstetricians but as an autonomous healthcare professional responsible for comprehensive care during pregnancy, labor, birth, and the postpartum period. In Brazil São Paulo, this role has evolved significantly. The legal framework supports the practice of midwifery (Enfermeira Obstetra), allowing these professionals to attend low-risk pregnancies independently or in collaborative models with obstetricians.</w:t>
      </w:r>
    </w:p>
    <w:bookmarkStart w:id="22" w:name="autonomy-and-collaboration"/>
    <w:p>
      <w:pPr>
        <w:pStyle w:val="Heading3"/>
      </w:pPr>
      <w:r>
        <w:t xml:space="preserve">3.1 Autonomy and Collaboration</w:t>
      </w:r>
    </w:p>
    <w:p>
      <w:pPr>
        <w:pStyle w:val="FirstParagraph"/>
      </w:pPr>
      <w:r>
        <w:t xml:space="preserve">The modern midwife in Brazil São Paulo operates within a dual capacity. In the public sector, they are pivotal in Family Health Strategy (ESF) teams, providing prenatal care that is less intensive but highly personalized compared to traditional hospital protocols. In the private and semi-private sectors, birth centers managed by midwives offer a homelike environment for childbirth. This flexibility allows the system to triage patients effectively: low-risk cases are managed by midwives, freeing up high-acuity obstetric resources for complicated cases.</w:t>
      </w:r>
    </w:p>
    <w:bookmarkEnd w:id="22"/>
    <w:bookmarkEnd w:id="23"/>
    <w:bookmarkStart w:id="26" w:name="Xdd39035b793f154845aa4941414c6cb6c0d9f28"/>
    <w:p>
      <w:pPr>
        <w:pStyle w:val="Heading2"/>
      </w:pPr>
      <w:r>
        <w:t xml:space="preserve">4. Case Analysis: Implementation in Community Health Centers</w:t>
      </w:r>
    </w:p>
    <w:p>
      <w:pPr>
        <w:pStyle w:val="FirstParagraph"/>
      </w:pPr>
      <w:r>
        <w:t xml:space="preserve">To understand the practical application of this role, we analyze a specific initiative in a densely populated neighborhood in Brazil São Paulo. The implementation of midwifery-led care units yielded several measurable outcomes.</w:t>
      </w:r>
    </w:p>
    <w:p>
      <w:pPr>
        <w:pStyle w:val="BodyText"/>
      </w:pPr>
      <w:r>
        <w:t xml:space="preserve">"The introduction of the midwife into our community center changed the narrative around childbirth. Women felt heard, respected, and empowered. This is not just about birth; it is about dignity." — Head Nurse, Community Health Center São Paulo.</w:t>
      </w:r>
    </w:p>
    <w:bookmarkStart w:id="24" w:name="reduction-in-unnecessary-interventions"/>
    <w:p>
      <w:pPr>
        <w:pStyle w:val="Heading3"/>
      </w:pPr>
      <w:r>
        <w:t xml:space="preserve">4.1 Reduction in Unnecessary Interventions</w:t>
      </w:r>
    </w:p>
    <w:p>
      <w:pPr>
        <w:pStyle w:val="FirstParagraph"/>
      </w:pPr>
      <w:r>
        <w:t xml:space="preserve">Data collected over a two-year period showed that women under the continuous care of a midwife in Brazil São Paulo were significantly less likely to undergo instrumental deliveries or cesarean sections compared to those receiving standard episodic care. The continuity of relationship, a hallmark of midwifery, allows for better risk assessment and emotional support, which directly reduces the fear-induced request for surgical interventions.</w:t>
      </w:r>
    </w:p>
    <w:bookmarkEnd w:id="24"/>
    <w:bookmarkStart w:id="25" w:name="improvement-in-maternal-mental-health"/>
    <w:p>
      <w:pPr>
        <w:pStyle w:val="Heading3"/>
      </w:pPr>
      <w:r>
        <w:t xml:space="preserve">4.2 Improvement in Maternal Mental Health</w:t>
      </w:r>
    </w:p>
    <w:p>
      <w:pPr>
        <w:pStyle w:val="FirstParagraph"/>
      </w:pPr>
      <w:r>
        <w:t xml:space="preserve">Brazil São Paulo faces high rates of postpartum depression. The holistic approach of the midwife, which includes mental health screening and emotional support during pregnancy, has shown promising results in mitigating anxiety. By focusing on the biopsychosocial aspects of childbirth, the midwife addresses trauma prevention and promotes bonding between mother and child.</w:t>
      </w:r>
    </w:p>
    <w:bookmarkEnd w:id="25"/>
    <w:bookmarkEnd w:id="26"/>
    <w:bookmarkStart w:id="27" w:name="challenges-and-barriers"/>
    <w:p>
      <w:pPr>
        <w:pStyle w:val="Heading2"/>
      </w:pPr>
      <w:r>
        <w:t xml:space="preserve">5. Challenges and Barriers</w:t>
      </w:r>
    </w:p>
    <w:p>
      <w:pPr>
        <w:pStyle w:val="FirstParagraph"/>
      </w:pPr>
      <w:r>
        <w:t xml:space="preserve">Despite the successes, the profession faces significant hurdles in Brazil São Paulo. Medical hegemony remains a strong force, with some obstetricians viewing midwives as competitors rather than collaborators. Additionally, economic disparities mean that while SUS provides access to midwifery care for many, there is still a gap in coverage for comprehensive postpartum support in the most impoverished areas of Brazil São Paulo.</w:t>
      </w:r>
    </w:p>
    <w:p>
      <w:pPr>
        <w:pStyle w:val="BodyText"/>
      </w:pPr>
      <w:r>
        <w:t xml:space="preserve">Bureaucratic hurdles also persist. While the legal status of the midwife is recognized, insurance reimbursement policies and hospital protocols often lag behind clinical best practices, sometimes restricting where and how a midwife can practice within larger hospital networks.</w:t>
      </w:r>
    </w:p>
    <w:bookmarkEnd w:id="27"/>
    <w:bookmarkStart w:id="28" w:name="strategic-recommendations"/>
    <w:p>
      <w:pPr>
        <w:pStyle w:val="Heading2"/>
      </w:pPr>
      <w:r>
        <w:t xml:space="preserve">6. Strategic Recommendations</w:t>
      </w:r>
    </w:p>
    <w:p>
      <w:pPr>
        <w:pStyle w:val="FirstParagraph"/>
      </w:pPr>
      <w:r>
        <w:t xml:space="preserve">To further leverage the benefits of this profession in Brazil São Paulo, several strategic actions are recommended:</w:t>
      </w:r>
    </w:p>
    <w:p>
      <w:pPr>
        <w:numPr>
          <w:ilvl w:val="0"/>
          <w:numId w:val="1001"/>
        </w:numPr>
        <w:pStyle w:val="Compact"/>
      </w:pPr>
      <w:r>
        <w:rPr>
          <w:bCs/>
          <w:b/>
        </w:rPr>
        <w:t xml:space="preserve">Educational Expansion:</w:t>
      </w:r>
      <w:r>
        <w:t xml:space="preserve"> </w:t>
      </w:r>
      <w:r>
        <w:t xml:space="preserve">Increase funding for postgraduate specialization in obstetrics for nurses to meet the rising demand.</w:t>
      </w:r>
    </w:p>
    <w:p>
      <w:pPr>
        <w:numPr>
          <w:ilvl w:val="0"/>
          <w:numId w:val="1001"/>
        </w:numPr>
        <w:pStyle w:val="Compact"/>
      </w:pPr>
      <w:r>
        <w:rPr>
          <w:bCs/>
          <w:b/>
        </w:rPr>
        <w:t xml:space="preserve">Multidisciplinary Training:</w:t>
      </w:r>
      <w:r>
        <w:t xml:space="preserve"> </w:t>
      </w:r>
      <w:r>
        <w:t xml:space="preserve">Implement joint training programs for midwives and obstetricians in Brazil São Paulo to foster a culture of collaboration rather than competition.</w:t>
      </w:r>
    </w:p>
    <w:p>
      <w:pPr>
        <w:numPr>
          <w:ilvl w:val="0"/>
          <w:numId w:val="1001"/>
        </w:numPr>
        <w:pStyle w:val="Compact"/>
      </w:pPr>
      <w:r>
        <w:rPr>
          <w:bCs/>
          <w:b/>
        </w:rPr>
        <w:t xml:space="preserve">Policy Advocacy:</w:t>
      </w:r>
      <w:r>
        <w:t xml:space="preserve"> </w:t>
      </w:r>
      <w:r>
        <w:t xml:space="preserve">Strengthen government policies that mandate the inclusion of midwives in all levels of maternal care, ensuring equitable access across all districts of Brazil São Paulo.</w:t>
      </w:r>
    </w:p>
    <w:bookmarkEnd w:id="28"/>
    <w:bookmarkStart w:id="29" w:name="conclusion"/>
    <w:p>
      <w:pPr>
        <w:pStyle w:val="Heading2"/>
      </w:pPr>
      <w:r>
        <w:t xml:space="preserve">7. Conclusion</w:t>
      </w:r>
    </w:p>
    <w:p>
      <w:pPr>
        <w:pStyle w:val="FirstParagraph"/>
      </w:pPr>
      <w:r>
        <w:t xml:space="preserve">This case study illustrates that the integration of the midwife is not merely an optional addition to the healthcare system but a necessary component for sustainable maternal health in Brazil São Paulo. By shifting focus from pathology to physiology, and from medical intervention to supportive care, midwives are transforming outcomes. For Brazil São Paulo to achieve its public health goals, it must continue to empower this profession, ensuring that every woman has access to high-quality, respectful care regardless of her socioeconomic status.</w:t>
      </w:r>
    </w:p>
    <w:p>
      <w:pPr>
        <w:pStyle w:val="BodyText"/>
      </w:pPr>
      <w:r>
        <w:t xml:space="preserve">The evidence is clear: the midwife is an essential ally in building a healthier, more humane society in one of the world’s most dynamic cities. Future studies should focus on long-term economic analyses to further justify investment in midwifery-led models within Brazil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Midwife in Brazil São Paulo</dc:title>
  <dc:creator/>
  <dc:language>en</dc:language>
  <cp:keywords/>
  <dcterms:created xsi:type="dcterms:W3CDTF">2026-07-29T13:05:23Z</dcterms:created>
  <dcterms:modified xsi:type="dcterms:W3CDTF">2026-07-29T13:05:23Z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