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Argentina</w:t>
      </w:r>
      <w:r>
        <w:t xml:space="preserve"> </w:t>
      </w:r>
      <w:r>
        <w:t xml:space="preserve">Córdoba</w:t>
      </w:r>
    </w:p>
    <w:bookmarkStart w:id="29" w:name="X642acc5e9c94ae703f471de8093161619d3d983"/>
    <w:p>
      <w:pPr>
        <w:pStyle w:val="Heading1"/>
      </w:pPr>
      <w:r>
        <w:t xml:space="preserve">Case Study: The Evolving Role of the Military Officer in Argentina Córdoba</w:t>
      </w:r>
    </w:p>
    <w:p>
      <w:pPr>
        <w:pStyle w:val="FirstParagraph"/>
      </w:pPr>
      <w:r>
        <w:rPr>
          <w:bCs/>
          <w:b/>
        </w:rPr>
        <w:t xml:space="preserve">Date:</w:t>
      </w:r>
      <w:r>
        <w:t xml:space="preserve"> </w:t>
      </w:r>
      <w:r>
        <w:t xml:space="preserve">October 2023</w:t>
      </w:r>
      <w:r>
        <w:br/>
      </w:r>
      <w:r>
        <w:rPr>
          <w:bCs/>
          <w:b/>
        </w:rPr>
        <w:t xml:space="preserve">Film Location:</w:t>
      </w:r>
      <w:r>
        <w:t xml:space="preserve"> </w:t>
      </w:r>
      <w:r>
        <w:t xml:space="preserve">Argentina, Córdoba Province</w:t>
      </w:r>
      <w:r>
        <w:br/>
      </w:r>
    </w:p>
    <w:bookmarkStart w:id="20" w:name="executive-summary"/>
    <w:p>
      <w:pPr>
        <w:pStyle w:val="Heading2"/>
      </w:pPr>
      <w:r>
        <w:t xml:space="preserve">Executive Summary</w:t>
      </w:r>
    </w:p>
    <w:p>
      <w:pPr>
        <w:pStyle w:val="FirstParagraph"/>
      </w:pPr>
      <w:r>
        <w:t xml:space="preserve">This case study examines the multifaceted role of the Military Officer operating within the specific geographic, cultural, and political context of Argentina Córdoba. While military structures are national in scope, their operational reality is deeply local. The Argentine military officer stationed in Córdoba does not merely command troops; they serve as a critical bridge between national defense policy and regional civil-military relations. This document analyzes the unique challenges faced by officers in this jurisdiction, including natural disaster response, infrastructure security, and the preservation of democratic norms within a historically complex socio-political landscape.</w:t>
      </w:r>
    </w:p>
    <w:bookmarkEnd w:id="20"/>
    <w:bookmarkStart w:id="21" w:name="Xa35f795d52f0586967eac8081e667cec10fdeac"/>
    <w:p>
      <w:pPr>
        <w:pStyle w:val="Heading2"/>
      </w:pPr>
      <w:r>
        <w:t xml:space="preserve">1. Contextual Background: The Strategic Importance of Córdoba</w:t>
      </w:r>
    </w:p>
    <w:p>
      <w:pPr>
        <w:pStyle w:val="FirstParagraph"/>
      </w:pPr>
      <w:r>
        <w:t xml:space="preserve">To understand the profile of the Military Officer in this region, one must first appreciate the strategic significance of Argentina Córdoba. Located in the central part of the country, Córdoba is not only a major industrial and academic hub but also holds profound historical weight. It was here that significant military uprisings occurred during Argentina’s turbulent 20th-century history. Consequently, the presence of a strong military officer corps in this specific region is symbolic as well as tactical.</w:t>
      </w:r>
    </w:p>
    <w:p>
      <w:pPr>
        <w:pStyle w:val="BodyText"/>
      </w:pPr>
      <w:r>
        <w:t xml:space="preserve">The province hosts several key military installations, including the Army's Mechanized Division and various logistical support bases. For the Military Officer assigned here, the environment is distinct from those stationed in Buenos Aires or Patagonia. The officer operates in a densely populated urban and semi-rural mix, requiring a high degree of diplomatic skill alongside traditional martial competence.</w:t>
      </w:r>
    </w:p>
    <w:bookmarkEnd w:id="21"/>
    <w:bookmarkStart w:id="25" w:name="core-competencies-and-challenges"/>
    <w:p>
      <w:pPr>
        <w:pStyle w:val="Heading2"/>
      </w:pPr>
      <w:r>
        <w:t xml:space="preserve">2. Core Competencies and Challenges</w:t>
      </w:r>
    </w:p>
    <w:p>
      <w:pPr>
        <w:pStyle w:val="FirstParagraph"/>
      </w:pPr>
      <w:r>
        <w:t xml:space="preserve">The modern Military Officer in Argentina Córdoba faces a shifting paradigm from traditional combat readiness to multi-domain stability operations. The following key areas define their current operational reality:</w:t>
      </w:r>
    </w:p>
    <w:bookmarkStart w:id="22" w:name="X53085a8d7cf51f5eb25cbc99f9a51909c01641f"/>
    <w:p>
      <w:pPr>
        <w:pStyle w:val="Heading3"/>
      </w:pPr>
      <w:r>
        <w:t xml:space="preserve">A. Humanitarian Assistance and Disaster Relief (HADR)</w:t>
      </w:r>
    </w:p>
    <w:p>
      <w:pPr>
        <w:pStyle w:val="FirstParagraph"/>
      </w:pPr>
      <w:r>
        <w:t xml:space="preserve">Córdoba is prone to severe weather events, including thunderstorms, hail storms that devastate local agriculture, and occasional flooding. The Military Officer is often the first organized response unit when civil infrastructure fails. Unlike pure combat roles, HADR requires officers to work closely with provincial governors, mayors of cities like Córdoba Capital or Villa María, and NGOs.</w:t>
      </w:r>
    </w:p>
    <w:p>
      <w:pPr>
        <w:pStyle w:val="BodyText"/>
      </w:pPr>
      <w:r>
        <w:rPr>
          <w:bCs/>
          <w:b/>
        </w:rPr>
        <w:t xml:space="preserve">Case Example:</w:t>
      </w:r>
      <w:r>
        <w:t xml:space="preserve"> </w:t>
      </w:r>
      <w:r>
        <w:t xml:space="preserve">During recent severe storm seasons in the province of Córdoba, military units led by local officers provided engineering support for bridge repairs and distributed food supplies to isolated rural communities. The success of these operations depended less on firepower and more on the officer’s ability to communicate clearly with distressed civilians and coordinate with civil defense agencies.</w:t>
      </w:r>
    </w:p>
    <w:bookmarkEnd w:id="22"/>
    <w:bookmarkStart w:id="23" w:name="b.-civil-military-relations"/>
    <w:p>
      <w:pPr>
        <w:pStyle w:val="Heading3"/>
      </w:pPr>
      <w:r>
        <w:t xml:space="preserve">B. Civil-Military Relations</w:t>
      </w:r>
    </w:p>
    <w:p>
      <w:pPr>
        <w:pStyle w:val="FirstParagraph"/>
      </w:pPr>
      <w:r>
        <w:t xml:space="preserve">In Argentina, the relationship between the armed forces and civilian society is sensitive. The Military Officer in Córdoba must navigate this landscape with extreme care to avoid perceptions of political interventionism, a historical concern given past coups and unrest. Officers are tasked with maintaining security around critical infrastructure, such as nuclear plants or hydroelectric dams, while ensuring transparency.</w:t>
      </w:r>
    </w:p>
    <w:p>
      <w:pPr>
        <w:pStyle w:val="BodyText"/>
      </w:pPr>
      <w:r>
        <w:t xml:space="preserve">The officer serves as a representative of the state. Their conduct in public spaces in Córdoba’s universities and industrial zones sets the tone for public trust. Training programs in this region now emphasize human rights and democratic values, ensuring that the Military Officer understands their role is to protect citizens, not to govern them.</w:t>
      </w:r>
    </w:p>
    <w:bookmarkEnd w:id="23"/>
    <w:bookmarkStart w:id="24" w:name="c.-regional-security-cooperation"/>
    <w:p>
      <w:pPr>
        <w:pStyle w:val="Heading3"/>
      </w:pPr>
      <w:r>
        <w:t xml:space="preserve">C. Regional Security Cooperation</w:t>
      </w:r>
    </w:p>
    <w:p>
      <w:pPr>
        <w:pStyle w:val="FirstParagraph"/>
      </w:pPr>
      <w:r>
        <w:t xml:space="preserve">The officer also plays a role in internal security coordination with federal and provincial police forces. While the military does not typically engage in law enforcement, they provide logistical support during large-scale public events or border control initiatives that affect the interior of Argentina. In Córdoba, this often involves securing trade routes and industrial corridors vital to the national economy.</w:t>
      </w:r>
    </w:p>
    <w:bookmarkEnd w:id="24"/>
    <w:bookmarkEnd w:id="25"/>
    <w:bookmarkStart w:id="26" w:name="cultural-and-psychological-dimensions"/>
    <w:p>
      <w:pPr>
        <w:pStyle w:val="Heading2"/>
      </w:pPr>
      <w:r>
        <w:t xml:space="preserve">3. Cultural and Psychological Dimensions</w:t>
      </w:r>
    </w:p>
    <w:p>
      <w:pPr>
        <w:pStyle w:val="FirstParagraph"/>
      </w:pPr>
      <w:r>
        <w:t xml:space="preserve">The psychological profile of a Military Officer in Argentina Córdoba differs from those in other regions due to the local culture. Cordobeses are known for their distinct identity, pride, and strong sense of community. An effective officer cannot simply impose hierarchy; they must integrate into the social fabric.</w:t>
      </w:r>
    </w:p>
    <w:p>
      <w:pPr>
        <w:pStyle w:val="BodyText"/>
      </w:pPr>
      <w:r>
        <w:t xml:space="preserve">Language and cultural nuances play a significant role. The "Cordobés" accent and idioms are unique to the region. Officers assigned to this command structure undergo regional orientation training to ensure they can communicate effectively with local families of soldiers and community leaders. This cultural competence reduces friction during joint operations.</w:t>
      </w:r>
    </w:p>
    <w:bookmarkEnd w:id="26"/>
    <w:bookmarkStart w:id="27" w:name="Xc5ed3c592e81f160f6fd569ed9a9811413f93c2"/>
    <w:p>
      <w:pPr>
        <w:pStyle w:val="Heading2"/>
      </w:pPr>
      <w:r>
        <w:t xml:space="preserve">4. Strategic Recommendations for Officer Development</w:t>
      </w:r>
    </w:p>
    <w:p>
      <w:pPr>
        <w:pStyle w:val="FirstParagraph"/>
      </w:pPr>
      <w:r>
        <w:t xml:space="preserve">Based on the analysis of operational requirements in Argentina Córdoba, the following recommendations are proposed for military training and deployment:</w:t>
      </w:r>
    </w:p>
    <w:p>
      <w:pPr>
        <w:numPr>
          <w:ilvl w:val="0"/>
          <w:numId w:val="1001"/>
        </w:numPr>
        <w:pStyle w:val="Compact"/>
      </w:pPr>
      <w:r>
        <w:rPr>
          <w:bCs/>
          <w:b/>
        </w:rPr>
        <w:t xml:space="preserve">A specialized HADR Curriculum:</w:t>
      </w:r>
      <w:r>
        <w:t xml:space="preserve"> </w:t>
      </w:r>
      <w:r>
        <w:t xml:space="preserve">Officers should receive advanced training in disaster management specific to subtropical climate events common in central Argentina.</w:t>
      </w:r>
    </w:p>
    <w:p>
      <w:pPr>
        <w:numPr>
          <w:ilvl w:val="0"/>
          <w:numId w:val="1001"/>
        </w:numPr>
        <w:pStyle w:val="Compact"/>
      </w:pPr>
      <w:r>
        <w:rPr>
          <w:bCs/>
          <w:b/>
        </w:rPr>
        <w:t xml:space="preserve">Diplomatic Engagement Modules:</w:t>
      </w:r>
      <w:r>
        <w:t xml:space="preserve"> </w:t>
      </w:r>
      <w:r>
        <w:t xml:space="preserve">Enhanced courses on civil-military liaison, focusing on crisis communication and public relations, are essential for maintaining trust in populous urban centers like Córdoba.</w:t>
      </w:r>
    </w:p>
    <w:p>
      <w:pPr>
        <w:numPr>
          <w:ilvl w:val="0"/>
          <w:numId w:val="1001"/>
        </w:numPr>
        <w:pStyle w:val="Compact"/>
      </w:pPr>
      <w:r>
        <w:rPr>
          <w:bCs/>
          <w:b/>
        </w:rPr>
        <w:t xml:space="preserve">Cultural Immersion Programs:</w:t>
      </w:r>
      <w:r>
        <w:t xml:space="preserve"> </w:t>
      </w:r>
      <w:r>
        <w:t xml:space="preserve">Mandatory cultural briefings regarding the history and social dynamics of Córdoba to prevent missteps that could be interpreted as political insensitivity.</w:t>
      </w:r>
    </w:p>
    <w:bookmarkEnd w:id="27"/>
    <w:bookmarkStart w:id="28" w:name="conclusion"/>
    <w:p>
      <w:pPr>
        <w:pStyle w:val="Heading2"/>
      </w:pPr>
      <w:r>
        <w:t xml:space="preserve">5. Conclusion</w:t>
      </w:r>
    </w:p>
    <w:p>
      <w:pPr>
        <w:pStyle w:val="FirstParagraph"/>
      </w:pPr>
      <w:r>
        <w:t xml:space="preserve">The Military Officer in Argentina Córdoba represents a critical node in the nation’s defense and stability apparatus. Their role has evolved from purely territorial defense to encompass humanitarian leadership, infrastructure protection, and democratic stewardship. The unique history and vibrant culture of the region demand an officer corps that is not only tactically proficient but also culturally astute and civically minded.</w:t>
      </w:r>
    </w:p>
    <w:p>
      <w:pPr>
        <w:pStyle w:val="BodyText"/>
      </w:pPr>
      <w:r>
        <w:t xml:space="preserve">As Argentina continues to modernize its armed forces, the lessons learned from operations in Córdoba will serve as a model for how military officers can effectively support national interests while respecting regional autonomy and civil society. The success of these officers is measured not by battles won, but by stability maintained and communities supported during times of crisis. Thus, the Military Officer in Argentina Córdoba stands as a guardian of both national security and social cohesion.</w:t>
      </w:r>
    </w:p>
    <w:p>
      <w:r>
        <w:pict>
          <v:rect style="width:0;height:1.5pt" o:hralign="center" o:hrstd="t" o:hr="t"/>
        </w:pict>
      </w:r>
    </w:p>
    <w:p>
      <w:pPr>
        <w:pStyle w:val="FirstParagraph"/>
      </w:pPr>
      <w:r>
        <w:rPr>
          <w:iCs/>
          <w:i/>
        </w:rPr>
        <w:t xml:space="preserve">Note: This case study is for educational and analytical purposes regarding military organizational behavior and civil-military relations within the specified geographic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Military Officer in Argentina Córdoba</dc:title>
  <dc:creator/>
  <dc:language>en</dc:language>
  <cp:keywords/>
  <dcterms:created xsi:type="dcterms:W3CDTF">2026-07-29T05:15:35Z</dcterms:created>
  <dcterms:modified xsi:type="dcterms:W3CDTF">2026-07-29T05:15:35Z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