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Leadership</w:t>
      </w:r>
      <w:r>
        <w:t xml:space="preserve"> </w:t>
      </w:r>
      <w:r>
        <w:t xml:space="preserve">and</w:t>
      </w:r>
      <w:r>
        <w:t xml:space="preserve"> </w:t>
      </w:r>
      <w:r>
        <w:t xml:space="preserve">Strategic</w:t>
      </w:r>
      <w:r>
        <w:t xml:space="preserve"> </w:t>
      </w:r>
      <w:r>
        <w:t xml:space="preserve">Adaptation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Cairo</w:t>
      </w:r>
    </w:p>
    <w:bookmarkStart w:id="32" w:name="X706123d124a9a7cb6445936d24874b45bea8cfd"/>
    <w:p>
      <w:pPr>
        <w:pStyle w:val="Heading1"/>
      </w:pPr>
      <w:r>
        <w:t xml:space="preserve">Case Study: Leadership and Strategic Adaptation of the Military Officer in Egypt Cairo</w:t>
      </w:r>
    </w:p>
    <w:p>
      <w:pPr>
        <w:pStyle w:val="FirstParagraph"/>
      </w:pPr>
      <w:r>
        <w:rPr>
          <w:bCs/>
          <w:b/>
        </w:rPr>
        <w:t xml:space="preserve">Date:</w:t>
      </w:r>
      <w:r>
        <w:t xml:space="preserve"> </w:t>
      </w:r>
      <w:r>
        <w:t xml:space="preserve">October 2023</w:t>
      </w:r>
      <w:r>
        <w:br/>
      </w:r>
      <w:r>
        <w:rPr>
          <w:bCs/>
          <w:b/>
        </w:rPr>
        <w:t xml:space="preserve">Purpose:</w:t>
      </w:r>
      <w:r>
        <w:br/>
      </w:r>
      <w:r>
        <w:t xml:space="preserve">This document serves as a comprehensive Case Study analyzing the role, challenges, and strategic importance of the Military Officer within the specific geopolitical and socio-economic context of Egypt Cairo. It aims to provide insights into leadership dynamics in high-density urban military operations.</w:t>
      </w:r>
    </w:p>
    <w:bookmarkStart w:id="20" w:name="introduction"/>
    <w:p>
      <w:pPr>
        <w:pStyle w:val="Heading2"/>
      </w:pPr>
      <w:r>
        <w:t xml:space="preserve">1. Introduction</w:t>
      </w:r>
    </w:p>
    <w:p>
      <w:pPr>
        <w:pStyle w:val="FirstParagraph"/>
      </w:pPr>
      <w:r>
        <w:rPr>
          <w:bCs/>
          <w:b/>
        </w:rPr>
        <w:t xml:space="preserve">Egypt Cairo</w:t>
      </w:r>
      <w:r>
        <w:t xml:space="preserve">, as one of the most populous metropolitan areas in the world, presents a unique complex environment for national security and defense strategies. At the heart of maintaining stability, order, and strategic defense in this bustling capital lies the</w:t>
      </w:r>
      <w:r>
        <w:t xml:space="preserve"> </w:t>
      </w:r>
      <w:r>
        <w:rPr>
          <w:bCs/>
          <w:b/>
        </w:rPr>
        <w:t xml:space="preserve">Military Officer</w:t>
      </w:r>
      <w:r>
        <w:t xml:space="preserve">. This Case Study explores how military officers navigate the intricate web of traditional military protocols while adapting to modern urban challenges. The integration of civil-military relations in</w:t>
      </w:r>
      <w:r>
        <w:t xml:space="preserve"> </w:t>
      </w:r>
      <w:r>
        <w:rPr>
          <w:bCs/>
          <w:b/>
        </w:rPr>
        <w:t xml:space="preserve">Egypt Cairo</w:t>
      </w:r>
      <w:r>
        <w:t xml:space="preserve"> </w:t>
      </w:r>
      <w:r>
        <w:t xml:space="preserve">requires a nuanced understanding of leadership that extends beyond combat tactics into community engagement, disaster response, and geopolitical diplomacy.</w:t>
      </w:r>
    </w:p>
    <w:bookmarkEnd w:id="20"/>
    <w:bookmarkStart w:id="21" w:name="historical-context-and-evolution"/>
    <w:p>
      <w:pPr>
        <w:pStyle w:val="Heading2"/>
      </w:pPr>
      <w:r>
        <w:t xml:space="preserve">2. Historical Context and Evolution</w:t>
      </w:r>
    </w:p>
    <w:p>
      <w:pPr>
        <w:pStyle w:val="FirstParagraph"/>
      </w:pPr>
      <w:r>
        <w:t xml:space="preserve">The history of the armed forces in Egypt is deeply intertwined with the nation's identity. Over decades, the role of the Military Officer has evolved from purely external defense mechanisms to internal stability maintenance and national development projects. In</w:t>
      </w:r>
      <w:r>
        <w:t xml:space="preserve"> </w:t>
      </w:r>
      <w:r>
        <w:rPr>
          <w:bCs/>
          <w:b/>
        </w:rPr>
        <w:t xml:space="preserve">Egypt Cairo</w:t>
      </w:r>
      <w:r>
        <w:t xml:space="preserve">, this evolution is palpable. Officers are not just seen as defenders against external threats but also as key actors in infrastructure development, particularly evident in initiatives like the New Administrative Capital. This Case Study examines how officers leverage their organizational skills for civilian utility, thereby strengthening public trust and national cohesion.</w:t>
      </w:r>
    </w:p>
    <w:bookmarkEnd w:id="21"/>
    <w:bookmarkStart w:id="24" w:name="X8b6c5d9918e021fc2e83b97ab20da6be6e73773"/>
    <w:p>
      <w:pPr>
        <w:pStyle w:val="Heading2"/>
      </w:pPr>
      <w:r>
        <w:t xml:space="preserve">3. The Role of the Military Officer in Urban Security</w:t>
      </w:r>
    </w:p>
    <w:p>
      <w:pPr>
        <w:pStyle w:val="FirstParagraph"/>
      </w:pPr>
      <w:r>
        <w:t xml:space="preserve">In a megacity like</w:t>
      </w:r>
      <w:r>
        <w:t xml:space="preserve"> </w:t>
      </w:r>
      <w:r>
        <w:rPr>
          <w:bCs/>
          <w:b/>
        </w:rPr>
        <w:t xml:space="preserve">Egypt Cairo</w:t>
      </w:r>
      <w:r>
        <w:t xml:space="preserve">, security challenges are multifaceted. They range from counter-terrorism operations to crowd control during large-scale public events and natural disaster management. The Military Officer plays a pivotal role in these scenarios.</w:t>
      </w:r>
    </w:p>
    <w:bookmarkStart w:id="22" w:name="strategic-planning-and-intelligence"/>
    <w:p>
      <w:pPr>
        <w:pStyle w:val="Heading3"/>
      </w:pPr>
      <w:r>
        <w:t xml:space="preserve">3.1 Strategic Planning and Intelligence</w:t>
      </w:r>
    </w:p>
    <w:p>
      <w:pPr>
        <w:pStyle w:val="FirstParagraph"/>
      </w:pPr>
      <w:r>
        <w:t xml:space="preserve">A modern Military Officer must possess advanced analytical skills to interpret intelligence data effectively. In the context of</w:t>
      </w:r>
      <w:r>
        <w:t xml:space="preserve"> </w:t>
      </w:r>
      <w:r>
        <w:rPr>
          <w:bCs/>
          <w:b/>
        </w:rPr>
        <w:t xml:space="preserve">Egypt Cairo</w:t>
      </w:r>
      <w:r>
        <w:t xml:space="preserve">, officers must anticipate potential security breaches in high-traffic zones such as Tahrir Square, the Giza Pyramids area, and major transportation hubs. This requires a blend of technological proficiency and human intelligence gathering.</w:t>
      </w:r>
    </w:p>
    <w:bookmarkEnd w:id="22"/>
    <w:bookmarkStart w:id="23" w:name="crisis-response-and-humanitarian-aid"/>
    <w:p>
      <w:pPr>
        <w:pStyle w:val="Heading3"/>
      </w:pPr>
      <w:r>
        <w:t xml:space="preserve">3.2 Crisis Response and Humanitarian Aid</w:t>
      </w:r>
    </w:p>
    <w:p>
      <w:pPr>
        <w:pStyle w:val="FirstParagraph"/>
      </w:pPr>
      <w:r>
        <w:t xml:space="preserve">Natural disasters, such as floods or infrastructure failures, require rapid mobilization. Military Officers in</w:t>
      </w:r>
      <w:r>
        <w:t xml:space="preserve"> </w:t>
      </w:r>
      <w:r>
        <w:rPr>
          <w:bCs/>
          <w:b/>
        </w:rPr>
        <w:t xml:space="preserve">Egypt Cairo</w:t>
      </w:r>
      <w:r>
        <w:t xml:space="preserve"> </w:t>
      </w:r>
      <w:r>
        <w:t xml:space="preserve">often lead these response efforts, coordinating with local police and emergency services. This Case Study highlights instances where officer-led teams provided critical aid during urban crises, demonstrating the versatility of military leadership in humanitarian contexts.</w:t>
      </w:r>
    </w:p>
    <w:bookmarkEnd w:id="23"/>
    <w:bookmarkEnd w:id="24"/>
    <w:bookmarkStart w:id="27" w:name="leadership-challenges-and-adaptation"/>
    <w:p>
      <w:pPr>
        <w:pStyle w:val="Heading2"/>
      </w:pPr>
      <w:r>
        <w:t xml:space="preserve">4. Leadership Challenges and Adaptation</w:t>
      </w:r>
    </w:p>
    <w:p>
      <w:pPr>
        <w:pStyle w:val="FirstParagraph"/>
      </w:pPr>
      <w:r>
        <w:t xml:space="preserve">The environment of</w:t>
      </w:r>
      <w:r>
        <w:t xml:space="preserve"> </w:t>
      </w:r>
      <w:r>
        <w:rPr>
          <w:bCs/>
          <w:b/>
        </w:rPr>
        <w:t xml:space="preserve">Egypt Cairo</w:t>
      </w:r>
      <w:r>
        <w:t xml:space="preserve"> </w:t>
      </w:r>
      <w:r>
        <w:t xml:space="preserve">imposes specific demands on Military Officers. The density of the population, combined with historical and political sensitivities, requires leaders who are not only tactically sound but also emotionally intelligent and culturally aware.</w:t>
      </w:r>
    </w:p>
    <w:bookmarkStart w:id="25" w:name="navigating-civil-military-relations"/>
    <w:p>
      <w:pPr>
        <w:pStyle w:val="Heading3"/>
      </w:pPr>
      <w:r>
        <w:t xml:space="preserve">4.1 Navigating Civil-Military Relations</w:t>
      </w:r>
    </w:p>
    <w:p>
      <w:pPr>
        <w:pStyle w:val="FirstParagraph"/>
      </w:pPr>
      <w:r>
        <w:t xml:space="preserve">A significant aspect of this Case Study is the examination of how Military Officers build rapport with the civilian population in</w:t>
      </w:r>
      <w:r>
        <w:t xml:space="preserve"> </w:t>
      </w:r>
      <w:r>
        <w:rPr>
          <w:bCs/>
          <w:b/>
        </w:rPr>
        <w:t xml:space="preserve">Egypt Cairo</w:t>
      </w:r>
      <w:r>
        <w:t xml:space="preserve">. Effective leadership involves clear communication and transparency, especially during times of unrest or crisis. Officers must balance authority with empathy to maintain social harmony.</w:t>
      </w:r>
    </w:p>
    <w:bookmarkEnd w:id="25"/>
    <w:bookmarkStart w:id="26" w:name="technological-integration"/>
    <w:p>
      <w:pPr>
        <w:pStyle w:val="Heading3"/>
      </w:pPr>
      <w:r>
        <w:t xml:space="preserve">4.2 Technological Integration</w:t>
      </w:r>
    </w:p>
    <w:p>
      <w:pPr>
        <w:pStyle w:val="FirstParagraph"/>
      </w:pPr>
      <w:r>
        <w:t xml:space="preserve">The modern Military Officer in Egypt is increasingly reliant on technology for surveillance, communication, and logistics. This Case Study analyzes the challenges officers face in integrating new technologies into traditional command structures. Training programs that focus on digital literacy and cyber-security are essential for preparing officers to handle contemporary threats.</w:t>
      </w:r>
    </w:p>
    <w:bookmarkEnd w:id="26"/>
    <w:bookmarkEnd w:id="27"/>
    <w:bookmarkStart w:id="28" w:name="socio-economic-impact"/>
    <w:p>
      <w:pPr>
        <w:pStyle w:val="Heading2"/>
      </w:pPr>
      <w:r>
        <w:t xml:space="preserve">5. Socio-Economic Impact</w:t>
      </w:r>
    </w:p>
    <w:p>
      <w:pPr>
        <w:pStyle w:val="FirstParagraph"/>
      </w:pPr>
      <w:r>
        <w:t xml:space="preserve">Beyond security, Military Officers contribute significantly to the socio-economic fabric of</w:t>
      </w:r>
      <w:r>
        <w:t xml:space="preserve"> </w:t>
      </w:r>
      <w:r>
        <w:rPr>
          <w:bCs/>
          <w:b/>
        </w:rPr>
        <w:t xml:space="preserve">Egypt Cairo</w:t>
      </w:r>
      <w:r>
        <w:t xml:space="preserve">. Many officers oversee agricultural projects, industrial manufacturing, and infrastructure development through military-owned enterprises. This dual role as military leaders and economic contributors is unique to the Egyptian context. The Case Study discusses how these activities impact local economies and provide employment opportunities for civilians, thereby fostering a sense of national unity.</w:t>
      </w:r>
    </w:p>
    <w:bookmarkEnd w:id="28"/>
    <w:bookmarkStart w:id="29" w:name="future-outlook"/>
    <w:p>
      <w:pPr>
        <w:pStyle w:val="Heading2"/>
      </w:pPr>
      <w:r>
        <w:t xml:space="preserve">6. Future Outlook</w:t>
      </w:r>
    </w:p>
    <w:p>
      <w:pPr>
        <w:pStyle w:val="FirstParagraph"/>
      </w:pPr>
      <w:r>
        <w:t xml:space="preserve">Looking ahead, the role of the Military Officer in</w:t>
      </w:r>
      <w:r>
        <w:t xml:space="preserve"> </w:t>
      </w:r>
      <w:r>
        <w:rPr>
          <w:bCs/>
          <w:b/>
        </w:rPr>
        <w:t xml:space="preserve">Egypt Cairo</w:t>
      </w:r>
    </w:p>
    <w:p>
      <w:pPr>
        <w:pStyle w:val="BodyText"/>
      </w:pPr>
      <w:r>
        <w:t xml:space="preserve">e to further expand. As urbanization continues and geopolitical dynamics shift, officers will need to adapt to new forms of warfare, including cyber-attacks and hybrid threats. This Case Study suggests that continuous professional development, focusing on leadership innovation and technological adaptation, is crucial for the future effectiveness of military personnel in Egypt.</w:t>
      </w:r>
    </w:p>
    <w:bookmarkEnd w:id="29"/>
    <w:bookmarkStart w:id="30" w:name="conclusion"/>
    <w:p>
      <w:pPr>
        <w:pStyle w:val="Heading2"/>
      </w:pPr>
      <w:r>
        <w:t xml:space="preserve">7. Conclusion</w:t>
      </w:r>
    </w:p>
    <w:p>
      <w:pPr>
        <w:pStyle w:val="FirstParagraph"/>
      </w:pPr>
      <w:r>
        <w:t xml:space="preserve">This Case Study underscores the multifaceted role of the Military Officer in</w:t>
      </w:r>
      <w:r>
        <w:t xml:space="preserve"> </w:t>
      </w:r>
      <w:r>
        <w:rPr>
          <w:bCs/>
          <w:b/>
        </w:rPr>
        <w:t xml:space="preserve">Egypt Cairo</w:t>
      </w:r>
      <w:r>
        <w:t xml:space="preserve">. From ensuring security to participating in national development, these officers are central to the stability and progress of one of Africa's most important cities. Understanding their challenges and adaptations provides valuable insights into effective leadership in complex urban environments. The resilience and versatility demonstrated by Military Officers highlight their indispensable role in safeguarding Egypt's sovereignty and enhancing its societal well-being.</w:t>
      </w:r>
    </w:p>
    <w:bookmarkEnd w:id="30"/>
    <w:bookmarkStart w:id="31" w:name="recommendations"/>
    <w:p>
      <w:pPr>
        <w:pStyle w:val="Heading2"/>
      </w:pPr>
      <w:r>
        <w:t xml:space="preserve">8. Recommendations</w:t>
      </w:r>
    </w:p>
    <w:p>
      <w:pPr>
        <w:numPr>
          <w:ilvl w:val="0"/>
          <w:numId w:val="1001"/>
        </w:numPr>
        <w:pStyle w:val="Compact"/>
      </w:pPr>
      <w:r>
        <w:rPr>
          <w:bCs/>
          <w:b/>
        </w:rPr>
        <w:t xml:space="preserve">Enhanced Training:</w:t>
      </w:r>
      <w:r>
        <w:br/>
      </w:r>
      <w:r>
        <w:t xml:space="preserve">Implement more rigorous training programs focusing on urban warfare, crisis management, and community engagement for Military Officers in Cairo.</w:t>
      </w:r>
    </w:p>
    <w:p>
      <w:pPr>
        <w:numPr>
          <w:ilvl w:val="0"/>
          <w:numId w:val="1001"/>
        </w:numPr>
        <w:pStyle w:val="Compact"/>
      </w:pPr>
      <w:r>
        <w:rPr>
          <w:bCs/>
          <w:b/>
        </w:rPr>
        <w:t xml:space="preserve">Civil-Military Cooperation:</w:t>
      </w:r>
      <w:r>
        <w:br/>
      </w:r>
      <w:r>
        <w:t xml:space="preserve">Strengthen mechanisms for collaboration between military units and local government entities in</w:t>
      </w:r>
      <w:r>
        <w:t xml:space="preserve"> </w:t>
      </w:r>
      <w:r>
        <w:rPr>
          <w:bCs/>
          <w:b/>
        </w:rPr>
        <w:t xml:space="preserve">Egypt Cairo</w:t>
      </w:r>
      <w:r>
        <w:t xml:space="preserve"> </w:t>
      </w:r>
      <w:r>
        <w:t xml:space="preserve">to improve coordinated responses to emergencies.</w:t>
      </w:r>
    </w:p>
    <w:p>
      <w:pPr>
        <w:numPr>
          <w:ilvl w:val="0"/>
          <w:numId w:val="1001"/>
        </w:numPr>
        <w:pStyle w:val="Compact"/>
      </w:pPr>
      <w:r>
        <w:t xml:space="preserve">To maintain neutrality, this section does not promote specific political ideologies but focuses on structural improvements. Recommendations include the adoption of advanced surveillance technologies and data analytics tools to enhance situational awareness for officers.</w:t>
      </w:r>
    </w:p>
    <w:p>
      <w:pPr>
        <w:pStyle w:val="FirstParagraph"/>
      </w:pPr>
      <w:r>
        <w:t xml:space="preserve">© 2023 Strategic Analysis Group. All Rights Reserved.</w:t>
      </w:r>
      <w:r>
        <w:br/>
      </w:r>
      <w:r>
        <w:t xml:space="preserve">This Case Study is intended for educational and analytical purposes only.</w:t>
      </w:r>
    </w:p>
    <w:p>
      <w:pPr>
        <w:pStyle w:val="BodyText"/>
      </w:pPr>
      <w:r>
        <w:br/>
      </w:r>
      <w:r>
        <w:rPr>
          <w:iCs/>
          <w:i/>
        </w:rPr>
        <w:t xml:space="preserve">Note: The views expressed in this document are based on historical data and general strategic principles applicable to military leadership in urban settings. Specific operational details are omitted for security reasons.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Leadership and Strategic Adaptation of the Military Officer in Egypt Cairo</dc:title>
  <dc:creator/>
  <dc:language>en</dc:language>
  <cp:keywords/>
  <dcterms:created xsi:type="dcterms:W3CDTF">2026-07-29T13:38:27Z</dcterms:created>
  <dcterms:modified xsi:type="dcterms:W3CDTF">2026-07-29T13:38:27Z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