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Landscape</w:t>
      </w:r>
      <w:r>
        <w:t xml:space="preserve"> </w:t>
      </w:r>
      <w:r>
        <w:t xml:space="preserve">for</w:t>
      </w:r>
      <w:r>
        <w:t xml:space="preserve"> </w:t>
      </w:r>
      <w:r>
        <w:t xml:space="preserve">a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rPr>
          <w:bCs/>
          <w:b/>
        </w:rPr>
        <w:t xml:space="preserve">Case Study</w:t>
      </w:r>
      <w:r>
        <w:t xml:space="preserve">: The Evolving Landscape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rPr>
          <w:bCs/>
          <w:b/>
        </w:rPr>
        <w:t xml:space="preserve">Case Study</w:t>
      </w:r>
      <w:r>
        <w:t xml:space="preserve">: The Evolving Landscape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rPr>
          <w:bCs/>
          <w:b/>
        </w:rPr>
        <w:t xml:space="preserve">Case Study</w:t>
      </w:r>
      <w:r>
        <w:t xml:space="preserve">: The Evolving Landscape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rPr>
          <w:bCs/>
          <w:b/>
        </w:rPr>
        <w:t xml:space="preserve">Case Study</w:t>
      </w:r>
      <w:r>
        <w:t xml:space="preserve">: The Evolving Landscape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rPr>
          <w:bCs/>
          <w:b/>
        </w:rPr>
        <w:t xml:space="preserve">Case Study</w:t>
      </w:r>
      <w:r>
        <w:t xml:space="preserve">: The Evolving Landscape for a</w:t>
      </w:r>
      <w:r>
        <w:t xml:space="preserve"> </w:t>
      </w:r>
      <w:r>
        <w:rPr>
          <w:bCs/>
          <w:b/>
        </w:rP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rPr>
          <w:bCs/>
          <w:b/>
        </w:rPr>
        <w:t xml:space="preserve">Case Study</w:t>
      </w:r>
      <w:r>
        <w:t xml:space="preserve">: The Evolving Landscape for a</w:t>
      </w:r>
      <w:r>
        <w:t xml:space="preserve"> </w:t>
      </w:r>
      <w:r>
        <w:rPr>
          <w:bCs/>
          <w:b/>
        </w:rPr>
        <w:t xml:space="preserve">Musician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</w:t>
      </w:r>
      <w:r>
        <w:t xml:space="preserve">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p>
      <w:pPr>
        <w:pStyle w:val="BodyText"/>
      </w:pPr>
      <w:r>
        <w:rPr>
          <w:bCs/>
          <w:b/>
        </w:rPr>
        <w:t xml:space="preserve">Case Study&lt; /strong &gt;: The Evolving Landscape for a &lt; strong &gt;Musician&lt; /strong &gt; in &lt; strong &gt;India New Delhi&lt; /strong&gt;</w:t>
      </w:r>
    </w:p>
    <w:bookmarkStart w:id="20" w:name="Xe098d0ddf77687be020a7ca73eb030e8024ce0e"/>
    <w:p>
      <w:pPr>
        <w:pStyle w:val="Heading1"/>
      </w:pPr>
      <w:r>
        <w:rPr>
          <w:bCs/>
          <w:b/>
        </w:rPr>
        <w:t xml:space="preserve">Case Study&lt; /strong &gt;: The Evolving Landscape for a &lt; strong 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Evolving Landscape for a Musician in India, New Delhi</dc:title>
  <dc:creator/>
  <dc:language>en</dc:language>
  <cp:keywords/>
  <dcterms:created xsi:type="dcterms:W3CDTF">2026-07-29T09:52:23Z</dcterms:created>
  <dcterms:modified xsi:type="dcterms:W3CDTF">2026-07-29T09:52:23Z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