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Navigating the Sonic Landscape of Zimbabwe Harare</w:t>
      </w:r>
      <w:r>
        <w:br/>
      </w:r>
      <w:r>
        <w:t xml:space="preserve">A Comprehensive Case Study on the Modern Musician</w:t>
      </w:r>
    </w:p>
    <w:p>
      <w:pPr>
        <w:pStyle w:val="BodyText"/>
      </w:pPr>
      <w:r>
        <w:t xml:space="preserve">Analyzing Cultural Preservation, Economic Viability, and Digital Transformation in an Evolving Urban Center</w:t>
      </w:r>
    </w:p>
    <w:bookmarkStart w:id="20" w:name="introduction-and-executive-summary"/>
    <w:p>
      <w:pPr>
        <w:pStyle w:val="Heading2"/>
      </w:pPr>
      <w:r>
        <w:t xml:space="preserve">1. Introduction and Executive Summary</w:t>
      </w:r>
    </w:p>
    <w:p>
      <w:pPr>
        <w:pStyle w:val="FirstParagraph"/>
      </w:pPr>
      <w:r>
        <w:t xml:space="preserve">The contemporary music industry is undergoing a seismic shift globally, driven by digital streaming platforms, changing consumer behaviors, and the democratization of production tools. However to understand these dynamics fully one must look beyond Western markets and examine emerging hubs of cultural expression such as</w:t>
      </w:r>
      <w:r>
        <w:t xml:space="preserve"> </w:t>
      </w:r>
      <w:r>
        <w:rPr>
          <w:bCs/>
          <w:b/>
        </w:rPr>
        <w:t xml:space="preserve">Zimbabwe Harare</w:t>
      </w:r>
      <w:r>
        <w:t xml:space="preserve">. This</w:t>
      </w:r>
      <w:r>
        <w:t xml:space="preserve"> </w:t>
      </w:r>
      <w:r>
        <w:rPr>
          <w:bCs/>
          <w:b/>
        </w:rPr>
        <w:t xml:space="preserve">Case Study</w:t>
      </w:r>
      <w:r>
        <w:t xml:space="preserve"> </w:t>
      </w:r>
      <w:r>
        <w:t xml:space="preserve">focuses specifically on the archetype of the modern</w:t>
      </w:r>
      <w:r>
        <w:t xml:space="preserve"> </w:t>
      </w:r>
      <w:r>
        <w:rPr>
          <w:bCs/>
          <w:b/>
        </w:rPr>
        <w:t xml:space="preserve">Musician</w:t>
      </w:r>
      <w:r>
        <w:t xml:space="preserve"> </w:t>
      </w:r>
      <w:r>
        <w:t xml:space="preserve">operating within this unique socio-economic and cultural environment.</w:t>
      </w:r>
      <w:r>
        <w:t xml:space="preserve"> </w:t>
      </w:r>
      <w:r>
        <w:rPr>
          <w:bCs/>
          <w:b/>
        </w:rPr>
        <w:t xml:space="preserve">Zimbabwe Harare, the capital city, serves not just as a political and economic center but as a vibrant crucible for artistic innovation. It is here that traditional rhythms collide with global pop sensibilities, creating a distinct sound that defines the nation's modern identity. For any</w:t>
      </w:r>
      <w:r>
        <w:rPr>
          <w:bCs/>
          <w:b/>
        </w:rPr>
        <w:t xml:space="preserve"> </w:t>
      </w:r>
      <w:r>
        <w:rPr>
          <w:bCs/>
          <w:b/>
          <w:bCs/>
          <w:b/>
        </w:rPr>
        <w:t xml:space="preserve">Musician</w:t>
      </w:r>
      <w:r>
        <w:rPr>
          <w:bCs/>
          <w:b/>
        </w:rPr>
        <w:t xml:space="preserve"> </w:t>
      </w:r>
      <w:r>
        <w:rPr>
          <w:bCs/>
          <w:b/>
        </w:rPr>
        <w:t xml:space="preserve">seeking to establish a career in this region success requires more than technical proficiency; it demands a deep understanding of local cultural nuances, economic constraints and the rapidly evolving digital infrastructure. This document explores these challenges and opportunities providing actionable insights for artists navigating the complex landscape of</w:t>
      </w:r>
      <w:r>
        <w:rPr>
          <w:bCs/>
          <w:b/>
        </w:rPr>
        <w:t xml:space="preserve"> </w:t>
      </w:r>
      <w:r>
        <w:rPr>
          <w:bCs/>
          <w:b/>
          <w:bCs/>
          <w:b/>
        </w:rPr>
        <w:t xml:space="preserve">Zimbabwe Harare</w:t>
      </w:r>
      <w:r>
        <w:rPr>
          <w:bCs/>
          <w:b/>
        </w:rPr>
        <w:t xml:space="preserve">.</w:t>
      </w:r>
    </w:p>
    <w:bookmarkEnd w:id="20"/>
    <w:bookmarkStart w:id="21" w:name="cultural-context-the-heartbeat-of-harare"/>
    <w:p>
      <w:pPr>
        <w:pStyle w:val="Heading2"/>
      </w:pPr>
      <w:r>
        <w:t xml:space="preserve">2. Cultural Context: The Heartbeat of Harare</w:t>
      </w:r>
    </w:p>
    <w:p>
      <w:pPr>
        <w:pStyle w:val="FirstParagraph"/>
      </w:pPr>
      <w:r>
        <w:t xml:space="preserve">To succeed as a</w:t>
      </w:r>
      <w:r>
        <w:t xml:space="preserve"> </w:t>
      </w:r>
      <w:r>
        <w:rPr>
          <w:bCs/>
          <w:b/>
        </w:rPr>
        <w:t xml:space="preserve">Musician</w:t>
      </w:r>
      <w:r>
        <w:t xml:space="preserve"> </w:t>
      </w:r>
      <w:r>
        <w:t xml:space="preserve">in this region one must first grasp the cultural significance of music in daily life. In Zimbabwe, particularly within the urban center of</w:t>
      </w:r>
      <w:r>
        <w:t xml:space="preserve"> </w:t>
      </w:r>
      <w:r>
        <w:rPr>
          <w:bCs/>
          <w:b/>
        </w:rPr>
        <w:t xml:space="preserve">Zimbabwe Harare</w:t>
      </w:r>
      <w:r>
        <w:t xml:space="preserve">, music is not merely entertainment it is a form social commentary political resistance and communal celebration. The city boasts a rich history of highlife, mbira fusion and traditional choral traditions that have laid the groundwork for contemporary genres like Zimdancehall Afro-house and Hip Hop.</w:t>
      </w:r>
      <w:r>
        <w:t xml:space="preserve"> </w:t>
      </w:r>
      <w:r>
        <w:t xml:space="preserve">The modern</w:t>
      </w:r>
      <w:r>
        <w:t xml:space="preserve"> </w:t>
      </w:r>
      <w:r>
        <w:rPr>
          <w:bCs/>
          <w:b/>
        </w:rPr>
        <w:t xml:space="preserve">Musician</w:t>
      </w:r>
      <w:r>
        <w:t xml:space="preserve"> </w:t>
      </w:r>
      <w:r>
        <w:t xml:space="preserve">in Harare acts as a custodian of this heritage while simultaneously innovating upon it. Audiences in</w:t>
      </w:r>
      <w:r>
        <w:t xml:space="preserve"> </w:t>
      </w:r>
      <w:r>
        <w:rPr>
          <w:bCs/>
          <w:b/>
        </w:rPr>
        <w:t xml:space="preserve">Zimbabwe Harare</w:t>
      </w:r>
      <w:r>
        <w:t xml:space="preserve"> </w:t>
      </w:r>
      <w:r>
        <w:t xml:space="preserve">are discerning; they value authenticity and lyrical depth that resonates with local experiences. A</w:t>
      </w:r>
      <w:r>
        <w:t xml:space="preserve"> </w:t>
      </w:r>
      <w:r>
        <w:rPr>
          <w:bCs/>
          <w:b/>
        </w:rPr>
        <w:t xml:space="preserve">Case Study approach reveals that artists who fail to integrate Shona or Ndebele linguistic elements often struggle to achieve mainstream traction compared to those who leverage their native tongues while embracing modern production values. The cultural expectation is for the</w:t>
      </w:r>
      <w:r>
        <w:rPr>
          <w:bCs/>
          <w:b/>
        </w:rPr>
        <w:t xml:space="preserve"> </w:t>
      </w:r>
      <w:r>
        <w:rPr>
          <w:bCs/>
          <w:b/>
          <w:bCs/>
          <w:b/>
        </w:rPr>
        <w:t xml:space="preserve">Musician</w:t>
      </w:r>
      <w:r>
        <w:rPr>
          <w:bCs/>
          <w:b/>
        </w:rPr>
        <w:t xml:space="preserve"> </w:t>
      </w:r>
      <w:r>
        <w:rPr>
          <w:bCs/>
          <w:b/>
        </w:rPr>
        <w:t xml:space="preserve">to tell stories that reflect the joys and struggles of Harare life from the bustling markets of Mbare to the quiet suburbs of Borrowdale.</w:t>
      </w:r>
    </w:p>
    <w:bookmarkEnd w:id="21"/>
    <w:bookmarkStart w:id="22" w:name="economic-landscape-and-challenges"/>
    <w:p>
      <w:pPr>
        <w:pStyle w:val="Heading2"/>
      </w:pPr>
      <w:r>
        <w:t xml:space="preserve">3. Economic Landscape and Challenges</w:t>
      </w:r>
    </w:p>
    <w:p>
      <w:pPr>
        <w:pStyle w:val="FirstParagraph"/>
      </w:pPr>
      <w:r>
        <w:t xml:space="preserve">The economic environment in Zimbabwe presents unique hurdles for every</w:t>
      </w:r>
      <w:r>
        <w:t xml:space="preserve"> </w:t>
      </w:r>
      <w:r>
        <w:rPr>
          <w:bCs/>
          <w:b/>
        </w:rPr>
        <w:t xml:space="preserve">Musician</w:t>
      </w:r>
      <w:r>
        <w:t xml:space="preserve">. Hyperinflation fluctuating currency values and limited access to international banking systems create a volatile financial landscape. In</w:t>
      </w:r>
      <w:r>
        <w:t xml:space="preserve"> </w:t>
      </w:r>
      <w:r>
        <w:rPr>
          <w:bCs/>
          <w:b/>
        </w:rPr>
        <w:t xml:space="preserve">Zimbabwe Harare</w:t>
      </w:r>
      <w:r>
        <w:t xml:space="preserve">, traditional revenue streams such as album sales have collapsed globally necessitating a pivot toward alternative income sources.</w:t>
      </w:r>
      <w:r>
        <w:t xml:space="preserve"> </w:t>
      </w:r>
      <w:r>
        <w:t xml:space="preserve">This</w:t>
      </w:r>
      <w:r>
        <w:t xml:space="preserve"> </w:t>
      </w:r>
      <w:r>
        <w:rPr>
          <w:bCs/>
          <w:b/>
        </w:rPr>
        <w:t xml:space="preserve">Case Study identifies three primary economic pillars for the sustainable</w:t>
      </w:r>
      <w:r>
        <w:rPr>
          <w:bCs/>
          <w:b/>
        </w:rPr>
        <w:t xml:space="preserve"> </w:t>
      </w:r>
      <w:r>
        <w:rPr>
          <w:bCs/>
          <w:b/>
          <w:bCs/>
          <w:b/>
        </w:rPr>
        <w:t xml:space="preserve">Musician</w:t>
      </w:r>
      <w:r>
        <w:rPr>
          <w:bCs/>
          <w:b/>
        </w:rPr>
        <w:t xml:space="preserve">:</w:t>
      </w:r>
      <w:r>
        <w:rPr>
          <w:bCs/>
          <w:b/>
        </w:rPr>
        <w:t xml:space="preserve"> </w:t>
      </w:r>
      <w:r>
        <w:rPr>
          <w:bCs/>
          <w:b/>
        </w:rPr>
        <w:t xml:space="preserve">1. Live Performance: Despite economic instability live shows in Harare remain robust due to the social nature of gatherings. Venues across</w:t>
      </w:r>
      <w:r>
        <w:rPr>
          <w:bCs/>
          <w:b/>
        </w:rPr>
        <w:t xml:space="preserve"> </w:t>
      </w:r>
      <w:r>
        <w:rPr>
          <w:bCs/>
          <w:b/>
          <w:bCs/>
          <w:b/>
        </w:rPr>
        <w:t xml:space="preserve">Zimbabwe Harare</w:t>
      </w:r>
      <w:r>
        <w:rPr>
          <w:bCs/>
          <w:b/>
        </w:rPr>
        <w:t xml:space="preserve">, from intimate lounges to large arenas, provide essential cash flow through ticket sales and performance fees.</w:t>
      </w:r>
      <w:r>
        <w:rPr>
          <w:bCs/>
          <w:b/>
        </w:rPr>
        <w:t xml:space="preserve"> </w:t>
      </w:r>
      <w:r>
        <w:rPr>
          <w:bCs/>
          <w:b/>
        </w:rPr>
        <w:t xml:space="preserve">2. Brand Endorsements: Successful</w:t>
      </w:r>
      <w:r>
        <w:rPr>
          <w:bCs/>
          <w:b/>
        </w:rPr>
        <w:t xml:space="preserve"> </w:t>
      </w:r>
      <w:r>
        <w:rPr>
          <w:bCs/>
          <w:b/>
          <w:bCs/>
          <w:b/>
        </w:rPr>
        <w:t xml:space="preserve">Musicians often partner with local brands such as telecommunications companies beverage manufacturers and financial institutions that seek to leverage the artist's influence within the Harare community.</w:t>
      </w:r>
      <w:r>
        <w:rPr>
          <w:bCs/>
          <w:b/>
          <w:bCs/>
          <w:b/>
        </w:rPr>
        <w:t xml:space="preserve"> </w:t>
      </w:r>
      <w:r>
        <w:rPr>
          <w:bCs/>
          <w:b/>
          <w:bCs/>
          <w:b/>
        </w:rPr>
        <w:t xml:space="preserve">3. Digital Monetization: While streaming revenue in Zimbabwe is currently low due to data costs and subscription models there is a growing market for direct-to-fan monetization through platforms like Patreon or localized payment systems allowing fans in</w:t>
      </w:r>
      <w:r>
        <w:rPr>
          <w:bCs/>
          <w:b/>
          <w:bCs/>
          <w:b/>
        </w:rPr>
        <w:t xml:space="preserve"> </w:t>
      </w:r>
      <w:r>
        <w:rPr>
          <w:bCs/>
          <w:b/>
          <w:bCs/>
          <w:b/>
          <w:bCs/>
          <w:b/>
        </w:rPr>
        <w:t xml:space="preserve">Zimbabwe Harare</w:t>
      </w:r>
      <w:r>
        <w:rPr>
          <w:bCs/>
          <w:b/>
          <w:bCs/>
          <w:b/>
        </w:rPr>
        <w:t xml:space="preserve"> </w:t>
      </w:r>
      <w:r>
        <w:rPr>
          <w:bCs/>
          <w:b/>
          <w:bCs/>
          <w:b/>
        </w:rPr>
        <w:t xml:space="preserve">to support artists directly via mobile money services such as EcoCash.</w:t>
      </w:r>
      <w:r>
        <w:rPr>
          <w:bCs/>
          <w:b/>
          <w:bCs/>
          <w:b/>
        </w:rPr>
        <w:t xml:space="preserve"> </w:t>
      </w:r>
      <w:r>
        <w:rPr>
          <w:bCs/>
          <w:b/>
          <w:bCs/>
          <w:b/>
        </w:rPr>
        <w:t xml:space="preserve">The</w:t>
      </w:r>
      <w:r>
        <w:rPr>
          <w:bCs/>
          <w:b/>
          <w:bCs/>
          <w:b/>
        </w:rPr>
        <w:t xml:space="preserve"> </w:t>
      </w:r>
      <w:r>
        <w:rPr>
          <w:bCs/>
          <w:b/>
          <w:bCs/>
          <w:b/>
          <w:bCs/>
          <w:b/>
        </w:rPr>
        <w:t xml:space="preserve">Musician</w:t>
      </w:r>
      <w:r>
        <w:rPr>
          <w:bCs/>
          <w:b/>
          <w:bCs/>
          <w:b/>
        </w:rPr>
        <w:t xml:space="preserve"> </w:t>
      </w:r>
      <w:r>
        <w:rPr>
          <w:bCs/>
          <w:b/>
          <w:bCs/>
          <w:b/>
        </w:rPr>
        <w:t xml:space="preserve">must therefore be an entrepreneur as much as an artist. Financial literacy and diverse revenue generation are critical survival skills for those building a career in this dynamic market.</w:t>
      </w:r>
    </w:p>
    <w:bookmarkEnd w:id="22"/>
    <w:bookmarkStart w:id="23" w:name="Xc8e6681bcad683140c4e94157e5865ff3dcb823"/>
    <w:p>
      <w:pPr>
        <w:pStyle w:val="Heading2"/>
      </w:pPr>
      <w:r>
        <w:t xml:space="preserve">4. The Digital Revolution and Infrastructure</w:t>
      </w:r>
    </w:p>
    <w:p>
      <w:pPr>
        <w:pStyle w:val="FirstParagraph"/>
      </w:pPr>
      <w:r>
        <w:t xml:space="preserve">A significant portion of this</w:t>
      </w:r>
    </w:p>
    <w:p>
      <w:pPr>
        <w:pStyle w:val="BodyText"/>
      </w:pPr>
      <w:r>
        <w:t xml:space="preserve">Case Study** is dedicated to the digital transformation affecting the</w:t>
      </w:r>
      <w:r>
        <w:t xml:space="preserve"> </w:t>
      </w:r>
      <w:r>
        <w:rPr>
          <w:bCs/>
          <w:b/>
        </w:rPr>
        <w:t xml:space="preserve">Musician</w:t>
      </w:r>
      <w:r>
        <w:t xml:space="preserve">. Internet penetration in Zimbabwe has increased significantly over the last decade with mobile data becoming increasingly accessible to residents of</w:t>
      </w:r>
      <w:r>
        <w:t xml:space="preserve"> </w:t>
      </w:r>
      <w:r>
        <w:rPr>
          <w:bCs/>
          <w:b/>
        </w:rPr>
        <w:t xml:space="preserve">Zimbabwe HarareMusician</w:t>
      </w:r>
      <w:r>
        <w:t xml:space="preserve">. Viral trends originating in Harare often spread across Africa and beyond allowing local talent to gain international recognition without expensive promotional campaigns. However challenges remain regarding data affordability which can limit upload capabilities for aspiring artists who cannot afford consistent high-speed internet access.</w:t>
      </w:r>
      <w:r>
        <w:t xml:space="preserve"> </w:t>
      </w:r>
      <w:r>
        <w:t xml:space="preserve">Furthermore digital distribution platforms allow a</w:t>
      </w:r>
      <w:r>
        <w:t xml:space="preserve"> </w:t>
      </w:r>
      <w:r>
        <w:rPr>
          <w:bCs/>
          <w:b/>
        </w:rPr>
        <w:t xml:space="preserve">Musician</w:t>
      </w:r>
      <w:r>
        <w:t xml:space="preserve"> </w:t>
      </w:r>
      <w:r>
        <w:t xml:space="preserve">to reach global diasporas eager for authentic African sounds. For the</w:t>
      </w:r>
    </w:p>
    <w:p>
      <w:pPr>
        <w:pStyle w:val="BodyText"/>
      </w:pPr>
      <w:r>
        <w:t xml:space="preserve">Zimbabwe Harare5. Networking and Community Ecosystems</w:t>
      </w:r>
    </w:p>
    <w:p>
      <w:pPr>
        <w:pStyle w:val="BodyText"/>
      </w:pPr>
      <w:r>
        <w:t xml:space="preserve">The music industry thrives on relationships and this</w:t>
      </w:r>
      <w:r>
        <w:t xml:space="preserve"> </w:t>
      </w:r>
      <w:r>
        <w:rPr>
          <w:bCs/>
          <w:b/>
        </w:rPr>
        <w:t xml:space="preserve">Case Study** highlights the importance of networking within</w:t>
      </w:r>
      <w:r>
        <w:rPr>
          <w:bCs/>
          <w:b/>
        </w:rPr>
        <w:t xml:space="preserve"> </w:t>
      </w:r>
      <w:r>
        <w:rPr>
          <w:bCs/>
          <w:b/>
          <w:bCs/>
          <w:b/>
        </w:rPr>
        <w:t xml:space="preserve">Zimbabwe HarareMusician</w:t>
      </w:r>
      <w:r>
        <w:rPr>
          <w:bCs/>
          <w:b/>
        </w:rPr>
        <w:t xml:space="preserve">, ensuring they receive royalties when their work is broadcast or performed publicly.</w:t>
      </w:r>
      <w:r>
        <w:rPr>
          <w:bCs/>
          <w:b/>
        </w:rPr>
        <w:t xml:space="preserve"> </w:t>
      </w:r>
      <w:r>
        <w:rPr>
          <w:bCs/>
          <w:b/>
        </w:rPr>
        <w:t xml:space="preserve">Collaboration is key. The modern</w:t>
      </w:r>
      <w:r>
        <w:rPr>
          <w:bCs/>
          <w:b/>
        </w:rPr>
        <w:t xml:space="preserve"> </w:t>
      </w:r>
      <w:r>
        <w:rPr>
          <w:bCs/>
          <w:b/>
          <w:bCs/>
          <w:b/>
        </w:rPr>
        <w:t xml:space="preserve">Musician</w:t>
      </w:r>
      <w:r>
        <w:rPr>
          <w:bCs/>
          <w:b/>
        </w:rPr>
        <w:t xml:space="preserve"> </w:t>
      </w:r>
      <w:r>
        <w:rPr>
          <w:bCs/>
          <w:b/>
        </w:rPr>
        <w:t xml:space="preserve">often crosses genre boundaries collaborating with hip hop artists one day and traditional choir leaders the next. These partnerships not only enrich the creative output but also expand reach across different demographic segments within Harare. Building a reputation as a collaborative and reliable professional is essential for long-term success in this close-knit ecosystem.</w:t>
      </w:r>
    </w:p>
    <w:bookmarkEnd w:id="23"/>
    <w:bookmarkStart w:id="24" w:name="conclusion-the-path-forward"/>
    <w:p>
      <w:pPr>
        <w:pStyle w:val="Heading2"/>
      </w:pPr>
      <w:r>
        <w:t xml:space="preserve">6. Conclusion: The Path Forward</w:t>
      </w:r>
    </w:p>
    <w:p>
      <w:pPr>
        <w:pStyle w:val="FirstParagraph"/>
      </w:pPr>
      <w:r>
        <w:t xml:space="preserve">In conclusion this</w:t>
      </w:r>
      <w:r>
        <w:t xml:space="preserve"> </w:t>
      </w:r>
      <w:r>
        <w:rPr>
          <w:bCs/>
          <w:b/>
        </w:rPr>
        <w:t xml:space="preserve">Case Study</w:t>
      </w:r>
      <w:r>
        <w:t xml:space="preserve">** demonstrates that the path for a</w:t>
      </w:r>
    </w:p>
    <w:p>
      <w:pPr>
        <w:pStyle w:val="BodyText"/>
      </w:pPr>
      <w:r>
        <w:t xml:space="preserve">Musician** in</w:t>
      </w:r>
    </w:p>
    <w:p>
      <w:pPr>
        <w:pStyle w:val="BodyText"/>
      </w:pPr>
      <w:r>
        <w:t xml:space="preserve">Zimbabwe Harare** is fraught with both significant challenges and unprecedented opportunities. While economic instability and infrastructural limitations persist they are being mitigated by digital innovation and a resilient cultural spirit.</w:t>
      </w:r>
      <w:r>
        <w:t xml:space="preserve"> </w:t>
      </w:r>
      <w:r>
        <w:t xml:space="preserve">The successful</w:t>
      </w:r>
      <w:r>
        <w:t xml:space="preserve"> </w:t>
      </w:r>
      <w:r>
        <w:rPr>
          <w:bCs/>
          <w:b/>
        </w:rPr>
        <w:t xml:space="preserve">Musician</w:t>
      </w:r>
      <w:r>
        <w:t xml:space="preserve">** of tomorrow must be culturally grounded economically savvy digitally fluent and community oriented. They must view Harare not just as their workplace but as a canvas for artistic expression that resonates with the local population while appealing to global audiences. By adapting to these realities artists can sustainably build careers that honor their heritage while pioneering new sonic frontiers in</w:t>
      </w:r>
      <w:r>
        <w:t xml:space="preserve"> </w:t>
      </w:r>
      <w:r>
        <w:rPr>
          <w:bCs/>
          <w:b/>
        </w:rPr>
        <w:t xml:space="preserve">Zimbabwe Harare</w:t>
      </w:r>
      <w:r>
        <w:t xml:space="preserve">.</w:t>
      </w:r>
      <w:r>
        <w:t xml:space="preserve"> </w:t>
      </w:r>
      <w:r>
        <w:t xml:space="preserve">This document serves as a roadmap for current and aspiring talents emphasizing that resilience creativity and strategic adaptation are the keys to thriving in this vibrant musical landscape.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2026-07-29T09:30:04Z</dcterms:created>
  <dcterms:modified xsi:type="dcterms:W3CDTF">2026-07-29T09:30:04Z</dcterms:modified>
</cp:coreProperties>
</file>

<file path=docProps/custom.xml><?xml version="1.0" encoding="utf-8"?>
<Properties xmlns="http://schemas.openxmlformats.org/officeDocument/2006/custom-properties" xmlns:vt="http://schemas.openxmlformats.org/officeDocument/2006/docPropsVTypes"/>
</file>