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Oceanography</w:t>
      </w:r>
      <w:r>
        <w:t xml:space="preserve"> </w:t>
      </w:r>
      <w:r>
        <w:t xml:space="preserve">in</w:t>
      </w:r>
      <w:r>
        <w:t xml:space="preserve"> </w:t>
      </w:r>
      <w:r>
        <w:t xml:space="preserve">the</w:t>
      </w:r>
      <w:r>
        <w:t xml:space="preserve"> </w:t>
      </w:r>
      <w:r>
        <w:t xml:space="preserve">Hydrological</w:t>
      </w:r>
      <w:r>
        <w:t xml:space="preserve"> </w:t>
      </w:r>
      <w:r>
        <w:t xml:space="preserve">Future</w:t>
      </w:r>
      <w:r>
        <w:t xml:space="preserve"> </w:t>
      </w:r>
      <w:r>
        <w:t xml:space="preserve">of</w:t>
      </w:r>
      <w:r>
        <w:t xml:space="preserve"> </w:t>
      </w:r>
      <w:r>
        <w:t xml:space="preserve">Afghanistan</w:t>
      </w:r>
      <w:r>
        <w:t xml:space="preserve"> </w:t>
      </w:r>
      <w:r>
        <w:t xml:space="preserve">Kabul</w:t>
      </w:r>
    </w:p>
    <w:bookmarkStart w:id="29" w:name="X7137b95fd2094ca424c8e8479749add985c06d9"/>
    <w:p>
      <w:pPr>
        <w:pStyle w:val="Heading1"/>
      </w:pPr>
      <w:r>
        <w:t xml:space="preserve">Case Study: Reimagining Water Security in Afghanistan Kabul Through the Lens of Oceanography</w:t>
      </w:r>
    </w:p>
    <w:p>
      <w:pPr>
        <w:pStyle w:val="FirstParagraph"/>
      </w:pPr>
      <w:r>
        <w:rPr>
          <w:bCs/>
          <w:b/>
        </w:rPr>
        <w:t xml:space="preserve">Abstract:</w:t>
      </w:r>
      <w:r>
        <w:t xml:space="preserve">This document presents a comprehensive case study analyzing the application of oceanographic principles to address critical water resource management challenges in landlocked regions, specifically focusing on the capital city of Afghanistan Kabul. While traditionally associated with marine environments, modern oceanography offers vital methodologies for understanding hydrological cycles, climate change impacts on glaciers, and sustainable water distribution systems that are crucial for Kabul’s future stability and growth.</w:t>
      </w:r>
    </w:p>
    <w:bookmarkStart w:id="20" w:name="X5d6247f7fd5c30cbca788fed269f6b15f89465c"/>
    <w:p>
      <w:pPr>
        <w:pStyle w:val="Heading2"/>
      </w:pPr>
      <w:r>
        <w:t xml:space="preserve">1. Introduction: Bridging the Gap Between Sea and Landlocked Highlands</w:t>
      </w:r>
    </w:p>
    <w:p>
      <w:pPr>
        <w:pStyle w:val="FirstParagraph"/>
      </w:pPr>
      <w:r>
        <w:t xml:space="preserve">When one hears the term</w:t>
      </w:r>
      <w:r>
        <w:t xml:space="preserve"> </w:t>
      </w:r>
      <w:r>
        <w:rPr>
          <w:bCs/>
          <w:b/>
        </w:rPr>
        <w:t xml:space="preserve">Oceanographer</w:t>
      </w:r>
      <w:r>
        <w:t xml:space="preserve">, images of coral reefs, deep-sea trenches, or vast Pacific expanses typically come to mind. However, in the 21st century, the discipline of oceanography has evolved beyond its marine roots. It now encompasses a holistic understanding of Earth’s hydrosphere—the continuous movement and interaction of water across land and sea. This case study explores how</w:t>
      </w:r>
      <w:r>
        <w:t xml:space="preserve"> </w:t>
      </w:r>
      <w:r>
        <w:rPr>
          <w:bCs/>
          <w:b/>
        </w:rPr>
        <w:t xml:space="preserve">Oceanographer</w:t>
      </w:r>
      <w:r>
        <w:t xml:space="preserve"> </w:t>
      </w:r>
      <w:r>
        <w:t xml:space="preserve">expertise is being adapted to solve terrestrial hydrological crises in high-altitude, landlocked environments.</w:t>
      </w:r>
      <w:r>
        <w:t xml:space="preserve"> </w:t>
      </w:r>
      <w:r>
        <w:t xml:space="preserve">The focal point of this study is</w:t>
      </w:r>
      <w:r>
        <w:t xml:space="preserve"> </w:t>
      </w:r>
      <w:r>
        <w:rPr>
          <w:bCs/>
          <w:b/>
        </w:rPr>
        <w:t xml:space="preserve">Afghanistan Kabul</w:t>
      </w:r>
      <w:r>
        <w:t xml:space="preserve">. As the political, economic, and cultural heart of Afghanistan, Kabul faces severe water scarcity issues exacerbated by rapid urbanization, climate change-induced glacial melt variability in the Hindu Kush mountain range nearby, and aging infrastructure. While</w:t>
      </w:r>
      <w:r>
        <w:t xml:space="preserve"> </w:t>
      </w:r>
      <w:r>
        <w:rPr>
          <w:bCs/>
          <w:b/>
        </w:rPr>
        <w:t xml:space="preserve">Afghanistan Kabul</w:t>
      </w:r>
      <w:r>
        <w:t xml:space="preserve"> </w:t>
      </w:r>
      <w:r>
        <w:t xml:space="preserve">is thousands of kilometers away from any ocean coastline, the principles governing water flow energy transfer temperature regulation and sediment transport are universal. By applying oceanographic models to the local hydrology of</w:t>
      </w:r>
      <w:r>
        <w:t xml:space="preserve"> </w:t>
      </w:r>
      <w:r>
        <w:rPr>
          <w:bCs/>
          <w:b/>
        </w:rPr>
        <w:t xml:space="preserve">Afghanistan Kabul</w:t>
      </w:r>
      <w:r>
        <w:t xml:space="preserve">, policymakers can develop more resilient strategies for water security.</w:t>
      </w:r>
    </w:p>
    <w:bookmarkEnd w:id="20"/>
    <w:bookmarkStart w:id="21" w:name="X3166f550bf45d621c2d87ac1101c6d6bdfa820e"/>
    <w:p>
      <w:pPr>
        <w:pStyle w:val="Heading2"/>
      </w:pPr>
      <w:r>
        <w:t xml:space="preserve">2. The Challenge: Water Scarcity in a Changing Climate</w:t>
      </w:r>
    </w:p>
    <w:p>
      <w:pPr>
        <w:pStyle w:val="FirstParagraph"/>
      </w:pPr>
      <w:r>
        <w:t xml:space="preserve">The primary challenge facing</w:t>
      </w:r>
      <w:r>
        <w:t xml:space="preserve"> </w:t>
      </w:r>
      <w:r>
        <w:rPr>
          <w:bCs/>
          <w:b/>
        </w:rPr>
        <w:t xml:space="preserve">Afghanistan Kabul</w:t>
      </w:r>
      <w:r>
        <w:t xml:space="preserve"> </w:t>
      </w:r>
      <w:r>
        <w:t xml:space="preserve">is not merely a lack of rain, but an irregular and unpredictable distribution of water resources. Historically, the region relied on snowmelt from the surrounding mountains to feed local rivers and aquifers. However, global climate patterns are shifting. An</w:t>
      </w:r>
      <w:r>
        <w:t xml:space="preserve"> </w:t>
      </w:r>
      <w:r>
        <w:rPr>
          <w:bCs/>
          <w:b/>
        </w:rPr>
        <w:t xml:space="preserve">Oceanographer</w:t>
      </w:r>
      <w:r>
        <w:t xml:space="preserve"> </w:t>
      </w:r>
      <w:r>
        <w:t xml:space="preserve">analyzing this scenario would look at broader atmospheric circulation patterns—phenomena often studied in physical oceanography—to predict changes in precipitation and temperature.</w:t>
      </w:r>
      <w:r>
        <w:t xml:space="preserve"> </w:t>
      </w:r>
      <w:r>
        <w:t xml:space="preserve">In</w:t>
      </w:r>
      <w:r>
        <w:t xml:space="preserve"> </w:t>
      </w:r>
      <w:r>
        <w:rPr>
          <w:bCs/>
          <w:b/>
        </w:rPr>
        <w:t xml:space="preserve">Afghanistan Kabul</w:t>
      </w:r>
      <w:r>
        <w:t xml:space="preserve">, the urban population has surged due to internal displacement and natural growth, placing immense strain on existing water supplies. The groundwater table is dropping at alarming rates. Traditional civil engineering solutions have struggled to keep pace with these dynamic environmental shifts. This is where interdisciplinary collaboration becomes essential. By integrating oceanographic data models—which track global heat distribution and evaporation rates—local experts in</w:t>
      </w:r>
      <w:r>
        <w:t xml:space="preserve"> </w:t>
      </w:r>
      <w:r>
        <w:rPr>
          <w:bCs/>
          <w:b/>
        </w:rPr>
        <w:t xml:space="preserve">Afghanistan Kabul</w:t>
      </w:r>
      <w:r>
        <w:t xml:space="preserve"> </w:t>
      </w:r>
      <w:r>
        <w:t xml:space="preserve">can better anticipate drought cycles and plan for flood mitigation during heavy seasonal rains.</w:t>
      </w:r>
    </w:p>
    <w:bookmarkEnd w:id="21"/>
    <w:bookmarkStart w:id="25" w:name="X97e0a85776df33921dedd8b89fe094175bea217"/>
    <w:p>
      <w:pPr>
        <w:pStyle w:val="Heading2"/>
      </w:pPr>
      <w:r>
        <w:t xml:space="preserve">3. Methodology: Applying Oceanographic Principles to Urban Hydrology</w:t>
      </w:r>
    </w:p>
    <w:p>
      <w:pPr>
        <w:pStyle w:val="FirstParagraph"/>
      </w:pPr>
      <w:r>
        <w:t xml:space="preserve">To address the crisis in</w:t>
      </w:r>
      <w:r>
        <w:t xml:space="preserve"> </w:t>
      </w:r>
      <w:r>
        <w:rPr>
          <w:bCs/>
          <w:b/>
        </w:rPr>
        <w:t xml:space="preserve">Afghanistan Kabul</w:t>
      </w:r>
      <w:r>
        <w:t xml:space="preserve">, a team of specialists including physical oceanographers, climatologists, and hydrologists adopted a multi-faceted approach. The core methodology involved translating marine data analytics into terrestrial applications.</w:t>
      </w:r>
    </w:p>
    <w:bookmarkStart w:id="22" w:name="remote-sensing-and-satellite-imagery"/>
    <w:p>
      <w:pPr>
        <w:pStyle w:val="Heading3"/>
      </w:pPr>
      <w:r>
        <w:t xml:space="preserve">3.1 Remote Sensing and Satellite Imagery</w:t>
      </w:r>
    </w:p>
    <w:p>
      <w:pPr>
        <w:pStyle w:val="FirstParagraph"/>
      </w:pPr>
      <w:r>
        <w:t xml:space="preserve">One of the primary tools used by an</w:t>
      </w:r>
      <w:r>
        <w:t xml:space="preserve"> </w:t>
      </w:r>
      <w:r>
        <w:rPr>
          <w:bCs/>
          <w:b/>
        </w:rPr>
        <w:t xml:space="preserve">Oceanographer</w:t>
      </w:r>
      <w:r>
        <w:t xml:space="preserve"> </w:t>
      </w:r>
      <w:r>
        <w:t xml:space="preserve">is satellite remote sensing to monitor sea surface temperatures and currents. In this case study, these same technologies were repurposed to monitor land surface temperature, soil moisture levels, and snowpack depth in the Hindu Kush mountains that feed Kabul’s watershed. By analyzing thermal anomalies from space, scientists working on the</w:t>
      </w:r>
      <w:r>
        <w:t xml:space="preserve"> </w:t>
      </w:r>
      <w:r>
        <w:rPr>
          <w:bCs/>
          <w:b/>
        </w:rPr>
        <w:t xml:space="preserve">Afghanistan Kabul</w:t>
      </w:r>
      <w:r>
        <w:t xml:space="preserve"> </w:t>
      </w:r>
      <w:r>
        <w:t xml:space="preserve">project could predict melting rates with greater accuracy than previous ground-based methods allowed.</w:t>
      </w:r>
    </w:p>
    <w:bookmarkEnd w:id="22"/>
    <w:bookmarkStart w:id="23" w:name="fluid-dynamics-and-river-management"/>
    <w:p>
      <w:pPr>
        <w:pStyle w:val="Heading3"/>
      </w:pPr>
      <w:r>
        <w:t xml:space="preserve">3.2 Fluid Dynamics and River Management</w:t>
      </w:r>
    </w:p>
    <w:p>
      <w:pPr>
        <w:pStyle w:val="FirstParagraph"/>
      </w:pPr>
      <w:r>
        <w:t xml:space="preserve">Oceanography relies heavily on fluid dynamics to understand tidal patterns and ocean currents. These mathematical models were adapted to analyze the flow of the Kabul River, which passes through or near the capital city. Understanding turbulent flow, sediment transport, and erosion rates—core competencies of an</w:t>
      </w:r>
      <w:r>
        <w:t xml:space="preserve"> </w:t>
      </w:r>
      <w:r>
        <w:rPr>
          <w:bCs/>
          <w:b/>
        </w:rPr>
        <w:t xml:space="preserve">Oceanographer</w:t>
      </w:r>
      <w:r>
        <w:t xml:space="preserve">—allowed engineers in</w:t>
      </w:r>
      <w:r>
        <w:t xml:space="preserve"> </w:t>
      </w:r>
      <w:r>
        <w:rPr>
          <w:bCs/>
          <w:b/>
        </w:rPr>
        <w:t xml:space="preserve">Afghanistan Kabul</w:t>
      </w:r>
      <w:r>
        <w:t xml:space="preserve"> </w:t>
      </w:r>
      <w:r>
        <w:t xml:space="preserve">to design more effective riverbank protections and flood control mechanisms. This was critical after severe flooding events threatened residential areas in the valley regions surrounding the city.</w:t>
      </w:r>
    </w:p>
    <w:bookmarkEnd w:id="23"/>
    <w:bookmarkStart w:id="24" w:name="climate-modeling-and-long-term-planning"/>
    <w:p>
      <w:pPr>
        <w:pStyle w:val="Heading3"/>
      </w:pPr>
      <w:r>
        <w:t xml:space="preserve">3.3 Climate Modeling and Long-term Planning</w:t>
      </w:r>
    </w:p>
    <w:p>
      <w:pPr>
        <w:pStyle w:val="FirstParagraph"/>
      </w:pPr>
      <w:r>
        <w:t xml:space="preserve">Global ocean currents play a significant role in regulating Earth’s climate, influencing weather patterns as far inland as Central Asia. An</w:t>
      </w:r>
      <w:r>
        <w:t xml:space="preserve"> </w:t>
      </w:r>
      <w:r>
        <w:rPr>
          <w:bCs/>
          <w:b/>
        </w:rPr>
        <w:t xml:space="preserve">Oceanographer</w:t>
      </w:r>
      <w:r>
        <w:t xml:space="preserve"> </w:t>
      </w:r>
      <w:r>
        <w:t xml:space="preserve">involved in this project analyzed historical data on Indian Ocean Dipole events, which significantly impact rainfall patterns in Afghanistan. By understanding these teleconnections, planners for</w:t>
      </w:r>
      <w:r>
        <w:t xml:space="preserve"> </w:t>
      </w:r>
      <w:r>
        <w:rPr>
          <w:bCs/>
          <w:b/>
        </w:rPr>
        <w:t xml:space="preserve">Afghanistan Kabul</w:t>
      </w:r>
      <w:r>
        <w:t xml:space="preserve"> </w:t>
      </w:r>
      <w:r>
        <w:t xml:space="preserve">could move from reactive crisis management to proactive long-term planning. This included advising on the timing of planting seasons and the construction of reservoirs to capture peak meltwater runoff.</w:t>
      </w:r>
    </w:p>
    <w:bookmarkEnd w:id="24"/>
    <w:bookmarkEnd w:id="25"/>
    <w:bookmarkStart w:id="26" w:name="X91e55d1ee92fca909f17839592f9fbc245b9940"/>
    <w:p>
      <w:pPr>
        <w:pStyle w:val="Heading2"/>
      </w:pPr>
      <w:r>
        <w:t xml:space="preserve">4. Implementation and Community Impact in Afghanistan Kabul</w:t>
      </w:r>
    </w:p>
    <w:p>
      <w:pPr>
        <w:pStyle w:val="FirstParagraph"/>
      </w:pPr>
      <w:r>
        <w:t xml:space="preserve">The integration of oceanographic science into local governance in</w:t>
      </w:r>
      <w:r>
        <w:t xml:space="preserve"> </w:t>
      </w:r>
      <w:r>
        <w:rPr>
          <w:bCs/>
          <w:b/>
        </w:rPr>
        <w:t xml:space="preserve">Afghanistan Kabul</w:t>
      </w:r>
      <w:r>
        <w:t xml:space="preserve"> </w:t>
      </w:r>
      <w:r>
        <w:t xml:space="preserve">has yielded tangible results, though challenges remain. The initial phase involved training local engineers and officials on the interpretation of hydro-climatic data provided by international partners specializing in oceanography. This knowledge transfer was crucial for sustainability.</w:t>
      </w:r>
      <w:r>
        <w:t xml:space="preserve"> </w:t>
      </w:r>
      <w:r>
        <w:t xml:space="preserve">In several districts of</w:t>
      </w:r>
      <w:r>
        <w:t xml:space="preserve"> </w:t>
      </w:r>
      <w:r>
        <w:rPr>
          <w:bCs/>
          <w:b/>
        </w:rPr>
        <w:t xml:space="preserve">Afghanistan Kabul</w:t>
      </w:r>
      <w:r>
        <w:t xml:space="preserve">, new rainwater harvesting systems were installed based on predictions made using oceanographic climate models. These systems capture runoff from rooftops and paved areas during rare but intense rainfall events, storing it for use during dry spells. Furthermore, the Department of Water Affairs in</w:t>
      </w:r>
      <w:r>
        <w:t xml:space="preserve"> </w:t>
      </w:r>
      <w:r>
        <w:rPr>
          <w:bCs/>
          <w:b/>
        </w:rPr>
        <w:t xml:space="preserve">Afghanistan Kabul</w:t>
      </w:r>
      <w:r>
        <w:t xml:space="preserve"> </w:t>
      </w:r>
      <w:r>
        <w:t xml:space="preserve">began utilizing data dashboards that display real-time information on river levels and groundwater reserves, similar to how maritime authorities track sea conditions.</w:t>
      </w:r>
      <w:r>
        <w:t xml:space="preserve"> </w:t>
      </w:r>
      <w:r>
        <w:t xml:space="preserve">Another significant impact has been on public health. By understanding the movement of water through aquifers—analogous to studying deep-ocean currents—health officials in</w:t>
      </w:r>
      <w:r>
        <w:t xml:space="preserve"> </w:t>
      </w:r>
      <w:r>
        <w:rPr>
          <w:bCs/>
          <w:b/>
        </w:rPr>
        <w:t xml:space="preserve">Afghanistan Kabul</w:t>
      </w:r>
      <w:r>
        <w:t xml:space="preserve"> </w:t>
      </w:r>
      <w:r>
        <w:t xml:space="preserve">identified contamination risks from agricultural runoff and sewage leaks more effectively. This allowed for targeted interventions, reducing the incidence of waterborne diseases such as cholera and hepatitis A, which have historically plagued densely populated areas of the capital.</w:t>
      </w:r>
    </w:p>
    <w:bookmarkEnd w:id="26"/>
    <w:bookmarkStart w:id="27" w:name="challenges-and-limitations"/>
    <w:p>
      <w:pPr>
        <w:pStyle w:val="Heading2"/>
      </w:pPr>
      <w:r>
        <w:t xml:space="preserve">5. Challenges and Limitations</w:t>
      </w:r>
    </w:p>
    <w:p>
      <w:pPr>
        <w:pStyle w:val="FirstParagraph"/>
      </w:pPr>
      <w:r>
        <w:t xml:space="preserve">Despite the successes, applying</w:t>
      </w:r>
      <w:r>
        <w:t xml:space="preserve"> </w:t>
      </w:r>
      <w:r>
        <w:rPr>
          <w:bCs/>
          <w:b/>
        </w:rPr>
        <w:t xml:space="preserve">Oceanographer</w:t>
      </w:r>
      <w:r>
        <w:t xml:space="preserve">-derived methodologies in</w:t>
      </w:r>
      <w:r>
        <w:t xml:space="preserve"> </w:t>
      </w:r>
      <w:r>
        <w:rPr>
          <w:bCs/>
          <w:b/>
        </w:rPr>
        <w:t xml:space="preserve">Afghanistan Kabul</w:t>
      </w:r>
      <w:r>
        <w:t xml:space="preserve"> </w:t>
      </w:r>
      <w:r>
        <w:t xml:space="preserve">is not without hurdles. The primary challenge is infrastructure. Many parts of</w:t>
      </w:r>
      <w:r>
        <w:t xml:space="preserve"> </w:t>
      </w:r>
      <w:r>
        <w:rPr>
          <w:bCs/>
          <w:b/>
        </w:rPr>
        <w:t xml:space="preserve">Afghanistan Kabul</w:t>
      </w:r>
      <w:r>
        <w:t xml:space="preserve"> </w:t>
      </w:r>
      <w:r>
        <w:t xml:space="preserve">lack the basic piping and storage facilities required to fully utilize managed water resources. Additionally, political instability can disrupt long-term scientific projects that require consistent data collection over decades—a standard requirement in oceanographic studies but difficult to maintain in conflict-affected zones.</w:t>
      </w:r>
      <w:r>
        <w:t xml:space="preserve"> </w:t>
      </w:r>
      <w:r>
        <w:t xml:space="preserve">There is also a cultural and educational gap. While the science is robust, gaining community buy-in for new water management practices requires extensive education and trust-building. An</w:t>
      </w:r>
      <w:r>
        <w:t xml:space="preserve"> </w:t>
      </w:r>
      <w:r>
        <w:rPr>
          <w:bCs/>
          <w:b/>
        </w:rPr>
        <w:t xml:space="preserve">Oceanographer</w:t>
      </w:r>
      <w:r>
        <w:t xml:space="preserve"> </w:t>
      </w:r>
      <w:r>
        <w:t xml:space="preserve">acting as a consultant must not only provide data but also communicate its relevance to local farmers, urban residents, and government officials in</w:t>
      </w:r>
      <w:r>
        <w:t xml:space="preserve"> </w:t>
      </w:r>
      <w:r>
        <w:rPr>
          <w:bCs/>
          <w:b/>
        </w:rPr>
        <w:t xml:space="preserve">Afghanistan Kabul</w:t>
      </w:r>
      <w:r>
        <w:t xml:space="preserve">.</w:t>
      </w:r>
    </w:p>
    <w:bookmarkEnd w:id="27"/>
    <w:bookmarkStart w:id="28" w:name="conclusion-a-blueprint-for-resilience"/>
    <w:p>
      <w:pPr>
        <w:pStyle w:val="Heading2"/>
      </w:pPr>
      <w:r>
        <w:t xml:space="preserve">6. Conclusion: A Blueprint for Resilience</w:t>
      </w:r>
    </w:p>
    <w:p>
      <w:pPr>
        <w:pStyle w:val="FirstParagraph"/>
      </w:pPr>
      <w:r>
        <w:t xml:space="preserve">This case study demonstrates that the expertise of an</w:t>
      </w:r>
      <w:r>
        <w:t xml:space="preserve"> </w:t>
      </w:r>
      <w:r>
        <w:rPr>
          <w:bCs/>
          <w:b/>
        </w:rPr>
        <w:t xml:space="preserve">Oceanographer</w:t>
      </w:r>
      <w:r>
        <w:t xml:space="preserve"> </w:t>
      </w:r>
      <w:r>
        <w:t xml:space="preserve">is not confined to coastal regions. The principles of hydrology, fluid dynamics, and climate science are universal and can be powerfully applied to solve terrestrial water crises in landlocked areas like</w:t>
      </w:r>
      <w:r>
        <w:t xml:space="preserve"> </w:t>
      </w:r>
      <w:r>
        <w:rPr>
          <w:bCs/>
          <w:b/>
        </w:rPr>
        <w:t xml:space="preserve">Afghanistan Kabul</w:t>
      </w:r>
      <w:r>
        <w:t xml:space="preserve">.</w:t>
      </w:r>
      <w:r>
        <w:t xml:space="preserve"> </w:t>
      </w:r>
      <w:r>
        <w:t xml:space="preserve">For</w:t>
      </w:r>
      <w:r>
        <w:t xml:space="preserve"> </w:t>
      </w:r>
      <w:r>
        <w:rPr>
          <w:bCs/>
          <w:b/>
        </w:rPr>
        <w:t xml:space="preserve">Afghanistan Kabul</w:t>
      </w:r>
      <w:r>
        <w:t xml:space="preserve">, the integration of these scientific disciplines offers a path toward greater stability. Water security is inextricably linked to economic development, public health, and social peace. By leveraging advanced analytical tools originally developed for ocean studies, local authorities can better navigate the complex hydrological landscape of their environment.</w:t>
      </w:r>
      <w:r>
        <w:t xml:space="preserve"> </w:t>
      </w:r>
      <w:r>
        <w:t xml:space="preserve">Looking forward, continued investment in this interdisciplinary approach is vital. Future initiatives should focus on expanding the digital infrastructure for data collection in</w:t>
      </w:r>
      <w:r>
        <w:t xml:space="preserve"> </w:t>
      </w:r>
      <w:r>
        <w:rPr>
          <w:bCs/>
          <w:b/>
        </w:rPr>
        <w:t xml:space="preserve">Afghanistan Kabul</w:t>
      </w:r>
      <w:r>
        <w:t xml:space="preserve"> </w:t>
      </w:r>
      <w:r>
        <w:t xml:space="preserve">and fostering international partnerships that bring</w:t>
      </w:r>
      <w:r>
        <w:t xml:space="preserve"> </w:t>
      </w:r>
      <w:r>
        <w:rPr>
          <w:bCs/>
          <w:b/>
        </w:rPr>
        <w:t xml:space="preserve">Oceanographer</w:t>
      </w:r>
      <w:r>
        <w:t xml:space="preserve"> </w:t>
      </w:r>
      <w:r>
        <w:t xml:space="preserve">expertise to regional water projects. As climate change continues to alter global weather patterns, the lessons learned from adapting oceanographic science to the unique context of</w:t>
      </w:r>
      <w:r>
        <w:t xml:space="preserve"> </w:t>
      </w:r>
      <w:r>
        <w:rPr>
          <w:bCs/>
          <w:b/>
        </w:rPr>
        <w:t xml:space="preserve">Afghanistan Kabul</w:t>
      </w:r>
      <w:r>
        <w:t xml:space="preserve"> </w:t>
      </w:r>
      <w:r>
        <w:t xml:space="preserve">will serve as a valuable model for other arid and semi-arid regions around the world facing similar water scarcity challenges.</w:t>
      </w:r>
    </w:p>
    <w:p>
      <w:pPr>
        <w:pStyle w:val="BodyText"/>
      </w:pPr>
      <w:r>
        <w:rPr>
          <w:iCs/>
          <w:i/>
        </w:rPr>
        <w:t xml:space="preserve">Note: This document is a fictionalized case study designed to explore interdisciplinary applications of oceanography in landlocked urban environments. It highlights the potential for cross-domain scientific collaboration.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Oceanography in the Hydrological Future of Afghanistan Kabul</dc:title>
  <dc:creator/>
  <dc:language>en</dc:language>
  <cp:keywords/>
  <dcterms:created xsi:type="dcterms:W3CDTF">2026-07-29T20:09:39Z</dcterms:created>
  <dcterms:modified xsi:type="dcterms:W3CDTF">2026-07-29T20:09:39Z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