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Valencia,</w:t>
      </w:r>
      <w:r>
        <w:t xml:space="preserve"> </w:t>
      </w:r>
      <w:r>
        <w:t xml:space="preserve">Spain</w:t>
      </w:r>
    </w:p>
    <w:bookmarkStart w:id="32" w:name="X757e74426ac70d0d8b56ef87767267942a60182"/>
    <w:p>
      <w:pPr>
        <w:pStyle w:val="Heading1"/>
      </w:pPr>
      <w:r>
        <w:t xml:space="preserve">The Role of the Oceanographer in Valencia, Spain: A Comprehensive Case Study</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Review</w:t>
      </w:r>
      <w:r>
        <w:br/>
      </w:r>
    </w:p>
    <w:p>
      <w:pPr>
        <w:pStyle w:val="BodyText"/>
      </w:pPr>
      <w:r>
        <w:t xml:space="preserve">Jurisdiction:</w:t>
      </w:r>
    </w:p>
    <w:p>
      <w:pPr>
        <w:pStyle w:val="BodyText"/>
      </w:pPr>
      <w:r>
        <w:t xml:space="preserve">:Valencia, Spain</w:t>
      </w:r>
    </w:p>
    <w:p>
      <w:pPr>
        <w:pStyle w:val="BodyText"/>
      </w:pPr>
      <w:r>
        <w:rPr>
          <w:iCs/>
          <w:i/>
        </w:rPr>
        <w:t xml:space="preserve">Note: This document serves as a professional case study for individuals seeking employment or academic pathways in marine science within the specific geographic and economic context of Valencia, Spain.</w:t>
      </w:r>
    </w:p>
    <w:bookmarkStart w:id="20" w:name="introduction"/>
    <w:p>
      <w:pPr>
        <w:pStyle w:val="Heading2"/>
      </w:pPr>
      <w:r>
        <w:t xml:space="preserve">1. Introduction</w:t>
      </w:r>
    </w:p>
    <w:p>
      <w:pPr>
        <w:pStyle w:val="FirstParagraph"/>
      </w:pPr>
      <w:r>
        <w:t xml:space="preserve">The Mediterranean Sea, particularly the eastern coast of Spain, represents one of the most dynamic and ecologically sensitive marine environments in Europe. Within this region, the city of</w:t>
      </w:r>
      <w:r>
        <w:t xml:space="preserve"> </w:t>
      </w:r>
      <w:r>
        <w:rPr>
          <w:bCs/>
          <w:b/>
        </w:rPr>
        <w:t xml:space="preserve">Valencia</w:t>
      </w:r>
      <w:r>
        <w:t xml:space="preserve">, Spain, has emerged as a critical hub for maritime research and sustainable ocean management. This case study explores the multifaceted role of an</w:t>
      </w:r>
      <w:r>
        <w:t xml:space="preserve"> </w:t>
      </w:r>
      <w:r>
        <w:rPr>
          <w:bCs/>
          <w:b/>
        </w:rPr>
        <w:t xml:space="preserve">Oceanographer</w:t>
      </w:r>
      <w:r>
        <w:t xml:space="preserve"> </w:t>
      </w:r>
      <w:r>
        <w:t xml:space="preserve">operating within this specific locale. The objective is to analyze how marine scientists contribute to local economy, environmental preservation, and international collaboration in</w:t>
      </w:r>
      <w:r>
        <w:t xml:space="preserve"> </w:t>
      </w:r>
      <w:r>
        <w:rPr>
          <w:bCs/>
          <w:b/>
        </w:rPr>
        <w:t xml:space="preserve">Spain Valencia</w:t>
      </w:r>
      <w:r>
        <w:t xml:space="preserve">.</w:t>
      </w:r>
    </w:p>
    <w:p>
      <w:pPr>
        <w:pStyle w:val="BodyText"/>
      </w:pPr>
      <w:r>
        <w:t xml:space="preserve">An Oceanographer in this context is not merely a researcher sitting in a laboratory; they are active participants in fieldwork, data analysis policy advising, and educational outreach. The unique climatic conditions of the Valencian Community—characterized by warm waters and intense sunlight—create specific challenges for marine ecosystems that require specialized expertise.</w:t>
      </w:r>
    </w:p>
    <w:bookmarkEnd w:id="20"/>
    <w:bookmarkStart w:id="21" w:name="professional-profile-the-oceanographer"/>
    <w:p>
      <w:pPr>
        <w:pStyle w:val="Heading2"/>
      </w:pPr>
      <w:r>
        <w:t xml:space="preserve">2. Professional Profile: The Oceanographer</w:t>
      </w:r>
    </w:p>
    <w:p>
      <w:pPr>
        <w:pStyle w:val="FirstParagraph"/>
      </w:pPr>
      <w:r>
        <w:t xml:space="preserve">To understand the impact within</w:t>
      </w:r>
      <w:r>
        <w:t xml:space="preserve"> </w:t>
      </w:r>
      <w:r>
        <w:rPr>
          <w:bCs/>
          <w:b/>
        </w:rPr>
        <w:t xml:space="preserve">Spain Valencia</w:t>
      </w:r>
      <w:r>
        <w:t xml:space="preserve">, one must first define the competencies of an Oceanographer working in this region. Modern oceanography is interdisciplinary, blending physics, chemistry, biology, and geology. For professionals based in Valencia, specific skills are prioritized:</w:t>
      </w:r>
    </w:p>
    <w:p>
      <w:pPr>
        <w:numPr>
          <w:ilvl w:val="0"/>
          <w:numId w:val="1001"/>
        </w:numPr>
        <w:pStyle w:val="Compact"/>
      </w:pPr>
      <w:r>
        <w:rPr>
          <w:bCs/>
          <w:b/>
        </w:rPr>
        <w:t xml:space="preserve">Bio-Oceanography:</w:t>
      </w:r>
      <w:r>
        <w:t xml:space="preserve"> </w:t>
      </w:r>
      <w:r>
        <w:t xml:space="preserve">Monitoring biodiversity shifts due to warming waters.</w:t>
      </w:r>
    </w:p>
    <w:p>
      <w:pPr>
        <w:numPr>
          <w:ilvl w:val="0"/>
          <w:numId w:val="1001"/>
        </w:numPr>
        <w:pStyle w:val="Compact"/>
      </w:pPr>
      <w:r>
        <w:rPr>
          <w:bCs/>
          <w:b/>
        </w:rPr>
        <w:t xml:space="preserve">Climatology:</w:t>
      </w:r>
    </w:p>
    <w:p>
      <w:pPr>
        <w:numPr>
          <w:ilvl w:val="0"/>
          <w:numId w:val="1001"/>
        </w:numPr>
        <w:pStyle w:val="Compact"/>
      </w:pPr>
      <w:r>
        <w:rPr>
          <w:bCs/>
          <w:b/>
        </w:rPr>
        <w:t xml:space="preserve">Data Science:</w:t>
      </w:r>
      <w:r>
        <w:t xml:space="preserve">: Utilizing satellite imagery and remote sensing data provided by agencies such as Copernicus Marine Service, which is heavily utilized by Spanish institutions.</w:t>
      </w:r>
    </w:p>
    <w:p>
      <w:pPr>
        <w:pStyle w:val="FirstParagraph"/>
      </w:pPr>
      <w:r>
        <w:t xml:space="preserve">In</w:t>
      </w:r>
      <w:r>
        <w:t xml:space="preserve"> </w:t>
      </w:r>
      <w:r>
        <w:rPr>
          <w:bCs/>
          <w:b/>
        </w:rPr>
        <w:t xml:space="preserve">Spain Valencia</w:t>
      </w:r>
      <w:r>
        <w:t xml:space="preserve">, the Oceanographer often acts as a bridge between hard science and public policy. This dual role requires strong communication skills alongside technical proficiency in data analysis and field sampling techniques.</w:t>
      </w:r>
    </w:p>
    <w:bookmarkEnd w:id="21"/>
    <w:bookmarkStart w:id="24" w:name="the-context-why-valencia-spain"/>
    <w:p>
      <w:pPr>
        <w:pStyle w:val="Heading2"/>
      </w:pPr>
      <w:r>
        <w:t xml:space="preserve">3. The Context: Why Valencia, Spain?</w:t>
      </w:r>
    </w:p>
    <w:p>
      <w:pPr>
        <w:pStyle w:val="FirstParagraph"/>
      </w:pPr>
      <w:r>
        <w:t xml:space="preserve">The choice of location is pivotal to this case study.</w:t>
      </w:r>
      <w:r>
        <w:t xml:space="preserve"> </w:t>
      </w:r>
      <w:r>
        <w:rPr>
          <w:bCs/>
          <w:b/>
        </w:rPr>
        <w:t xml:space="preserve">Spain Valencia</w:t>
      </w:r>
    </w:p>
    <w:bookmarkStart w:id="22" w:name="a-academic-and-institutional-support"/>
    <w:p>
      <w:pPr>
        <w:pStyle w:val="Heading3"/>
      </w:pPr>
      <w:r>
        <w:t xml:space="preserve">a) Academic and Institutional Support</w:t>
      </w:r>
    </w:p>
    <w:p>
      <w:pPr>
        <w:pStyle w:val="FirstParagraph"/>
      </w:pPr>
      <w:r>
        <w:t xml:space="preserve">The region is home to several prestigious institutions, including the University of Valencia (UV) and the Institute for Environmental Research (IMEDRA). These entities provide robust funding for marine projects. An Oceanographer in this area benefits from state-of-the-art facilities, such as oceanographic buoys and coastal monitoring stations located along the Costa del Azahar.</w:t>
      </w:r>
    </w:p>
    <w:bookmarkEnd w:id="22"/>
    <w:bookmarkStart w:id="23" w:name="b-economic-relevance"/>
    <w:p>
      <w:pPr>
        <w:pStyle w:val="Heading3"/>
      </w:pPr>
      <w:r>
        <w:t xml:space="preserve">b) Economic Relevance</w:t>
      </w:r>
    </w:p>
    <w:p>
      <w:pPr>
        <w:pStyle w:val="FirstParagraph"/>
      </w:pPr>
      <w:r>
        <w:t xml:space="preserve">The Valencian economy is deeply tied to the sea. The port of Valencia is one of the busiest container ports in Europe. Furthermore, tourism and traditional fishing industries are vital. An Oceanographer here plays a crucial role in ensuring that economic activities do not degrade the marine environment beyond recovery levels.</w:t>
      </w:r>
    </w:p>
    <w:bookmarkEnd w:id="23"/>
    <w:bookmarkEnd w:id="24"/>
    <w:bookmarkStart w:id="28" w:name="key-areas-of-impact"/>
    <w:p>
      <w:pPr>
        <w:pStyle w:val="Heading2"/>
      </w:pPr>
      <w:r>
        <w:t xml:space="preserve">4. Key Areas of Impact</w:t>
      </w:r>
    </w:p>
    <w:p>
      <w:pPr>
        <w:pStyle w:val="FirstParagraph"/>
      </w:pPr>
      <w:r>
        <w:t xml:space="preserve">The work of an</w:t>
      </w:r>
      <w:r>
        <w:t xml:space="preserve"> </w:t>
      </w:r>
      <w:r>
        <w:rPr>
          <w:bCs/>
          <w:b/>
        </w:rPr>
        <w:t xml:space="preserve">Oceanographer</w:t>
      </w:r>
      <w:r>
        <w:t xml:space="preserve"> </w:t>
      </w:r>
      <w:r>
        <w:t xml:space="preserve">in this region can be categorized into three primary areas of impact:</w:t>
      </w:r>
    </w:p>
    <w:bookmarkStart w:id="25" w:name="Xdbec8ad813602852ad75c043511b8e7befc3390"/>
    <w:p>
      <w:pPr>
        <w:pStyle w:val="Heading3"/>
      </w:pPr>
      <w:r>
        <w:t xml:space="preserve">A. Climate Change Mitigation and Adaptation</w:t>
      </w:r>
    </w:p>
    <w:p>
      <w:pPr>
        <w:pStyle w:val="FirstParagraph"/>
      </w:pPr>
      <w:r>
        <w:t xml:space="preserve">The Mediterranean is warming at twice the global average rate. In Valencia, this leads to "tropicalization," where warm-water species from the Red Sea (via the Suez Canal) invade local ecosystems, displacing native species. An Oceanographer tracks these invasive species, such as *Lagocephalus sceleratus* (black pufferfish), and models future scenarios for sea-level rise which threatens coastal infrastructure in</w:t>
      </w:r>
      <w:r>
        <w:t xml:space="preserve"> </w:t>
      </w:r>
      <w:r>
        <w:rPr>
          <w:bCs/>
          <w:b/>
        </w:rPr>
        <w:t xml:space="preserve">Spain Valencia</w:t>
      </w:r>
      <w:r>
        <w:t xml:space="preserve">.</w:t>
      </w:r>
    </w:p>
    <w:bookmarkEnd w:id="25"/>
    <w:bookmarkStart w:id="26" w:name="b.-sustainable-fisheries-management"/>
    <w:p>
      <w:pPr>
        <w:pStyle w:val="Heading3"/>
      </w:pPr>
      <w:r>
        <w:t xml:space="preserve">B. Sustainable Fisheries Management</w:t>
      </w:r>
    </w:p>
    <w:p>
      <w:pPr>
        <w:pStyle w:val="FirstParagraph"/>
      </w:pPr>
      <w:r>
        <w:t xml:space="preserve">Overfishing is a historic challenge in the region. Modern Oceanographers utilize acoustic surveys to estimate fish stocks accurately. By providing real-time data on sardine, anchovy, and tuna populations, they assist local fishermen in adopting sustainable practices that align with EU regulations. This ensures the long-term viability of the fishing industry in Valencia.</w:t>
      </w:r>
    </w:p>
    <w:bookmarkEnd w:id="26"/>
    <w:bookmarkStart w:id="27" w:name="c.-marine-spatial-planning"/>
    <w:p>
      <w:pPr>
        <w:pStyle w:val="Heading3"/>
      </w:pPr>
      <w:r>
        <w:t xml:space="preserve">C. Marine Spatial Planning</w:t>
      </w:r>
    </w:p>
    <w:p>
      <w:pPr>
        <w:pStyle w:val="FirstParagraph"/>
      </w:pPr>
      <w:r>
        <w:t xml:space="preserve">With increasing pressure on coastal zones from tourism development and renewable energy projects (such as offshore wind farms), Oceanographers are essential in Marine Spatial Planning (MSP). They assess the environmental impact of new constructions, ensuring that marine protected areas are respected and that biodiversity corridors remain intact.</w:t>
      </w:r>
    </w:p>
    <w:bookmarkEnd w:id="27"/>
    <w:bookmarkEnd w:id="28"/>
    <w:bookmarkStart w:id="29" w:name="X02f7fc64ad3692e452e84e5fa2d366a760d0d56"/>
    <w:p>
      <w:pPr>
        <w:pStyle w:val="Heading2"/>
      </w:pPr>
      <w:r>
        <w:t xml:space="preserve">5. Challenges Faced by Oceanographers in this Region</w:t>
      </w:r>
    </w:p>
    <w:p>
      <w:pPr>
        <w:pStyle w:val="FirstParagraph"/>
      </w:pPr>
      <w:r>
        <w:t xml:space="preserve">Despite the opportunities, there are significant hurdles. Funding cycles for research in Spain can be unpredictable. Additionally, bureaucratic red tape associated with launching field expeditions from Spanish ports can delay critical data collection.</w:t>
      </w:r>
    </w:p>
    <w:p>
      <w:pPr>
        <w:pStyle w:val="BodyText"/>
      </w:pPr>
      <w:r>
        <w:t xml:space="preserve">Furthermore, there is often a disconnect between scientific findings and public perception. Oceanographers must engage in continuous science communication to combat misinformation regarding topics like plastic pollution or the safety of consuming certain seafood varieties affected by algal blooms.</w:t>
      </w:r>
    </w:p>
    <w:bookmarkEnd w:id="29"/>
    <w:bookmarkStart w:id="30" w:name="Xdb276a49296965f80d4fff4e28bd3d54d4f61c6"/>
    <w:p>
      <w:pPr>
        <w:pStyle w:val="Heading2"/>
      </w:pPr>
      <w:r>
        <w:t xml:space="preserve">6. Case Scenario: The "Valencia Blue Corridor" Project</w:t>
      </w:r>
    </w:p>
    <w:p>
      <w:pPr>
        <w:pStyle w:val="FirstParagraph"/>
      </w:pPr>
      <w:r>
        <w:t xml:space="preserve">To illustrate the practical application of oceanographic skills, consider the hypothetical (but representative) "Valencia Blue Corridor" project. This initiative aims to connect marine protected areas along the Valencian coast to create a migration route for marine life.</w:t>
      </w:r>
    </w:p>
    <w:p>
      <w:pPr>
        <w:numPr>
          <w:ilvl w:val="0"/>
          <w:numId w:val="1002"/>
        </w:numPr>
        <w:pStyle w:val="Compact"/>
      </w:pPr>
      <w:r>
        <w:rPr>
          <w:bCs/>
          <w:b/>
        </w:rPr>
        <w:t xml:space="preserve">Data Collection:</w:t>
      </w:r>
      <w:r>
        <w:t xml:space="preserve"> </w:t>
      </w:r>
      <w:r>
        <w:t xml:space="preserve">An Oceanographer deploys autonomous underwater vehicles (AUVs) to map seabed topography and temperature gradients.</w:t>
      </w:r>
    </w:p>
    <w:p>
      <w:pPr>
        <w:numPr>
          <w:ilvl w:val="0"/>
          <w:numId w:val="1002"/>
        </w:numPr>
        <w:pStyle w:val="Compact"/>
      </w:pPr>
      <w:r>
        <w:rPr>
          <w:bCs/>
          <w:b/>
        </w:rPr>
        <w:t xml:space="preserve">Biological Sampling:</w:t>
      </w:r>
      <w:r>
        <w:t xml:space="preserve"> </w:t>
      </w:r>
      <w:r>
        <w:t xml:space="preserve">Teams collect water samples to analyze plankton composition, which forms the base of the food web.</w:t>
      </w:r>
    </w:p>
    <w:p>
      <w:pPr>
        <w:numPr>
          <w:ilvl w:val="0"/>
          <w:numId w:val="1002"/>
        </w:numPr>
        <w:pStyle w:val="Compact"/>
      </w:pPr>
      <w:r>
        <w:rPr>
          <w:bCs/>
          <w:b/>
        </w:rPr>
        <w:t xml:space="preserve">Poly-Science Integration:</w:t>
      </w:r>
      <w:r>
        <w:t xml:space="preserve">: The data is integrated with socioeconomic models to understand how local communities rely on these specific marine zones.</w:t>
      </w:r>
    </w:p>
    <w:p>
      <w:pPr>
        <w:numPr>
          <w:ilvl w:val="0"/>
          <w:numId w:val="1002"/>
        </w:numPr>
        <w:pStyle w:val="Compact"/>
      </w:pPr>
      <w:r>
        <w:t xml:space="preserve">Policy Recommendation:: Based on findings in</w:t>
      </w:r>
      <w:r>
        <w:t xml:space="preserve"> </w:t>
      </w:r>
      <w:r>
        <w:rPr>
          <w:bCs/>
          <w:b/>
        </w:rPr>
        <w:t xml:space="preserve">Spain Valencia</w:t>
      </w:r>
      <w:r>
        <w:t xml:space="preserve">, the Oceanographer submits a report recommending restricted fishing zones during breeding seasons, balancing ecological needs with economic realities.</w:t>
      </w:r>
    </w:p>
    <w:bookmarkEnd w:id="30"/>
    <w:bookmarkStart w:id="31" w:name="conclusion-and-recommendations"/>
    <w:p>
      <w:pPr>
        <w:pStyle w:val="Heading2"/>
      </w:pPr>
      <w:r>
        <w:t xml:space="preserve">7. Conclusion and Recommendations</w:t>
      </w:r>
    </w:p>
    <w:p>
      <w:pPr>
        <w:pStyle w:val="FirstParagraph"/>
      </w:pPr>
      <w:r>
        <w:t xml:space="preserve">The role of an</w:t>
      </w:r>
      <w:r>
        <w:t xml:space="preserve"> </w:t>
      </w:r>
      <w:r>
        <w:rPr>
          <w:bCs/>
          <w:b/>
        </w:rPr>
        <w:t xml:space="preserve">Oceanographer</w:t>
      </w:r>
      <w:r>
        <w:t xml:space="preserve"> </w:t>
      </w:r>
      <w:r>
        <w:t xml:space="preserve">in</w:t>
      </w:r>
      <w:r>
        <w:t xml:space="preserve"> </w:t>
      </w:r>
      <w:r>
        <w:rPr>
          <w:bCs/>
          <w:b/>
        </w:rPr>
        <w:t xml:space="preserve">Spain Valencia</w:t>
      </w:r>
      <w:r>
        <w:t xml:space="preserve">&gt; is both challenging and rewarding. It requires a blend of rigorous scientific inquiry and practical application to address the urgent environmental issues facing the Mediterranean.</w:t>
      </w:r>
    </w:p>
    <w:p>
      <w:pPr>
        <w:pStyle w:val="BodyText"/>
      </w:pPr>
      <w:r>
        <w:rPr>
          <w:bCs/>
          <w:b/>
        </w:rPr>
        <w:t xml:space="preserve">Recommendations for Aspiring Professionals:</w:t>
      </w:r>
    </w:p>
    <w:p>
      <w:pPr>
        <w:numPr>
          <w:ilvl w:val="0"/>
          <w:numId w:val="1003"/>
        </w:numPr>
        <w:pStyle w:val="Compact"/>
      </w:pPr>
      <w:r>
        <w:rPr>
          <w:bCs/>
          <w:b/>
        </w:rPr>
        <w:t xml:space="preserve">Specialization:</w:t>
      </w:r>
      <w:r>
        <w:t xml:space="preserve">: Focus on Mediterranean-specific challenges, such as invasive species or coastal erosion.</w:t>
      </w:r>
    </w:p>
    <w:p>
      <w:pPr>
        <w:numPr>
          <w:ilvl w:val="0"/>
          <w:numId w:val="1003"/>
        </w:numPr>
        <w:pStyle w:val="Compact"/>
      </w:pPr>
      <w:r>
        <w:t xml:space="preserve">Linguistic Skills:&gt;: While English is the language of science, fluency in Spanish and Valencian/Catalan is essential for local collaboration and community engagement in</w:t>
      </w:r>
      <w:r>
        <w:t xml:space="preserve"> </w:t>
      </w:r>
      <w:r>
        <w:rPr>
          <w:bCs/>
          <w:b/>
        </w:rPr>
        <w:t xml:space="preserve">Spain Valencia</w:t>
      </w:r>
      <w:r>
        <w:t xml:space="preserve">.</w:t>
      </w:r>
    </w:p>
    <w:p>
      <w:pPr>
        <w:numPr>
          <w:ilvl w:val="0"/>
          <w:numId w:val="1000"/>
        </w:numPr>
        <w:pStyle w:val="Compact"/>
      </w:pPr>
      <w:r>
        <w:t xml:space="preserve">.</w:t>
      </w:r>
    </w:p>
    <w:p>
      <w:pPr>
        <w:numPr>
          <w:ilvl w:val="0"/>
          <w:numId w:val="1003"/>
        </w:numPr>
        <w:pStyle w:val="Compact"/>
      </w:pPr>
      <w:r>
        <w:rPr>
          <w:bCs/>
          <w:b/>
        </w:rPr>
        <w:t xml:space="preserve">Tech Proficiency:</w:t>
      </w:r>
      <w:r>
        <w:t xml:space="preserve">: Mastering data analysis tools (R, Python) and GIS software is increasingly mandatory.</w:t>
      </w:r>
    </w:p>
    <w:p>
      <w:pPr>
        <w:pStyle w:val="FirstParagraph"/>
      </w:pPr>
      <w:r>
        <w:t xml:space="preserve">In conclusion, the integration of oceanographic expertise into the socio-economic fabric of Valencia represents a model for sustainable coastal management. By understanding the specific dynamics of this region, Oceanographers can drive meaningful change, protecting one of Europe's most vital marine ecosystems while supporting its vibrant communities.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Oceanographer in Valencia, Spain</dc:title>
  <dc:creator/>
  <dc:language>en</dc:language>
  <cp:keywords/>
  <dcterms:created xsi:type="dcterms:W3CDTF">2026-07-29T08:23:22Z</dcterms:created>
  <dcterms:modified xsi:type="dcterms:W3CDTF">2026-07-29T08:23:22Z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