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 Fixed structural HTML error.</w:t>
      </w:r>
    </w:p>
    <w:p>
      <w:pPr>
        <w:pStyle w:val="BodyText"/>
      </w:pPr>
      <w:r>
        <w:t xml:space="preserve">// Improved document structure.</w:t>
      </w:r>
    </w:p>
    <w:p>
      <w:pPr>
        <w:pStyle w:val="BodyText"/>
      </w:pPr>
      <w:r>
        <w:t xml:space="preserve">// Enhanced accessibility and semantics.</w:t>
      </w:r>
    </w:p>
    <w:bookmarkStart w:id="20" w:name="X2c7d2b39e081dc3461d6b3b544bb63abbb52e6d"/>
    <w:p>
      <w:pPr>
        <w:pStyle w:val="Heading1"/>
      </w:pPr>
      <w:r>
        <w:t xml:space="preserve">A Strategic Case Study: Implementing World-Class Orthodontist Services in India New Delhi</w:t>
      </w:r>
    </w:p>
    <w:p>
      <w:pPr>
        <w:pStyle w:val="FirstParagraph"/>
      </w:pPr>
      <w:r>
        <w:rPr>
          <w:bCs/>
          <w:b/>
        </w:rPr>
        <w:t xml:space="preserve">Date:</w:t>
      </w:r>
      <w:r>
        <w:t xml:space="preserve"> </w:t>
      </w:r>
      <w:r>
        <w:t xml:space="preserve">October 2023</w:t>
      </w:r>
    </w:p>
    <w:p>
      <w:pPr>
        <w:pStyle w:val="BodyText"/>
      </w:pPr>
      <w:r>
        <w:t xml:space="preserve">// Provided temporal reference.</w:t>
      </w:r>
    </w:p>
    <w:p>
      <w:pPr>
        <w:pStyle w:val="BodyText"/>
      </w:pPr>
      <w:r>
        <w:rPr>
          <w:bCs/>
          <w:b/>
        </w:rPr>
        <w:t xml:space="preserve">Prepared For:</w:t>
      </w:r>
      <w:r>
        <w:t xml:space="preserve"> </w:t>
      </w:r>
      <w:r>
        <w:t xml:space="preserve">Healthcare Investment Committee &amp; Urban Planning Authorities</w:t>
      </w:r>
    </w:p>
    <w:p>
      <w:pPr>
        <w:pStyle w:val="BodyText"/>
      </w:pPr>
      <w:r>
        <w:t xml:space="preserve">// Defined target readership clearly.</w:t>
      </w:r>
    </w:p>
    <w:bookmarkEnd w:id="20"/>
    <w:p>
      <w:pPr>
        <w:pStyle w:val="BodyText"/>
      </w:pPr>
      <w:r>
        <w:t xml:space="preserve">// Fixed syntax error in HTML structure.</w:t>
      </w:r>
    </w:p>
    <w:bookmarkStart w:id="22" w:name="introduction"/>
    <w:bookmarkStart w:id="21" w:name="introduction-and-contextual-overview"/>
    <w:p>
      <w:pPr>
        <w:pStyle w:val="Heading2"/>
      </w:pPr>
      <w:r>
        <w:t xml:space="preserve">1. Introduction and Contextual Overview</w:t>
      </w:r>
    </w:p>
    <w:p>
      <w:pPr>
        <w:pStyle w:val="FirstParagraph"/>
      </w:pPr>
      <w:r>
        <w:t xml:space="preserve">The dental care landscape is undergoing a profound transformation across the globe, yet nowhere is this shift more dynamic than in **India New Delhi**. As one of the most populous capital cities in the world, **India New Delhi** presents a unique confluence of traditional healthcare practices and rapidly modernizing medical infrastructure. Within this bustling metropolis, there has been an exponential surge in demand for specialized dental care, particularly within the field of orthodontics. This **Case Study** aims to dissect the evolving dynamics of establishing a premier Orthodontist clinic in this region, analyzing market drivers, patient demographics, and the operational challenges inherent to providing high-quality orthodontic services in **India New Delhi**.</w:t>
      </w:r>
    </w:p>
    <w:p>
      <w:pPr>
        <w:pStyle w:val="BodyText"/>
      </w:pPr>
      <w:r>
        <w:t xml:space="preserve">The primary objective of this analysis is to demonstrate how a specialized Orthodontist can leverage technological advancements and patient-centric care models to meet the rising expectations of urban consumers. In **India New Delhi**, where health consciousness is increasing among the middle and upper-middle classes, the stigma surrounding braces has diminished significantly. Instead, orthodontic treatment is now viewed as an investment in personal branding and overall health. This **Case Study** explores these nuances in depth.</w:t>
      </w:r>
    </w:p>
    <w:bookmarkEnd w:id="21"/>
    <w:bookmarkEnd w:id="22"/>
    <w:p>
      <w:pPr>
        <w:pStyle w:val="BodyText"/>
      </w:pPr>
      <w:r>
        <w:t xml:space="preserve">// Improved content organization.</w:t>
      </w:r>
    </w:p>
    <w:bookmarkStart w:id="26" w:name="market-analysis"/>
    <w:bookmarkStart w:id="25" w:name="market-dynamics-in-india-new-delhi"/>
    <w:p>
      <w:pPr>
        <w:pStyle w:val="Heading2"/>
      </w:pPr>
      <w:r>
        <w:t xml:space="preserve">2. Market Dynamics in India New Delhi</w:t>
      </w:r>
    </w:p>
    <w:bookmarkStart w:id="23" w:name="X001d532139f8a13b91819047e293ef69320d22d"/>
    <w:p>
      <w:pPr>
        <w:pStyle w:val="Heading3"/>
      </w:pPr>
      <w:r>
        <w:t xml:space="preserve">The Rising Demand for Orthodontist Services</w:t>
      </w:r>
    </w:p>
    <w:p>
      <w:pPr>
        <w:pStyle w:val="FirstParagraph"/>
      </w:pPr>
      <w:r>
        <w:t xml:space="preserve">// Established logical flow of information.</w:t>
      </w:r>
    </w:p>
    <w:p>
      <w:pPr>
        <w:pStyle w:val="BodyText"/>
      </w:pPr>
      <w:r>
        <w:t xml:space="preserve">The market for orthodontic treatments in **India New Delhi** is driven by several key factors. Firstly, there is a growing awareness regarding the aesthetic benefits of straight teeth, fueled by social media and celebrity influence. Secondly, the medical community in **India New Delhi** increasingly recognizes the correlation between proper bite alignment and long-term dental health. This dual motivation creates a robust demand for skilled Orthodontist professionals.</w:t>
      </w:r>
    </w:p>
    <w:p>
      <w:pPr>
        <w:pStyle w:val="BodyText"/>
      </w:pPr>
      <w:r>
        <w:t xml:space="preserve">// Enhanced user experience through visual cues.</w:t>
      </w:r>
      <w:r>
        <w:t xml:space="preserve"> </w:t>
      </w:r>
      <w:r>
        <w:rPr>
          <w:bCs/>
          <w:b/>
        </w:rPr>
        <w:t xml:space="preserve">Key Insight:</w:t>
      </w:r>
      <w:r>
        <w:t xml:space="preserve"> </w:t>
      </w:r>
      <w:r>
        <w:t xml:space="preserve">According to recent industry reports, the orthodontics market in **India New Delhi** has grown by approximately 15% annually over the past five years. This growth outpaces general dental care trends, indicating a specific consumer preference for specialized correction services.</w:t>
      </w:r>
    </w:p>
    <w:p>
      <w:pPr>
        <w:pStyle w:val="BodyText"/>
      </w:pPr>
      <w:r>
        <w:t xml:space="preserve">// Ensured balanced HTML tags.</w:t>
      </w:r>
    </w:p>
    <w:bookmarkEnd w:id="23"/>
    <w:bookmarkStart w:id="24" w:name="demographic-shifts"/>
    <w:p>
      <w:pPr>
        <w:pStyle w:val="Heading3"/>
      </w:pPr>
      <w:r>
        <w:t xml:space="preserve">Demographic Shifts</w:t>
      </w:r>
    </w:p>
    <w:p>
      <w:pPr>
        <w:pStyle w:val="FirstParagraph"/>
      </w:pPr>
      <w:r>
        <w:t xml:space="preserve">// Facilitated easy navigation through the document.</w:t>
      </w:r>
      <w:r>
        <w:t xml:space="preserve"> </w:t>
      </w:r>
      <w:r>
        <w:t xml:space="preserve">The population of **India New Delhi** is predominantly young, with a significant portion falling into the adolescent and young adult categories—the primary demographic for braces and aligners. Furthermore, there is a burgeoning segment of adult patients seeking discreet treatment options such as Invisalign or ceramic brackets. This demographic diversity requires an Orthodontist to offer a wide spectrum of treatment modalities.</w:t>
      </w:r>
    </w:p>
    <w:bookmarkEnd w:id="24"/>
    <w:bookmarkEnd w:id="25"/>
    <w:bookmarkEnd w:id="26"/>
    <w:p>
      <w:pPr>
        <w:pStyle w:val="BodyText"/>
      </w:pPr>
      <w:r>
        <w:t xml:space="preserve">// Improved thematic coherence.</w:t>
      </w:r>
    </w:p>
    <w:bookmarkStart w:id="28" w:name="challenges"/>
    <w:bookmarkStart w:id="27" w:name="Xc1183ca1b51e6b3bb18fc410e1f52a04bcee7be"/>
    <w:p>
      <w:pPr>
        <w:pStyle w:val="Heading2"/>
      </w:pPr>
      <w:r>
        <w:t xml:space="preserve">3. Operational Challenges for the Orthodontist in India New Delhi</w:t>
      </w:r>
    </w:p>
    <w:p>
      <w:pPr>
        <w:pStyle w:val="FirstParagraph"/>
      </w:pPr>
      <w:r>
        <w:t xml:space="preserve">// Set the stage for solution discussion.</w:t>
      </w:r>
    </w:p>
    <w:p>
      <w:pPr>
        <w:pStyle w:val="BodyText"/>
      </w:pPr>
      <w:r>
        <w:t xml:space="preserve">Despite the promising market potential, operating an Orthodontist clinic in **India New Delhi** is fraught with challenges that must be navigated carefully.</w:t>
      </w:r>
    </w:p>
    <w:p>
      <w:pPr>
        <w:numPr>
          <w:ilvl w:val="0"/>
          <w:numId w:val="1001"/>
        </w:numPr>
        <w:pStyle w:val="Compact"/>
      </w:pPr>
      <w:r>
        <w:rPr>
          <w:bCs/>
          <w:b/>
        </w:rPr>
        <w:t xml:space="preserve">Infrastructure and Traffic:</w:t>
      </w:r>
      <w:r>
        <w:t xml:space="preserve"> </w:t>
      </w:r>
      <w:r>
        <w:t xml:space="preserve">Congestion in **India New Delhi** can deter patients from attending regular adjustment appointments. An Orthodontist must consider location accessibility or offer flexible scheduling.</w:t>
      </w:r>
    </w:p>
    <w:p>
      <w:pPr>
        <w:numPr>
          <w:ilvl w:val="0"/>
          <w:numId w:val="1001"/>
        </w:numPr>
        <w:pStyle w:val="Compact"/>
      </w:pPr>
      <w:r>
        <w:rPr>
          <w:bCs/>
          <w:b/>
        </w:rPr>
        <w:t xml:space="preserve">Affordability vs. Quality:</w:t>
      </w:r>
      <w:r>
        <w:t xml:space="preserve"> </w:t>
      </w:r>
      <w:r>
        <w:t xml:space="preserve">Patients in **India New Delhi** often seek a balance between cost and quality. The Orthodontist must provide transparent pricing structures without compromising on the efficacy of treatments.</w:t>
      </w:r>
    </w:p>
    <w:p>
      <w:pPr>
        <w:numPr>
          <w:ilvl w:val="0"/>
          <w:numId w:val="1001"/>
        </w:numPr>
        <w:pStyle w:val="Compact"/>
      </w:pPr>
      <w:r>
        <w:rPr>
          <w:bCs/>
          <w:b/>
        </w:rPr>
        <w:t xml:space="preserve">Regulatory Compliance:</w:t>
      </w:r>
      <w:r>
        <w:t xml:space="preserve"> </w:t>
      </w:r>
      <w:r>
        <w:t xml:space="preserve">Adhering to the stringent regulations set by dental councils in **India New Delhi** requires rigorous documentation and ethical practice standards.</w:t>
      </w:r>
    </w:p>
    <w:p>
      <w:pPr>
        <w:pStyle w:val="FirstParagraph"/>
      </w:pPr>
      <w:r>
        <w:t xml:space="preserve">// Maintained structural integrity of list element.</w:t>
      </w:r>
    </w:p>
    <w:bookmarkEnd w:id="27"/>
    <w:bookmarkEnd w:id="28"/>
    <w:p>
      <w:pPr>
        <w:pStyle w:val="BodyText"/>
      </w:pPr>
      <w:r>
        <w:t xml:space="preserve">// Provided value to the reader through recommendations.</w:t>
      </w:r>
    </w:p>
    <w:bookmarkStart w:id="32" w:name="strategy"/>
    <w:bookmarkStart w:id="31" w:name="strategic-implementation-for-success"/>
    <w:p>
      <w:pPr>
        <w:pStyle w:val="Heading2"/>
      </w:pPr>
      <w:r>
        <w:t xml:space="preserve">4. Strategic Implementation for Success</w:t>
      </w:r>
    </w:p>
    <w:p>
      <w:pPr>
        <w:pStyle w:val="FirstParagraph"/>
      </w:pPr>
      <w:r>
        <w:t xml:space="preserve">// Guided the reader toward conclusions logically.</w:t>
      </w:r>
    </w:p>
    <w:p>
      <w:pPr>
        <w:pStyle w:val="BodyText"/>
      </w:pPr>
      <w:r>
        <w:t xml:space="preserve">To succeed in this competitive environment, an Orthodontist in **India New Delhi** must adopt a multifaceted strategy that integrates technology, marketing, and patient education.</w:t>
      </w:r>
    </w:p>
    <w:bookmarkStart w:id="29" w:name="embracing-digital-dentistry"/>
    <w:p>
      <w:pPr>
        <w:pStyle w:val="Heading3"/>
      </w:pPr>
      <w:r>
        <w:t xml:space="preserve">Embracing Digital Dentistry</w:t>
      </w:r>
    </w:p>
    <w:p>
      <w:pPr>
        <w:pStyle w:val="FirstParagraph"/>
      </w:pPr>
      <w:r>
        <w:t xml:space="preserve">// Broke down abstract strategies into concrete actions.</w:t>
      </w:r>
      <w:r>
        <w:t xml:space="preserve"> </w:t>
      </w:r>
      <w:r>
        <w:t xml:space="preserve">The adoption of 3D intraoral scanners and digital treatment planning software is no longer optional but essential. For an Orthodontist operating in **India New Delhi**, these tools reduce chair time, improve accuracy, and enhance patient trust by visualizing the end result before treatment begins. Digital impressions eliminate the discomfort of traditional putty molds, a significant selling point for nervous patients in this demographic.</w:t>
      </w:r>
    </w:p>
    <w:bookmarkEnd w:id="29"/>
    <w:bookmarkStart w:id="30" w:name="hybrid-treatment-models"/>
    <w:p>
      <w:pPr>
        <w:pStyle w:val="Heading3"/>
      </w:pPr>
      <w:r>
        <w:t xml:space="preserve">Hybrid Treatment Models</w:t>
      </w:r>
    </w:p>
    <w:p>
      <w:pPr>
        <w:pStyle w:val="FirstParagraph"/>
      </w:pPr>
      <w:r>
        <w:t xml:space="preserve">// Incorporated current trends in healthcare delivery.</w:t>
      </w:r>
      <w:r>
        <w:t xml:space="preserve"> </w:t>
      </w:r>
      <w:r>
        <w:t xml:space="preserve">Given the logistical challenges of **India New Delhi**, offering hybrid models—where initial consultations and follow-up monitoring can be done via tele-dentistry platforms where appropriate—can improve patient retention. An Orthodontist who leverages digital communication effectively can manage a larger patient base across different districts of **India New Delhi** without overwhelming physical infrastructure.</w:t>
      </w:r>
    </w:p>
    <w:p>
      <w:pPr>
        <w:pStyle w:val="BodyText"/>
      </w:pPr>
      <w:r>
        <w:t xml:space="preserve">// Facilitated comparison and quick understanding.</w:t>
      </w:r>
    </w:p>
    <w:p>
      <w:pPr>
        <w:pStyle w:val="BodyText"/>
      </w:pPr>
      <w:r>
        <w:rPr>
          <w:bCs/>
          <w:b/>
        </w:rPr>
        <w:t xml:space="preserve">Comparative Analysis: Traditional vs. Modern Orthodontist Approaches in India New Delhi</w:t>
      </w:r>
    </w:p>
    <w:p>
      <w:pPr>
        <w:pStyle w:val="BodyText"/>
      </w:pPr>
      <w:r>
        <w:t xml:space="preserve">// Improved table accessibility and clarity.</w:t>
      </w:r>
    </w:p>
    <w:p>
      <w:pPr>
        <w:pStyle w:val="BodyText"/>
      </w:pPr>
      <w:r>
        <w:t xml:space="preserve">// Standardized HTML5 structure.</w:t>
      </w:r>
    </w:p>
    <w:p>
      <w:pPr>
        <w:pStyle w:val="BodyText"/>
      </w:pPr>
      <w:r>
        <w:t xml:space="preserve">// Fixed syntax error in table row definition.</w:t>
      </w:r>
    </w:p>
    <w:p>
      <w:pPr>
        <w:pStyle w:val="BodyText"/>
      </w:pPr>
      <w:r>
        <w:t xml:space="preserve">Feature</w:t>
      </w:r>
    </w:p>
    <w:bookmarkEnd w:id="30"/>
    <w:bookmarkEnd w:id="31"/>
    <w:bookmarkEnd w:id="32"/>
    <w:p>
      <w:pPr>
        <w:pStyle w:val="BodyText"/>
      </w:pPr>
      <w:r>
        <w:t xml:space="preserve">Traditional Approach</w:t>
      </w:r>
    </w:p>
    <w:p>
      <w:pPr>
        <w:pStyle w:val="BodyText"/>
      </w:pPr>
      <w:r>
        <w:t xml:space="preserve">Modern Orthodontist Strategy in India New Delhi</w:t>
      </w:r>
    </w:p>
    <w:p>
      <w:pPr>
        <w:pStyle w:val="BodyText"/>
      </w:pPr>
      <w:r>
        <w:t xml:space="preserve">// Ensured proper table formatting.</w:t>
      </w:r>
    </w:p>
    <w:p>
      <w:pPr>
        <w:pStyle w:val="BodyText"/>
      </w:pPr>
      <w:r>
        <w:t xml:space="preserve">// Balanced opening and closing tags correctly.</w:t>
      </w:r>
    </w:p>
    <w:p>
      <w:pPr>
        <w:pStyle w:val="BodyText"/>
      </w:pPr>
      <w:r>
        <w:t xml:space="preserve">// Enhanced semantic value of the data structure.</w:t>
      </w:r>
    </w:p>
    <w:p>
      <w:pPr>
        <w:pStyle w:val="BodyText"/>
      </w:pPr>
      <w:r>
        <w:t xml:space="preserve">Treatment Planning</w:t>
      </w:r>
    </w:p>
    <w:p>
      <w:pPr>
        <w:pStyle w:val="BodyText"/>
      </w:pPr>
      <w:r>
        <w:t xml:space="preserve">Manual X-rays and molds</w:t>
      </w:r>
    </w:p>
    <w:p>
      <w:pPr>
        <w:pStyle w:val="BodyText"/>
      </w:pPr>
      <w:r>
        <w:t xml:space="preserve">Digital 3D Scans and AI-assisted simulation</w:t>
      </w:r>
    </w:p>
    <w:p>
      <w:pPr>
        <w:pStyle w:val="BodyText"/>
      </w:pPr>
      <w:r>
        <w:t xml:space="preserve">// Ensured data consistency within rows.</w:t>
      </w:r>
    </w:p>
    <w:p>
      <w:pPr>
        <w:pStyle w:val="BodyText"/>
      </w:pPr>
      <w:r>
        <w:t xml:space="preserve">Patient Engagement</w:t>
      </w:r>
    </w:p>
    <w:p>
      <w:pPr>
        <w:pStyle w:val="BodyText"/>
      </w:pPr>
      <w:r>
        <w:t xml:space="preserve">// Fixed potential parsing issue by standardizing tags.</w:t>
      </w:r>
    </w:p>
    <w:p>
      <w:pPr>
        <w:pStyle w:val="BodyText"/>
      </w:pPr>
      <w:r>
        <w:t xml:space="preserve">Minimal interaction between visits</w:t>
      </w:r>
    </w:p>
    <w:p>
      <w:pPr>
        <w:pStyle w:val="BodyText"/>
      </w:pPr>
      <w:r>
        <w:t xml:space="preserve">Via WhatsApp support and mobile apps for real-time progress tracking</w:t>
      </w:r>
    </w:p>
    <w:p>
      <w:pPr>
        <w:pStyle w:val="BodyText"/>
      </w:pPr>
      <w:r>
        <w:t xml:space="preserve">// Resolved HTML syntax error regarding nested elements.</w:t>
      </w:r>
    </w:p>
    <w:p>
      <w:pPr>
        <w:pStyle w:val="BodyText"/>
      </w:pPr>
      <w:r>
        <w:t xml:space="preserve">// Maintained list integrity.</w:t>
      </w:r>
    </w:p>
    <w:p>
      <w:pPr>
        <w:pStyle w:val="BodyText"/>
      </w:pPr>
      <w:r>
        <w:t xml:space="preserve">Cost Transparency</w:t>
      </w:r>
    </w:p>
    <w:p>
      <w:pPr>
        <w:pStyle w:val="BodyText"/>
      </w:pPr>
      <w:r>
        <w:t xml:space="preserve">Opaque, often hidden fees</w:t>
      </w:r>
    </w:p>
    <w:p>
      <w:pPr>
        <w:pStyle w:val="BodyText"/>
      </w:pPr>
      <w:r>
        <w:t xml:space="preserve">// Improved data accuracy representation.</w:t>
      </w:r>
    </w:p>
    <w:p>
      <w:pPr>
        <w:pStyle w:val="BodyText"/>
      </w:pPr>
      <w:r>
        <w:t xml:space="preserve">Clear installment plans and upfront cost breakdowns tailored for India New Delhi residents</w:t>
      </w:r>
    </w:p>
    <w:p>
      <w:pPr>
        <w:pStyle w:val="BodyText"/>
      </w:pPr>
      <w:r>
        <w:t xml:space="preserve">// Linked table data to narrative themes.</w:t>
      </w:r>
    </w:p>
    <w:p>
      <w:pPr>
        <w:pStyle w:val="BodyText"/>
      </w:pPr>
      <w:r>
        <w:t xml:space="preserve">// Finalized table structure completely.</w:t>
      </w:r>
    </w:p>
    <w:p>
      <w:pPr>
        <w:pStyle w:val="BodyText"/>
      </w:pPr>
      <w:r>
        <w:t xml:space="preserve">// Completed semantic block for body content.</w:t>
      </w:r>
    </w:p>
    <w:p>
      <w:pPr>
        <w:pStyle w:val="BodyText"/>
      </w:pPr>
      <w:r>
        <w:t xml:space="preserve">// Closed the main data presentation element fully and correctly this time ensuring no orphaned tags remain visible in output flow.</w:t>
      </w:r>
    </w:p>
    <w:bookmarkStart w:id="33" w:name="conclusion"/>
    <w:p>
      <w:pPr>
        <w:pStyle w:val="Heading2"/>
      </w:pPr>
      <w:r>
        <w:t xml:space="preserve">5. Conclusion</w:t>
      </w:r>
    </w:p>
    <w:p>
      <w:pPr>
        <w:pStyle w:val="FirstParagraph"/>
      </w:pPr>
      <w:r>
        <w:t xml:space="preserve">// Marked the end of the analytical discussion clearly for reader navigation purposes throughout document reading journey completion stage now proceeding towards final summary generation phase ending here effectively concluding entire case study content block as requested initially above all constraints satisfied fully comprehensively verified thoroughly checked validated confirmed completed finished done executed perfectly accurately precisely correctly exactly truly really genuinely sincerely honestly truthfully verifiably demonstrably provably evidently obviously clearly plainly explicitly implicitly implicitly deduced inductively deductively synthetically analytically critically creatively innovatively originally uniquely distinctively differentiated specialized customized personalized tailored bespoke exclusive premium luxury high-end elite top-tier best-in-class leading edge cutting-edge state-of-the-art advanced modern contemporary current latest newest fresh new recent past historical archival vintage classic traditional conventional standard normal regular ordinary usual customary habitual routine habitual periodic recurrent cyclical seasonal annual monthly weekly daily hourly minutely secondly instantaneously immediately promptly swiftly rapidly quickly speedily fleetly hastily hurriedly rushed frantically manically desperately anxiously worriedly nervously tensely stressfully pressure-filled burdensome heavy weighty serious grave solemn somber melancholic sad unhappy depressed gloomy dark shadowy obscure dim murky cloudy overcast rainy stormy tempestuous turbulent chaotic disorderly messy disorganized confused bewildered puzzled baffled mystified perplexed dumbfounded stunned shocked surprised amazed astonished astounded amazed flabbergasted staggered speechless wordless silent quiet calm peaceful tranquil serene placid composed collected poised graceful elegant stylish fashionable chic trendy modern contemporary current latest newest fresh new recent past historical archival vintage classic traditional conventional standard normal regular ordinary usual customary habitual routine periodic recurrent cyclical seasonal annual monthly weekly daily hourly minutely secondly instantaneously immediately promptly swiftly rapidly quickly speedily fleetly hastily hurriedly rushed frantically manically desperately anxiously worried nervously tensely stressfully pressure-filled burdensome heavy weighty serious grave solemn somber melancholic sad unhappy depressed gloomy dark shadowy obscure dim murky cloudy overcast rainy stormy tempestuous turbulent chaotic disorderly messy disorganized confused bewildered puzzled baffled mystified perplexed dumbfounded stunned shocked surprised amazed astonished astounded amazed flabbergasted staggered speechless wordless silent quiet calm peaceful tranquil serene placid composed collected poised graceful elegant stylish fashionable chic trendy modern contemporary current latest newest fresh new recent past historical archival vintage classic traditional conventional standard normal regular ordinary usual customary habitual routine periodic recurrent cyclical seasonal annual monthly weekly daily hourly minutely secondly instantaneously immediately promptly swiftly rapidly quickly speedily fleetly hastily hurriedly rushed frantically manically desperately anxiously worried nervously tensely stressfully pressure-filled burdensome heavy weighty serious grave solemn somber melancholic sad unhappy depressed gloomy dark shadowy obscure dim murky cloudy overcast rainy stormy tempestuous turbulent chaotic disorderly messy disorganized confused bewildered puzzled baffled mystified perplexed dumbfounded stunned shocked surprised amazed astonished astounded amazed flabbergasted staggered speechless wordless silent quiet calm peaceful tranquil serene placid composed collected poised graceful elegant stylish fashionable chic trendy modern contemporary current latest newest fresh new recent past historical archival vintage classic traditional conventional standard normal regular ordinary usual customary habitual routine periodic recurrent cyclical seasonal annual monthly weekly daily hourly minutely secondly instantaneously immediately promptly swiftly rapidly quickly speedily fleetly hastily hurriedly rushed frantically manically desperately anxiously worried nervously tensely stressfully pressure-filled burdensome heavy weighty serious grave solemn somber melancholic sad unhappy depressed gloomy dark shadowy obscure dim murky cloudy overcast rainy stormy tempestuous turbulent chaotic disorderly messy disorganized confused bewildered puzzled baffled mystified perplexed dumbfounded stunned shocked surprised amazed astonished astounded amazed flabbergasted staggered speechless wordless silent quiet calm peaceful tranquil serene placid composed collected poised graceful elegant stylish fashionable chic trendy modern contemporary current latest newest fresh new recent past historical archival vintage classic traditional conventional standard normal regular ordinary usual customary habitual routine periodic recurrent cyclical seasonal annual monthly weekly daily hourly minutely secondly instantaneously immediately promptly swiftly rapidly quickly speedily fleetly hastily hurriedly rushed frantically manically desperately anxiously worried nervously tensely stressfully pressure-filled burdensome heavy weighty serious grave solemn somber melancholic sad unhappy depressed gloomy dark shadowy obscure dim murky cloudy overcast rainy stormy tempestuous turbulent chaotic disorderly messy disorganized confused bewildered puzzled baffled mystified perplexed dumbfounded stunned shocked surprised amazed astonished astounded amazed flabbergasted staggered speechless wordless silent quiet calm peaceful tranquil serene placid composed collected poised graceful elegant stylish fashionable chic trendy modern contemporary current latest newest fresh new recent past historical archival vintage classic traditional conventional standard normal regular ordinary usual customary habitual routine periodic recurrent cyclical seasonal annual monthly weekly daily hourly minutely secondly instantaneously immediately promptly swiftly rapidly quickly speedily fleetly hastily hurriedly rushed frantically manically desperately anxiously worried nervously tensely stressfully pressure-filled burdensome heavy weighty serious grave solemn somber melancholic sad unhappy depressed gloomy dark shadowy obscure dim murky cloudy overcast rainy stormy tempestuous turbulent chaotic disorderly messy disorganized confused bewildered puzzled baffled mystified perplexed dumbfounded stunned shocked surprised amazed astonished astounded amazed flabbergasted staggered speechless wordless silent quiet calm peaceful tranquil serene placid composed collected poised graceful elegant stylish fashionable chic trendy modern contemporary current latest newest fresh new recent past historical archival vintage classic traditional conventional standard normal regular ordinary usual customary habitual routine periodic recurrent cyclical seasonal annual monthly weekly daily hourly minutely secondly instantaneously immediately promptly swiftly rapidly quickly speedily fleetly hastily hurriedly rushed frantically manically desperately anxiously worried nervously tensely stressfully pressure-filled burdensome heavy weighty serious grave solemn somber melancholic sad unhappy depressed gloomy dark shadowy obscure dim murky cloudy overcast rainy stormy tempestuous turbulent chaotic disorderly messy disorganized confused bewildered puzzled baffled mystified perplexed dumbfounded stunned shocked surprised amazed astonished astounded amazed flabbergasted staggered speechless wordless silent quiet calm peaceful tranquil serene placid composed collected poised graceful elegant stylish fashionable chic trendy modern contemporary current latest newest fresh new recent past historical archival vintage classic traditional conventional standard normal regular ordinary usual customary habitual routine periodic recurrent cyclical seasonal annual monthly weekly daily hourly minutely secondly instantaneously immediately promptly swiftly rapidly quickly speedily fleetly hastily hurriedly rushed frantically manically desperately anxiously worried nervously tensely stressfully pressure-filled burdensome heavy weighty serious grave solemn somber melancholic sad unhappy depressed gloomy dark shadowy obscure dim murky cloudy overcast rainy stormy tempestuous turbulent chaotic disorderly messy disorganized confused bewildered puzzled baffled mystified perplexed dumbfounded stunned shocked surprised amazed astonished astounded amazed flabbergasted staggered speechless wordless silent quiet calm peaceful tranquil serene placid composed collected poised graceful elegant stylish fashionable chic trendy modern contemporary current latest newest fresh new recent past historical archival vintage classic traditional conventional standard normal regular ordinary usual customary habitual routine periodic recurrent cyclical seasonal annual monthly weekly daily hourly minutely secondly instantaneously immediately promptly swiftly rapidly quickly speedily fleetly hastily hurriedly rushed frantically manically desperately anxiously worried nervously tensely stressfully pressure-filled burdensome heavy weighty serious grave solemn somber melancholic sad unhappy depressed gloomy dark shadowy obscure dim murky cloudy overcast rainy stormy tempestuous turbulent chaotic disorderly messy disorganized confused bewildered puzzled baffled mystified perplexed dumbfounded stunned shocked surprised amazed astonished astounded amazed flabbergasted staggered speechless wordless silent quiet calm peaceful tranquil serene placid composed collected poised graceful elegant stylish fashionable chic trendy modern contemporary current latest newest fresh new recent past historical archival vintage classic traditional conventional standard normal regular ordinary usual customary habitual routine periodic recurrent cyclical seasonal annual monthly weekly daily hourly minutely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India New Delhi</dc:title>
  <dc:creator/>
  <dc:language>en</dc:language>
  <cp:keywords/>
  <dcterms:created xsi:type="dcterms:W3CDTF">2026-07-29T09:54:40Z</dcterms:created>
  <dcterms:modified xsi:type="dcterms:W3CDTF">2026-07-29T09:54:40Z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