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0f4af5b07e1a2abf8be672ad78a80496bf2af18"/>
    <w:p>
      <w:pPr>
        <w:pStyle w:val="Heading1"/>
      </w:pPr>
      <w:r>
        <w:t xml:space="preserve">Case Study: The Evolution of the Paramedic Role in Argentina Buenos Aires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Active Research Case Study</w:t>
      </w:r>
      <w:r>
        <w:br/>
      </w:r>
      <w:r>
        <w:rPr>
          <w:bCs/>
          <w:b/>
        </w:rPr>
        <w:t xml:space="preserve">District:</w:t>
      </w:r>
      <w:r>
        <w:t xml:space="preserve"> </w:t>
      </w:r>
      <w:r>
        <w:t xml:space="preserve">Autonomous City of Buenos Aires (CABA),</w:t>
      </w:r>
      <w:r>
        <w:t xml:space="preserve"> </w:t>
      </w:r>
      <w:r>
        <w:rPr>
          <w:iCs/>
          <w:i/>
        </w:rPr>
        <w:t xml:space="preserve">Argentina Buenos Aires</w:t>
      </w:r>
    </w:p>
    <w:bookmarkStart w:id="20" w:name="executive-summary"/>
    <w:p>
      <w:pPr>
        <w:pStyle w:val="Heading2"/>
      </w:pPr>
      <w:r>
        <w:t xml:space="preserve">1. Executive Summary</w:t>
      </w:r>
    </w:p>
    <w:p>
      <w:pPr>
        <w:pStyle w:val="FirstParagraph"/>
      </w:pPr>
      <w:r>
        <w:t xml:space="preserve">This case study examines the critical infrastructure of pre-hospital emergency care within the urban landscape of Argentina Buenos Aires. Specifically, it analyzes the role, challenges, and professional trajectory of the</w:t>
      </w:r>
      <w:r>
        <w:t xml:space="preserve"> </w:t>
      </w:r>
      <w:r>
        <w:rPr>
          <w:bCs/>
          <w:b/>
        </w:rPr>
        <w:t xml:space="preserve">Paramedic</w:t>
      </w:r>
      <w:r>
        <w:t xml:space="preserve">. In</w:t>
      </w:r>
      <w:r>
        <w:t xml:space="preserve"> </w:t>
      </w:r>
      <w:r>
        <w:rPr>
          <w:iCs/>
          <w:i/>
        </w:rPr>
        <w:t xml:space="preserve">Argentina Buenos Aires</w:t>
      </w:r>
      <w:r>
        <w:t xml:space="preserve">, a metropolis with over 15 million inhabitants in its greater metropolitan area, the efficiency of emergency services is a matter of public health policy and social stability. This document explores how the unique geographical, logistical, and regulatory environment of</w:t>
      </w:r>
      <w:r>
        <w:t xml:space="preserve"> </w:t>
      </w:r>
      <w:r>
        <w:rPr>
          <w:iCs/>
          <w:i/>
        </w:rPr>
        <w:t xml:space="preserve">Argentina Buenos Aires</w:t>
      </w:r>
      <w:r>
        <w:t xml:space="preserve"> </w:t>
      </w:r>
      <w:r>
        <w:t xml:space="preserve">shapes the daily operations and professional development of every</w:t>
      </w:r>
      <w:r>
        <w:t xml:space="preserve"> </w:t>
      </w:r>
      <w:r>
        <w:rPr>
          <w:bCs/>
          <w:b/>
        </w:rPr>
        <w:t xml:space="preserve">Paramedic</w:t>
      </w:r>
      <w:r>
        <w:t xml:space="preserve">.</w:t>
      </w:r>
    </w:p>
    <w:bookmarkEnd w:id="20"/>
    <w:bookmarkStart w:id="21" w:name="Xfb54e3891001a76d614e862cbf56c3ca74feded"/>
    <w:p>
      <w:pPr>
        <w:pStyle w:val="Heading2"/>
      </w:pPr>
      <w:r>
        <w:t xml:space="preserve">2. Contextual Background: The Urban Landscape</w:t>
      </w:r>
    </w:p>
    <w:p>
      <w:pPr>
        <w:pStyle w:val="FirstParagraph"/>
      </w:pPr>
      <w:r>
        <w:t xml:space="preserve">The city of Buenos Aires presents a dense urban fabric characterized by high-rise buildings, historic neighborhoods, and complex traffic patterns. For emergency services in</w:t>
      </w:r>
      <w:r>
        <w:t xml:space="preserve"> </w:t>
      </w:r>
      <w:r>
        <w:rPr>
          <w:iCs/>
          <w:i/>
        </w:rPr>
        <w:t xml:space="preserve">Argentina Buenos Aires</w:t>
      </w:r>
      <w:r>
        <w:t xml:space="preserve">, speed is not merely an efficiency metric but a survival factor. Unlike rural settings where transport times are long due to distance, the primary challenge in</w:t>
      </w:r>
      <w:r>
        <w:t xml:space="preserve"> </w:t>
      </w:r>
      <w:r>
        <w:rPr>
          <w:iCs/>
          <w:i/>
        </w:rPr>
        <w:t xml:space="preserve">Argentina Buenos Aires</w:t>
      </w:r>
      <w:r>
        <w:t xml:space="preserve"> </w:t>
      </w:r>
      <w:r>
        <w:t xml:space="preserve">is often "last-mile" accessibility due to congestion, narrow streets in older districts like San Telmo or La Boca, and security concerns in certain peripheries.</w:t>
      </w:r>
    </w:p>
    <w:p>
      <w:pPr>
        <w:pStyle w:val="BodyText"/>
      </w:pPr>
      <w:r>
        <w:t xml:space="preserve">The pre-hospital care system is a hybrid model involving both public services (such as the Hospital Municipal General de Agudos Ramón S. Carrillo) and private ambulance networks regulated by the Ministry of Health. This duality creates a unique operational environment where</w:t>
      </w:r>
      <w:r>
        <w:t xml:space="preserve"> </w:t>
      </w:r>
      <w:r>
        <w:rPr>
          <w:bCs/>
          <w:b/>
        </w:rPr>
        <w:t xml:space="preserve">Paramedic</w:t>
      </w:r>
      <w:r>
        <w:t xml:space="preserve"> </w:t>
      </w:r>
      <w:r>
        <w:t xml:space="preserve">teams must navigate different protocols, equipment standards, and patient demographics depending on whether they are dispatched via public emergency lines or private insurance requests.</w:t>
      </w:r>
    </w:p>
    <w:bookmarkEnd w:id="21"/>
    <w:bookmarkStart w:id="24" w:name="X212be6ecc23cf0f8475ae190aa8099688af805c"/>
    <w:p>
      <w:pPr>
        <w:pStyle w:val="Heading2"/>
      </w:pPr>
      <w:r>
        <w:t xml:space="preserve">3. The Role of the Paramedic in</w:t>
      </w:r>
      <w:r>
        <w:t xml:space="preserve"> </w:t>
      </w:r>
      <w:r>
        <w:rPr>
          <w:iCs/>
          <w:i/>
        </w:rPr>
        <w:t xml:space="preserve">Argentina Buenos Aires</w:t>
      </w:r>
    </w:p>
    <w:p>
      <w:pPr>
        <w:pStyle w:val="FirstParagraph"/>
      </w:pPr>
      <w:r>
        <w:t xml:space="preserve">The term "Paramedic" in</w:t>
      </w:r>
      <w:r>
        <w:t xml:space="preserve"> </w:t>
      </w:r>
      <w:r>
        <w:rPr>
          <w:iCs/>
          <w:i/>
        </w:rPr>
        <w:t xml:space="preserve">Argentina Buenos Aires</w:t>
      </w:r>
      <w:r>
        <w:rPr>
          <w:bCs/>
          <w:b/>
        </w:rPr>
        <w:t xml:space="preserve">.</w:t>
      </w:r>
      <w:r>
        <w:t xml:space="preserve"> While historically viewed as drivers or basic life support providers, the modern understanding of a</w:t>
      </w:r>
      <w:r>
        <w:t xml:space="preserve"> </w:t>
      </w:r>
      <w:r>
        <w:rPr>
          <w:bCs/>
          <w:b/>
        </w:rPr>
        <w:t xml:space="preserve">Paramedic</w:t>
      </w:r>
      <w:r>
        <w:t xml:space="preserve"> in this region is evolving toward advanced trauma and cardiac life support.</w:t>
      </w:r>
    </w:p>
    <w:bookmarkStart w:id="22" w:name="professional-qualifications-and-training"/>
    <w:p>
      <w:pPr>
        <w:pStyle w:val="Heading3"/>
      </w:pPr>
      <w:r>
        <w:t xml:space="preserve">3.1 Professional Qualifications and Training</w:t>
      </w:r>
    </w:p>
    <w:p>
      <w:pPr>
        <w:pStyle w:val="FirstParagraph"/>
      </w:pPr>
      <w:r>
        <w:t xml:space="preserve">To function effectively as a</w:t>
      </w:r>
      <w:r>
        <w:t xml:space="preserve"> </w:t>
      </w:r>
      <w:r>
        <w:rPr>
          <w:bCs/>
          <w:b/>
        </w:rPr>
        <w:t xml:space="preserve">Paramedic</w:t>
      </w:r>
      <w:r>
        <w:t xml:space="preserve"> in</w:t>
      </w:r>
      <w:r>
        <w:t xml:space="preserve"> </w:t>
      </w:r>
      <w:r>
        <w:rPr>
          <w:iCs/>
          <w:i/>
        </w:rPr>
        <w:t xml:space="preserve">Argentina Buenos Aires</w:t>
      </w:r>
      <w:r>
        <w:t xml:space="preserve">, practitioners typically hold a technical degree in Emergency Medical Techniques (Técnico en Emergencias Médicas or TEM). However, there is a growing push for standardization and higher education levels. Many senior</w:t>
      </w:r>
      <w:r>
        <w:t xml:space="preserve"> </w:t>
      </w:r>
      <w:r>
        <w:rPr>
          <w:bCs/>
          <w:b/>
        </w:rPr>
        <w:t xml:space="preserve">Paramedics</w:t>
      </w:r>
      <w:r>
        <w:t xml:space="preserve"> are now pursuing university-level degrees in Paramedicine or Pre-hospital Medicine to align with international standards. The training must account for specific local epidemiologies, including high rates of cardiovascular disease, trauma from road accidents, and public health crises.</w:t>
      </w:r>
    </w:p>
    <w:bookmarkEnd w:id="22"/>
    <w:bookmarkStart w:id="23" w:name="Xf2debc7ef0f58472a37c4363d66c4f7bbec654c"/>
    <w:p>
      <w:pPr>
        <w:pStyle w:val="Heading3"/>
      </w:pPr>
      <w:r>
        <w:t xml:space="preserve">2. Operational Challenges Specific to the Region</w:t>
      </w:r>
    </w:p>
    <w:p>
      <w:pPr>
        <w:pStyle w:val="FirstParagraph"/>
      </w:pPr>
      <w:r>
        <w:t xml:space="preserve">The operational reality for a</w:t>
      </w:r>
      <w:r>
        <w:t xml:space="preserve"> </w:t>
      </w:r>
      <w:r>
        <w:rPr>
          <w:bCs/>
          <w:b/>
        </w:rPr>
        <w:t xml:space="preserve">Paramedic</w:t>
      </w:r>
      <w:r>
        <w:t xml:space="preserve"> working in</w:t>
      </w:r>
      <w:r>
        <w:t xml:space="preserve"> </w:t>
      </w:r>
      <w:r>
        <w:rPr>
          <w:iCs/>
          <w:i/>
        </w:rPr>
        <w:t xml:space="preserve">Argentina Buenos Aires </w:t>
      </w:r>
      <w:r>
        <w:t xml:space="preserve"> is fraught with distinct challenges:</w:t>
      </w:r>
    </w:p>
    <w:p>
      <w:pPr>
        <w:numPr>
          <w:ilvl w:val="0"/>
          <w:numId w:val="1001"/>
        </w:numPr>
        <w:pStyle w:val="Compact"/>
      </w:pPr>
      <w:r>
        <w:rPr>
          <w:bCs/>
          <w:b/>
        </w:rPr>
        <w:t xml:space="preserve">Traffic Congestion:</w:t>
      </w:r>
      <w:r>
        <w:t xml:space="preserve"> </w:t>
      </w:r>
      <w:r>
        <w:rPr>
          <w:iCs/>
          <w:i/>
        </w:rPr>
        <w:t xml:space="preserve">Argentina Buenos Aires </w:t>
      </w:r>
      <w:r>
        <w:t xml:space="preserve">suffers from chronic traffic gridlock. A</w:t>
      </w:r>
      <w:r>
        <w:t xml:space="preserve"> </w:t>
      </w:r>
      <w:r>
        <w:rPr>
          <w:bCs/>
          <w:b/>
        </w:rPr>
        <w:t xml:space="preserve">Paramedic</w:t>
      </w:r>
      <w:r>
        <w:t xml:space="preserve"> mobilizes quickly, but physical movement to the patient's location can be delayed by hours during peak times. This necessitates advanced dispatch algorithms and sometimes the use of motorcycles for rapid assessment units.</w:t>
      </w:r>
    </w:p>
    <w:p>
      <w:pPr>
        <w:numPr>
          <w:ilvl w:val="0"/>
          <w:numId w:val="1001"/>
        </w:numPr>
        <w:pStyle w:val="Compact"/>
      </w:pPr>
      <w:r>
        <w:rPr>
          <w:bCs/>
          <w:b/>
        </w:rPr>
        <w:t xml:space="preserve">Economic Volatility:</w:t>
      </w:r>
      <w:r>
        <w:t xml:space="preserve"> The economic context of</w:t>
      </w:r>
      <w:r>
        <w:t xml:space="preserve"> </w:t>
      </w:r>
      <w:r>
        <w:rPr>
          <w:iCs/>
          <w:i/>
        </w:rPr>
        <w:t xml:space="preserve">Argentina Buenos Aires </w:t>
      </w:r>
      <w:r>
        <w:t xml:space="preserve">affects supply chains.</w:t>
      </w:r>
      <w:r>
        <w:t xml:space="preserve"> </w:t>
      </w:r>
      <w:r>
        <w:rPr>
          <w:bCs/>
          <w:b/>
        </w:rPr>
        <w:t xml:space="preserve">Paramedics</w:t>
      </w:r>
      <w:r>
        <w:t xml:space="preserve"> may occasionally face shortages of specific medications or disposable equipment, requiring resourcefulness and adaptability in the field.</w:t>
      </w:r>
    </w:p>
    <w:p>
      <w:pPr>
        <w:numPr>
          <w:ilvl w:val="0"/>
          <w:numId w:val="1001"/>
        </w:numPr>
        <w:pStyle w:val="Compact"/>
      </w:pPr>
      <w:r>
        <w:rPr>
          <w:bCs/>
          <w:b/>
        </w:rPr>
        <w:t xml:space="preserve">Social Determinants:</w:t>
      </w:r>
      <w:r>
        <w:t xml:space="preserve"> </w:t>
      </w:r>
      <w:r>
        <w:rPr>
          <w:iCs/>
          <w:i/>
        </w:rPr>
        <w:t xml:space="preserve">Argentina Buenos Aires </w:t>
      </w:r>
      <w:r>
        <w:t xml:space="preserve">has significant socioeconomic disparities. A</w:t>
      </w:r>
      <w:r>
        <w:t xml:space="preserve"> </w:t>
      </w:r>
      <w:r>
        <w:rPr>
          <w:bCs/>
          <w:b/>
        </w:rPr>
        <w:t xml:space="preserve">Paramedic</w:t>
      </w:r>
      <w:r>
        <w:t xml:space="preserve"> might treat a high-level cardiac arrest in a wealthy neighborhood like Palermo one hour, and respond to an accident involving vulnerable populations in peripheral areas the next. Cultural competence and empathy are as crucial as clinical skill.</w:t>
      </w:r>
    </w:p>
    <w:bookmarkEnd w:id="23"/>
    <w:bookmarkEnd w:id="24"/>
    <w:bookmarkStart w:id="25" w:name="case-scenario-a-typical-dispatch-cycle"/>
    <w:p>
      <w:pPr>
        <w:pStyle w:val="Heading2"/>
      </w:pPr>
      <w:r>
        <w:t xml:space="preserve">4. Case Scenario: A Typical Dispatch Cycle</w:t>
      </w:r>
    </w:p>
    <w:p>
      <w:pPr>
        <w:pStyle w:val="FirstParagraph"/>
      </w:pPr>
      <w:r>
        <w:t xml:space="preserve">To illustrate the daily workflow, consider a hypothetical but representative case study of a</w:t>
      </w:r>
      <w:r>
        <w:t xml:space="preserve"> </w:t>
      </w:r>
      <w:r>
        <w:rPr>
          <w:bCs/>
          <w:b/>
        </w:rPr>
        <w:t xml:space="preserve">Paramedic</w:t>
      </w:r>
      <w:r>
        <w:t xml:space="preserve"> team in</w:t>
      </w:r>
      <w:r>
        <w:t xml:space="preserve"> </w:t>
      </w:r>
      <w:hyperlink w:anchor="Xa39a3ee5e6b4b0d3255bfef95601890afd80709">
        <w:r>
          <w:rPr>
            <w:rStyle w:val="Hyperlink"/>
            <w:iCs/>
            <w:i/>
          </w:rPr>
          <w:t xml:space="preserve">Argentina Buenos Aires </w:t>
        </w:r>
      </w:hyperlink>
      <w:r>
        <w:t xml:space="preserve">.</w:t>
      </w:r>
    </w:p>
    <w:p>
      <w:pPr>
        <w:pStyle w:val="BodyText"/>
      </w:pPr>
      <w:r>
        <w:rPr>
          <w:bCs/>
          <w:b/>
        </w:rPr>
        <w:t xml:space="preserve">The Incident:</w:t>
      </w:r>
      <w:r>
        <w:t xml:space="preserve"> At 14:00 hours, a dispatch comes in from the Microcentro district for an adult male collapsed on the street. The call is triaged as "Unresponsive Adult," carrying high priority.</w:t>
      </w:r>
    </w:p>
    <w:p>
      <w:pPr>
        <w:pStyle w:val="BodyText"/>
      </w:pPr>
      <w:r>
        <w:rPr>
          <w:bCs/>
          <w:b/>
        </w:rPr>
        <w:t xml:space="preserve">The Response:</w:t>
      </w:r>
      <w:r>
        <w:t xml:space="preserve"> The</w:t>
      </w:r>
      <w:r>
        <w:t xml:space="preserve"> </w:t>
      </w:r>
      <w:r>
        <w:rPr>
          <w:bCs/>
          <w:b/>
        </w:rPr>
        <w:t xml:space="preserve">Paramedic</w:t>
      </w:r>
      <w:r>
        <w:t xml:space="preserve"> team responds in a Type 3 Advanced Life Support ambulance. Due to traffic, they utilize lights and sirens, but progress is slow. The team consists of two certified</w:t>
      </w:r>
      <w:r>
        <w:t xml:space="preserve"> </w:t>
      </w:r>
      <w:r>
        <w:rPr>
          <w:bCs/>
          <w:b/>
        </w:rPr>
        <w:t xml:space="preserve">Paramedics</w:t>
      </w:r>
      <w:r>
        <w:t xml:space="preserve">. Upon arrival at 14:20 hours (20 minutes response time), they find the patient surrounded by bystanders.</w:t>
      </w:r>
    </w:p>
    <w:p>
      <w:pPr>
        <w:pStyle w:val="BodyText"/>
      </w:pPr>
      <w:r>
        <w:rPr>
          <w:bCs/>
          <w:b/>
        </w:rPr>
        <w:t xml:space="preserve">The Intervention:</w:t>
      </w:r>
      <w:r>
        <w:t xml:space="preserve"> The</w:t>
      </w:r>
      <w:r>
        <w:t xml:space="preserve"> </w:t>
      </w:r>
      <w:r>
        <w:rPr>
          <w:bCs/>
          <w:b/>
        </w:rPr>
        <w:t xml:space="preserve">Paramedic</w:t>
      </w:r>
      <w:r>
        <w:t xml:space="preserve"> lead assesses the scene, ensuring safety. They identify a cardiac arrhythmia and initiate CPR while another</w:t>
      </w:r>
    </w:p>
    <w:p>
      <w:pPr>
        <w:pStyle w:val="BodyText"/>
      </w:pPr>
      <w:r>
        <w:t xml:space="preserve">Paramedic establishes IV access and administers medications according to local protocols. The complexity of the case requires coordination with receiving hospitals, many of which are already at capacity.</w:t>
      </w:r>
    </w:p>
    <w:p>
      <w:pPr>
        <w:pStyle w:val="BodyText"/>
      </w:pPr>
      <w:r>
        <w:rPr>
          <w:bCs/>
          <w:b/>
        </w:rPr>
        <w:t xml:space="preserve">The Outcome:</w:t>
      </w:r>
      <w:r>
        <w:t xml:space="preserve"> The patient is stabilized en route and transported to a nearby hospital. This scenario highlights the technical proficiency required of a</w:t>
      </w:r>
    </w:p>
    <w:p>
      <w:pPr>
        <w:pStyle w:val="BodyText"/>
      </w:pPr>
      <w:r>
        <w:t xml:space="preserve">Paramedic in</w:t>
      </w:r>
      <w:r>
        <w:t xml:space="preserve"> </w:t>
      </w:r>
      <w:r>
        <w:rPr>
          <w:iCs/>
          <w:i/>
        </w:rPr>
        <w:t xml:space="preserve">Argentina Buenos Aires </w:t>
      </w:r>
      <w:r>
        <w:t xml:space="preserve">, but also the systemic pressures such as hospital overcrowding and traffic that influence patient outcomes.</w:t>
      </w:r>
    </w:p>
    <w:bookmarkEnd w:id="25"/>
    <w:bookmarkStart w:id="26" w:name="Xaae6cacc68e593c27efa17cdd8df75f0caa4687"/>
    <w:p>
      <w:pPr>
        <w:pStyle w:val="Heading2"/>
      </w:pPr>
      <w:r>
        <w:t xml:space="preserve">5. Future Directions and Professional Advocacy</w:t>
      </w:r>
    </w:p>
    <w:p>
      <w:pPr>
        <w:pStyle w:val="FirstParagraph"/>
      </w:pPr>
      <w:r>
        <w:t xml:space="preserve">The future of emergency medicine in</w:t>
      </w:r>
      <w:r>
        <w:t xml:space="preserve"> </w:t>
      </w:r>
      <w:hyperlink w:anchor="Xa39a3ee5e6b4b0d3255bfef95601890afd80709">
        <w:r>
          <w:rPr>
            <w:rStyle w:val="Hyperlink"/>
            <w:iCs/>
            <w:i/>
          </w:rPr>
          <w:t xml:space="preserve">Argentina Buenos Aires </w:t>
        </w:r>
      </w:hyperlink>
      <w:r>
        <w:t xml:space="preserve"> relies heavily on strengthening the legal and professional framework for the</w:t>
      </w:r>
    </w:p>
    <w:p>
      <w:pPr>
        <w:pStyle w:val="BodyText"/>
      </w:pPr>
      <w:r>
        <w:t xml:space="preserve">Paramedic. Currently, there are ongoing discussions within medical associations and government bodies to formalize licensure exams specific to</w:t>
      </w:r>
      <w:r>
        <w:t xml:space="preserve"> </w:t>
      </w:r>
      <w:r>
        <w:rPr>
          <w:bCs/>
          <w:b/>
        </w:rPr>
        <w:t xml:space="preserve">Paramedics</w:t>
      </w:r>
      <w:r>
        <w:t xml:space="preserve"> in</w:t>
      </w:r>
      <w:r>
        <w:t xml:space="preserve"> </w:t>
      </w:r>
      <w:hyperlink w:anchor="Xa39a3ee5e6b4b0d3255bfef95601890afd80709">
        <w:r>
          <w:rPr>
            <w:rStyle w:val="Hyperlink"/>
            <w:iCs/>
            <w:i/>
          </w:rPr>
          <w:t xml:space="preserve">Argentina Buenos Aires </w:t>
        </w:r>
      </w:hyperlink>
      <w:r>
        <w:t xml:space="preserve">.</w:t>
      </w:r>
    </w:p>
    <w:p>
      <w:pPr>
        <w:pStyle w:val="BodyText"/>
      </w:pPr>
      <w:r>
        <w:t xml:space="preserve">Prominent among these goals is:</w:t>
      </w:r>
    </w:p>
    <w:p>
      <w:pPr>
        <w:numPr>
          <w:ilvl w:val="0"/>
          <w:numId w:val="1002"/>
        </w:numPr>
        <w:pStyle w:val="Compact"/>
      </w:pPr>
      <w:r>
        <w:rPr>
          <w:bCs/>
          <w:b/>
        </w:rPr>
        <w:t xml:space="preserve">Licensure and Certification:</w:t>
      </w:r>
      <w:r>
        <w:t xml:space="preserve"> Moving from institutional employment-based roles to nationally recognized professional licensure.</w:t>
      </w:r>
    </w:p>
    <w:p>
      <w:pPr>
        <w:numPr>
          <w:ilvl w:val="0"/>
          <w:numId w:val="1002"/>
        </w:numPr>
        <w:pStyle w:val="Compact"/>
      </w:pPr>
      <w:r>
        <w:rPr>
          <w:bCs/>
          <w:b/>
        </w:rPr>
        <w:t xml:space="preserve">Digital Integration:</w:t>
      </w:r>
      <w:r>
        <w:t xml:space="preserve"> Implementing digital health records for pre-hospital care in</w:t>
      </w:r>
      <w:r>
        <w:t xml:space="preserve"> </w:t>
      </w:r>
      <w:hyperlink w:anchor="Xa39a3ee5e6b4b0d3255bfef95601890afd80709">
        <w:r>
          <w:rPr>
            <w:rStyle w:val="Hyperlink"/>
            <w:iCs/>
            <w:i/>
          </w:rPr>
          <w:t xml:space="preserve">Argentina Buenos Aires </w:t>
        </w:r>
      </w:hyperlink>
      <w:r>
        <w:t xml:space="preserve">, allowing a</w:t>
      </w:r>
    </w:p>
    <w:p>
      <w:pPr>
        <w:numPr>
          <w:ilvl w:val="0"/>
          <w:numId w:val="1000"/>
        </w:numPr>
        <w:pStyle w:val="Compact"/>
      </w:pPr>
      <w:r>
        <w:t xml:space="preserve">Paramedic to transmit patient vitals to the emergency department before arrival, thereby reducing on-site handover time.</w:t>
      </w:r>
    </w:p>
    <w:p>
      <w:pPr>
        <w:numPr>
          <w:ilvl w:val="0"/>
          <w:numId w:val="1002"/>
        </w:numPr>
        <w:pStyle w:val="Compact"/>
      </w:pPr>
      <w:r>
        <w:rPr>
          <w:bCs/>
          <w:b/>
        </w:rPr>
        <w:t xml:space="preserve">Mental Health Support:</w:t>
      </w:r>
      <w:r>
        <w:t xml:space="preserve"> Recognizing the psychological toll on every</w:t>
      </w:r>
    </w:p>
    <w:p>
      <w:pPr>
        <w:numPr>
          <w:ilvl w:val="0"/>
          <w:numId w:val="1000"/>
        </w:numPr>
        <w:pStyle w:val="Compact"/>
      </w:pPr>
      <w:r>
        <w:t xml:space="preserve">Paramedic. In a city as intense as</w:t>
      </w:r>
      <w:r>
        <w:t xml:space="preserve"> </w:t>
      </w:r>
      <w:hyperlink w:anchor="Xa39a3ee5e6b4b0d3255bfef95601890afd80709">
        <w:r>
          <w:rPr>
            <w:rStyle w:val="Hyperlink"/>
            <w:iCs/>
            <w:i/>
          </w:rPr>
          <w:t xml:space="preserve">Argentina Buenos Aires </w:t>
        </w:r>
      </w:hyperlink>
      <w:r>
        <w:t xml:space="preserve">, burnout rates are high. Institutional support systems are being developed to provide psychological first aid and long-term counseling for emergency responders.</w:t>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Paramedic </w:t>
      </w:r>
      <w:r>
        <w:t xml:space="preserve"> in</w:t>
      </w:r>
      <w:r>
        <w:t xml:space="preserve"> </w:t>
      </w:r>
      <w:hyperlink w:anchor="Xa39a3ee5e6b4b0d3255bfef95601890afd80709">
        <w:r>
          <w:rPr>
            <w:rStyle w:val="Hyperlink"/>
            <w:iCs/>
            <w:i/>
          </w:rPr>
          <w:t xml:space="preserve">Argentina Buenos Aires </w:t>
        </w:r>
      </w:hyperlink>
      <w:r>
        <w:t xml:space="preserve"> is a pivotal figure in the public health ecosystem. They operate at the intersection of advanced medical science and urban logistical complexity. While challenges such as traffic, economic instability, and healthcare system strain are persistent, the dedication and evolving professionalism of</w:t>
      </w:r>
    </w:p>
    <w:p>
      <w:pPr>
        <w:pStyle w:val="BodyText"/>
      </w:pPr>
      <w:r>
        <w:t xml:space="preserve">Paramedics ensure that critical care reaches those in need.</w:t>
      </w:r>
    </w:p>
    <w:p>
      <w:pPr>
        <w:pStyle w:val="BodyText"/>
      </w:pPr>
      <w:r>
        <w:t xml:space="preserve">This case study underscores that improving emergency services is not just about buying better ambulances for</w:t>
      </w:r>
      <w:r>
        <w:t xml:space="preserve"> </w:t>
      </w:r>
      <w:hyperlink w:anchor="Xa39a3ee5e6b4b0d3255bfef95601890afd80709">
        <w:r>
          <w:rPr>
            <w:rStyle w:val="Hyperlink"/>
            <w:iCs/>
            <w:i/>
          </w:rPr>
          <w:t xml:space="preserve">Argentina Buenos Aires </w:t>
        </w:r>
      </w:hyperlink>
      <w:r>
        <w:t xml:space="preserve">, but also about empowering the human element: the</w:t>
      </w:r>
      <w:r>
        <w:t xml:space="preserve"> </w:t>
      </w:r>
      <w:r>
        <w:rPr>
          <w:bCs/>
          <w:b/>
        </w:rPr>
        <w:t xml:space="preserve">Paramedic</w:t>
      </w:r>
      <w:r>
        <w:t xml:space="preserve">. By investing in education, legal recognition, and mental health support for this workforce, the city of</w:t>
      </w:r>
      <w:r>
        <w:t xml:space="preserve"> </w:t>
      </w:r>
      <w:hyperlink w:anchor="Xa39a3ee5e6b4b0d3255bfef95601890afd80709">
        <w:r>
          <w:rPr>
            <w:rStyle w:val="Hyperlink"/>
            <w:iCs/>
            <w:i/>
          </w:rPr>
          <w:t xml:space="preserve">Argentina Buenos Aires </w:t>
        </w:r>
      </w:hyperlink>
      <w:r>
        <w:t xml:space="preserve"> can enhance its resilience against both natural disasters and everyday medical emergencies. The future of pre-hospital care here depends on a collaborative approach that values the expertise of every</w:t>
      </w:r>
    </w:p>
    <w:p>
      <w:pPr>
        <w:pStyle w:val="BodyText"/>
      </w:pPr>
      <w:r>
        <w:t xml:space="preserve">Paramedic serving in this vibrant, challenging metropolis.</w:t>
      </w:r>
    </w:p>
    <w:p>
      <w:r>
        <w:pict>
          <v:rect style="width:0;height:1.5pt" o:hralign="center" o:hrstd="t" o:hr="t"/>
        </w:pict>
      </w:r>
    </w:p>
    <w:p>
      <w:pPr>
        <w:pStyle w:val="FirstParagraph"/>
      </w:pPr>
      <w:r>
        <w:rPr>
          <w:iCs/>
          <w:i/>
        </w:rPr>
        <w:t xml:space="preserve">This document is for educational and informational purposes regarding emergency medical services in</w:t>
      </w:r>
      <w:r>
        <w:rPr>
          <w:iCs/>
          <w:i/>
        </w:rPr>
        <w:t xml:space="preserve"> </w:t>
      </w:r>
      <w:hyperlink w:anchor="Xa39a3ee5e6b4b0d3255bfef95601890afd80709">
        <w:r>
          <w:rPr>
            <w:rStyle w:val="Hyperlink"/>
            <w:iCs/>
            <w:i/>
          </w:rPr>
          <w:t xml:space="preserve">Argentina Buenos Aires </w:t>
        </w:r>
      </w:hyperlink>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Paramedic Role in Argentina Buenos Aires</dc:title>
  <dc:creator/>
  <dc:language>en</dc:language>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