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Medical</w:t>
      </w:r>
      <w:r>
        <w:t xml:space="preserve"> </w:t>
      </w:r>
      <w:r>
        <w:t xml:space="preserve">Services</w:t>
      </w:r>
      <w:r>
        <w:t xml:space="preserve"> </w:t>
      </w:r>
      <w:r>
        <w:t xml:space="preserve">Integration</w:t>
      </w:r>
      <w:r>
        <w:t xml:space="preserve"> </w:t>
      </w:r>
      <w:r>
        <w:t xml:space="preserve">in</w:t>
      </w:r>
      <w:r>
        <w:t xml:space="preserve"> </w:t>
      </w:r>
      <w:r>
        <w:t xml:space="preserve">Italy</w:t>
      </w:r>
      <w:r>
        <w:t xml:space="preserve"> </w:t>
      </w:r>
      <w:r>
        <w:t xml:space="preserve">Naples</w:t>
      </w:r>
    </w:p>
    <w:bookmarkStart w:id="31" w:name="X3ad92626a873c2611ccc3ccbb2fe733995b350f"/>
    <w:p>
      <w:pPr>
        <w:pStyle w:val="Heading1"/>
      </w:pPr>
      <w:r>
        <w:t xml:space="preserve">Case Study: The Evolution of the Paramedic Role in Italy Naples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Paramedic</w:t>
      </w:r>
      <w:r>
        <w:t xml:space="preserve"> </w:t>
      </w:r>
      <w:r>
        <w:t xml:space="preserve">Operational Framework in</w:t>
      </w:r>
      <w:r>
        <w:t xml:space="preserve"> </w:t>
      </w:r>
      <w:r>
        <w:t xml:space="preserve">Italy Naples</w:t>
      </w:r>
    </w:p>
    <w:bookmarkStart w:id="20" w:name="executive-summary"/>
    <w:p>
      <w:pPr>
        <w:pStyle w:val="Heading2"/>
      </w:pPr>
      <w:r>
        <w:t xml:space="preserve">1. Executive Summary</w:t>
      </w:r>
    </w:p>
    <w:p>
      <w:pPr>
        <w:pStyle w:val="FirstParagraph"/>
      </w:pPr>
      <w:r>
        <w:t xml:space="preserve">This case study explores the complex operational landscape of emergency medical services within the historic and densely populated urban environment of</w:t>
      </w:r>
      <w:r>
        <w:t xml:space="preserve"> </w:t>
      </w:r>
      <w:r>
        <w:t xml:space="preserve">Italy Naples</w:t>
      </w:r>
      <w:r>
        <w:t xml:space="preserve">. The primary focus is on the transformation, challenges, and strategic implementation of the modern</w:t>
      </w:r>
      <w:r>
        <w:t xml:space="preserve"> </w:t>
      </w:r>
      <w:r>
        <w:t xml:space="preserve">Paramedic</w:t>
      </w:r>
      <w:r>
        <w:t xml:space="preserve"> </w:t>
      </w:r>
      <w:r>
        <w:t xml:space="preserve">role. Historically, emergency care in this region was fragmented; however, recent structural reforms have aimed to create a unified system capable of handling both high-acuity medical emergencies and mass casualty incidents inherent to such a vibrant metropolitan area.</w:t>
      </w:r>
    </w:p>
    <w:bookmarkEnd w:id="20"/>
    <w:bookmarkStart w:id="21" w:name="X0269c00968475f2b246cf9ed405acb8e0d50c0e"/>
    <w:p>
      <w:pPr>
        <w:pStyle w:val="Heading2"/>
      </w:pPr>
      <w:r>
        <w:t xml:space="preserve">2. Contextual Background: The Unique Challenges of Italy Naples</w:t>
      </w:r>
    </w:p>
    <w:p>
      <w:pPr>
        <w:pStyle w:val="FirstParagraph"/>
      </w:pPr>
      <w:r>
        <w:t xml:space="preserve">Naples presents one of the most difficult operational environments in Europe for emergency responders. With narrow, winding streets characteristic of its ancient center, high population density, and heavy traffic congestion, response times are significantly impacted by logistical constraints. Furthermore, the social fabric of</w:t>
      </w:r>
      <w:r>
        <w:t xml:space="preserve"> </w:t>
      </w:r>
      <w:r>
        <w:t xml:space="preserve">Italy Naples</w:t>
      </w:r>
      <w:r>
        <w:t xml:space="preserve"> </w:t>
      </w:r>
      <w:r>
        <w:t xml:space="preserve">involves a high volume of non-urgent calls that often overwhelm the 118 emergency number.</w:t>
      </w:r>
    </w:p>
    <w:p>
      <w:pPr>
        <w:pStyle w:val="BodyText"/>
      </w:pPr>
      <w:r>
        <w:t xml:space="preserve">The cultural context is crucial to understanding the role here. In many parts of southern Europe, there is a traditional reliance on immediate family networks for care. However, urbanization has shifted this dynamic, creating a greater dependency on public health infrastructure. The integration of the</w:t>
      </w:r>
      <w:r>
        <w:t xml:space="preserve"> </w:t>
      </w:r>
      <w:r>
        <w:t xml:space="preserve">Paramedic</w:t>
      </w:r>
      <w:r>
        <w:t xml:space="preserve"> </w:t>
      </w:r>
      <w:r>
        <w:t xml:space="preserve">into this system requires not only medical expertise but also significant cultural competence and communication skills to manage patient expectations effectively.</w:t>
      </w:r>
    </w:p>
    <w:bookmarkEnd w:id="21"/>
    <w:bookmarkStart w:id="24" w:name="X84461777717d66b270a7df2b3f207f85ddbc32c"/>
    <w:p>
      <w:pPr>
        <w:pStyle w:val="Heading2"/>
      </w:pPr>
      <w:r>
        <w:t xml:space="preserve">3. The Role of the Modern Paramedic in Italy Naples</w:t>
      </w:r>
    </w:p>
    <w:bookmarkStart w:id="22" w:name="professional-evolution"/>
    <w:p>
      <w:pPr>
        <w:pStyle w:val="Heading3"/>
      </w:pPr>
      <w:r>
        <w:t xml:space="preserve">3.1 Professional Evolution</w:t>
      </w:r>
    </w:p>
    <w:p>
      <w:pPr>
        <w:pStyle w:val="FirstParagraph"/>
      </w:pPr>
      <w:r>
        <w:t xml:space="preserve">The concept of the</w:t>
      </w:r>
      <w:r>
        <w:t xml:space="preserve"> </w:t>
      </w:r>
      <w:r>
        <w:t xml:space="preserve">Paramedic</w:t>
      </w:r>
      <w:r>
        <w:t xml:space="preserve"> </w:t>
      </w:r>
      <w:r>
        <w:t xml:space="preserve">Italy Naples</w:t>
      </w:r>
      <w:r>
        <w:t xml:space="preserve"> </w:t>
      </w:r>
      <w:r>
        <w:t xml:space="preserve">has evolved from a purely transport-oriented role to a comprehensive pre-hospital care provider. Currently, the workforce is divided into different levels of qualification:</w:t>
      </w:r>
    </w:p>
    <w:p>
      <w:pPr>
        <w:numPr>
          <w:ilvl w:val="0"/>
          <w:numId w:val="1001"/>
        </w:numPr>
        <w:pStyle w:val="Compact"/>
      </w:pPr>
      <w:r>
        <w:rPr>
          <w:bCs/>
          <w:b/>
        </w:rPr>
        <w:t xml:space="preserve">Ambulance Operators (Conducenti di Ambulanza):</w:t>
      </w:r>
      <w:r>
        <w:t xml:space="preserve"> </w:t>
      </w:r>
      <w:r>
        <w:t xml:space="preserve">Responsible for safe transportation and basic life support.</w:t>
      </w:r>
    </w:p>
    <w:p>
      <w:pPr>
        <w:numPr>
          <w:ilvl w:val="0"/>
          <w:numId w:val="1001"/>
        </w:numPr>
        <w:pStyle w:val="Compact"/>
      </w:pPr>
      <w:r>
        <w:rPr>
          <w:bCs/>
          <w:b/>
        </w:rPr>
        <w:t xml:space="preserve">Critical Care Technicians (Operatori Socio-Sanitari):</w:t>
      </w:r>
      <w:r>
        <w:t xml:space="preserve"> </w:t>
      </w:r>
      <w:r>
        <w:t xml:space="preserve">Provide advanced nursing care in the pre-hospital setting.</w:t>
      </w:r>
    </w:p>
    <w:p>
      <w:pPr>
        <w:numPr>
          <w:ilvl w:val="0"/>
          <w:numId w:val="1001"/>
        </w:numPr>
        <w:pStyle w:val="Compact"/>
      </w:pPr>
      <w:r>
        <w:rPr>
          <w:bCs/>
          <w:b/>
        </w:rPr>
        <w:t xml:space="preserve">Nurse-Led Crews:</w:t>
      </w:r>
      <w:r>
        <w:t xml:space="preserve"> </w:t>
      </w:r>
      <w:r>
        <w:t xml:space="preserve">Increasingly common in high-acuity zones, these teams include registered nurses who can administer complex medications and perform invasive procedures on site.</w:t>
      </w:r>
    </w:p>
    <w:bookmarkEnd w:id="22"/>
    <w:bookmarkStart w:id="23" w:name="the-medical-doctor-on-ambulance"/>
    <w:p>
      <w:pPr>
        <w:pStyle w:val="Heading3"/>
      </w:pPr>
      <w:r>
        <w:t xml:space="preserve">3.2 The Medical Doctor on Ambulance</w:t>
      </w:r>
    </w:p>
    <w:p>
      <w:pPr>
        <w:pStyle w:val="FirstParagraph"/>
      </w:pPr>
      <w:r>
        <w:t xml:space="preserve">A distinctive feature of the emergency system in</w:t>
      </w:r>
      <w:r>
        <w:t xml:space="preserve"> </w:t>
      </w:r>
      <w:r>
        <w:t xml:space="preserve">Italy Naples</w:t>
      </w:r>
      <w:r>
        <w:t xml:space="preserve">, compared to many other European countries, is the frequent presence of a physician on board high-complexity ambulances (Type III). In this model, the</w:t>
      </w:r>
      <w:r>
        <w:t xml:space="preserve"> </w:t>
      </w:r>
      <w:r>
        <w:t xml:space="preserve">Paramedic</w:t>
      </w:r>
      <w:r>
        <w:t xml:space="preserve"> </w:t>
      </w:r>
      <w:r>
        <w:t xml:space="preserve">acts as a vital support partner to the attending physician. This collaboration allows for advanced life support (ALS) capabilities directly at the scene or during transport, reducing the need to transport patients immediately to the emergency department if stabilization can occur in situ.</w:t>
      </w:r>
    </w:p>
    <w:bookmarkEnd w:id="23"/>
    <w:bookmarkEnd w:id="24"/>
    <w:bookmarkStart w:id="27" w:name="operational-challenges-and-solutions"/>
    <w:p>
      <w:pPr>
        <w:pStyle w:val="Heading2"/>
      </w:pPr>
      <w:r>
        <w:t xml:space="preserve">4. Operational Challenges and Solutions</w:t>
      </w:r>
    </w:p>
    <w:p>
      <w:pPr>
        <w:pStyle w:val="FirstParagraph"/>
      </w:pPr>
      <w:r>
        <w:rPr>
          <w:bCs/>
          <w:b/>
        </w:rPr>
        <w:t xml:space="preserve">Key Challenge:</w:t>
      </w:r>
      <w:r>
        <w:t xml:space="preserve"> </w:t>
      </w:r>
      <w:r>
        <w:t xml:space="preserve">Traffic and Access</w:t>
      </w:r>
      <w:r>
        <w:br/>
      </w:r>
      <w:r>
        <w:t xml:space="preserve">Solution:</w:t>
      </w:r>
    </w:p>
    <w:p>
      <w:pPr>
        <w:pStyle w:val="BodyText"/>
      </w:pPr>
      <w:r>
        <w:t xml:space="preserve">Strategic Use of Motorcycles and Helicopter Services.</w:t>
      </w:r>
      <w:r>
        <w:br/>
      </w:r>
      <w:r>
        <w:t xml:space="preserve">In the congested districts of Naples, standard ambulance vehicles often face delays exceeding 30 minutes. To mitigate this, the regional health authority has introduced specialized motorcycle rapid response units staffed by experienced</w:t>
      </w:r>
      <w:r>
        <w:t xml:space="preserve"> </w:t>
      </w:r>
      <w:r>
        <w:t xml:space="preserve">Paramedic</w:t>
      </w:r>
      <w:r>
        <w:t xml:space="preserve">s. These units can navigate traffic to reach patients quickly, initiate critical care (such as defibrillation or airway management), and coordinate with the arriving ambulance.</w:t>
      </w:r>
    </w:p>
    <w:bookmarkStart w:id="25" w:name="resource-allocation"/>
    <w:p>
      <w:pPr>
        <w:pStyle w:val="Heading3"/>
      </w:pPr>
      <w:r>
        <w:t xml:space="preserve">4.1 Resource Allocation</w:t>
      </w:r>
    </w:p>
    <w:p>
      <w:pPr>
        <w:pStyle w:val="FirstParagraph"/>
      </w:pPr>
      <w:r>
        <w:t xml:space="preserve">Data analysis in</w:t>
      </w:r>
      <w:r>
        <w:t xml:space="preserve"> </w:t>
      </w:r>
      <w:r>
        <w:t xml:space="preserve">Italy Naples</w:t>
      </w:r>
      <w:r>
        <w:t xml:space="preserve"> </w:t>
      </w:r>
      <w:r>
        <w:t xml:space="preserve">indicates a high frequency of low-acuity calls. To optimize the use of advanced</w:t>
      </w:r>
      <w:r>
        <w:t xml:space="preserve"> </w:t>
      </w:r>
      <w:r>
        <w:t xml:space="preserve">Paramedic</w:t>
      </w:r>
      <w:r>
        <w:t xml:space="preserve"> </w:t>
      </w:r>
      <w:r>
        <w:t xml:space="preserve">Italy Naples</w:t>
      </w:r>
      <w:r>
        <w:t xml:space="preserve"> </w:t>
      </w:r>
      <w:r>
        <w:t xml:space="preserve">resources, triage systems have been implemented via the 118 dispatch center. Dispatchers are trained to prioritize calls based on clinical urgency rather than just arrival order. This ensures that the most critical cases receive immediate ALS intervention, while non-emergency cases are directed to primary care clinics or scheduled transport services.</w:t>
      </w:r>
    </w:p>
    <w:bookmarkEnd w:id="25"/>
    <w:bookmarkStart w:id="26" w:name="interoperability-and-communication"/>
    <w:p>
      <w:pPr>
        <w:pStyle w:val="Heading3"/>
      </w:pPr>
      <w:r>
        <w:t xml:space="preserve">4.2 Interoperability and Communication</w:t>
      </w:r>
    </w:p>
    <w:p>
      <w:pPr>
        <w:pStyle w:val="FirstParagraph"/>
      </w:pPr>
      <w:r>
        <w:t xml:space="preserve">A major hurdle has been the communication gap between pre-hospital teams and hospital emergency departments. In response, digital health records have been integrated into the ambulance systems in Naples. When a</w:t>
      </w:r>
      <w:r>
        <w:t xml:space="preserve"> </w:t>
      </w:r>
      <w:r>
        <w:t xml:space="preserve">Paramedic</w:t>
      </w:r>
      <w:r>
        <w:t xml:space="preserve"> </w:t>
      </w:r>
      <w:r>
        <w:t xml:space="preserve">arrives at a scene, they can access patient history (with consent) and transmit vital signs directly to the receiving hospital. This "door-to-balloon" or "door-to-drug" time reduction is critical for stroke and cardiac arrest patients.</w:t>
      </w:r>
    </w:p>
    <w:bookmarkEnd w:id="26"/>
    <w:bookmarkEnd w:id="27"/>
    <w:bookmarkStart w:id="28" w:name="case-scenario-the-summer-heatwave-crisis"/>
    <w:p>
      <w:pPr>
        <w:pStyle w:val="Heading2"/>
      </w:pPr>
      <w:r>
        <w:t xml:space="preserve">5. Case Scenario: The Summer Heatwave Crisis</w:t>
      </w:r>
    </w:p>
    <w:p>
      <w:pPr>
        <w:pStyle w:val="FirstParagraph"/>
      </w:pPr>
      <w:r>
        <w:t xml:space="preserve">To illustrate the effectiveness of this system, consider a scenario during the summer heatwave of 2023 in</w:t>
      </w:r>
      <w:r>
        <w:t xml:space="preserve"> </w:t>
      </w:r>
      <w:r>
        <w:t xml:space="preserve">Italy Naples</w:t>
      </w:r>
      <w:r>
        <w:t xml:space="preserve">. The city experienced temperatures exceeding 40°C (104°F), leading to a surge in heatstroke and cardiovascular emergencies.</w:t>
      </w:r>
    </w:p>
    <w:p>
      <w:pPr>
        <w:pStyle w:val="BodyText"/>
      </w:pPr>
      <w:r>
        <w:rPr>
          <w:bCs/>
          <w:b/>
        </w:rPr>
        <w:t xml:space="preserve">The Incident:</w:t>
      </w:r>
      <w:r>
        <w:t xml:space="preserve"> </w:t>
      </w:r>
      <w:r>
        <w:t xml:space="preserve">A tourist collapsed in the crowded Piazza del Plebiscito. Due to the dense crowd, traditional ambulances could not access the scene immediately.</w:t>
      </w:r>
    </w:p>
    <w:p>
      <w:pPr>
        <w:numPr>
          <w:ilvl w:val="0"/>
          <w:numId w:val="1002"/>
        </w:numPr>
        <w:pStyle w:val="Compact"/>
      </w:pPr>
      <w:r>
        <w:rPr>
          <w:bCs/>
          <w:b/>
        </w:rPr>
        <w:t xml:space="preserve">Rapid Response:</w:t>
      </w:r>
      <w:r>
        <w:t xml:space="preserve"> </w:t>
      </w:r>
      <w:r>
        <w:t xml:space="preserve">A motorcycle unit with a certified</w:t>
      </w:r>
      <w:r>
        <w:t xml:space="preserve"> </w:t>
      </w:r>
      <w:r>
        <w:t xml:space="preserve">Paramedic</w:t>
      </w:r>
      <w:r>
        <w:t xml:space="preserve">, dispatched within 3 minutes of the call, navigated through pedestrians to reach the patient.</w:t>
      </w:r>
    </w:p>
    <w:p>
      <w:pPr>
        <w:numPr>
          <w:ilvl w:val="0"/>
          <w:numId w:val="1002"/>
        </w:numPr>
        <w:pStyle w:val="Compact"/>
      </w:pPr>
      <w:r>
        <w:rPr>
          <w:bCs/>
          <w:b/>
        </w:rPr>
        <w:t xml:space="preserve">Situational Assessment:</w:t>
      </w:r>
      <w:r>
        <w:t xml:space="preserve"> </w:t>
      </w:r>
      <w:r>
        <w:t xml:space="preserve">The</w:t>
      </w:r>
      <w:r>
        <w:t xml:space="preserve"> </w:t>
      </w:r>
      <w:r>
        <w:t xml:space="preserve">Paramedic</w:t>
      </w:r>
      <w:r>
        <w:t xml:space="preserve"> </w:t>
      </w:r>
      <w:r>
        <w:t xml:space="preserve">identified severe hyperthermia and altered mental status. Immediate cooling measures were initiated on-site using ice packs and hydration protocols.</w:t>
      </w:r>
    </w:p>
    <w:p>
      <w:pPr>
        <w:numPr>
          <w:ilvl w:val="0"/>
          <w:numId w:val="1002"/>
        </w:numPr>
        <w:pStyle w:val="Compact"/>
      </w:pPr>
      <w:r>
        <w:rPr>
          <w:bCs/>
          <w:b/>
        </w:rPr>
        <w:t xml:space="preserve">Triage Decision:</w:t>
      </w:r>
      <w:r>
        <w:t xml:space="preserve"> </w:t>
      </w:r>
      <w:r>
        <w:t xml:space="preserve">Recognizing the severity, the</w:t>
      </w:r>
      <w:r>
        <w:t xml:space="preserve"> </w:t>
      </w:r>
      <w:r>
        <w:t xml:space="preserve">Paramedic</w:t>
      </w:r>
      <w:r>
        <w:t xml:space="preserve"> </w:t>
      </w:r>
      <w:r>
        <w:t xml:space="preserve">Italy Naples</w:t>
      </w:r>
      <w:r>
        <w:t xml:space="preserve"> </w:t>
      </w:r>
      <w:r>
        <w:t xml:space="preserve">team activated a Type III ambulance with an attending physician. Simultaneously, they alerted nearby hospitals to prepare their emergency departments.</w:t>
      </w:r>
    </w:p>
    <w:p>
      <w:pPr>
        <w:numPr>
          <w:ilvl w:val="0"/>
          <w:numId w:val="1002"/>
        </w:numPr>
        <w:pStyle w:val="Compact"/>
      </w:pPr>
      <w:r>
        <w:rPr>
          <w:bCs/>
          <w:b/>
        </w:rPr>
        <w:t xml:space="preserve">Outcome:</w:t>
      </w:r>
      <w:r>
        <w:t xml:space="preserve"> </w:t>
      </w:r>
      <w:r>
        <w:t xml:space="preserve">Because of the early intervention by the motorcycle</w:t>
      </w:r>
      <w:r>
        <w:t xml:space="preserve"> </w:t>
      </w:r>
      <w:r>
        <w:t xml:space="preserve">Paramedic</w:t>
      </w:r>
      <w:r>
        <w:t xml:space="preserve">, the patient’s temperature stabilized before hospital arrival. The coordinated handover reduced total treatment time significantly, preventing long-term organ damage.</w:t>
      </w:r>
    </w:p>
    <w:bookmarkEnd w:id="28"/>
    <w:bookmarkStart w:id="29" w:name="future-outlook-and-recommendations"/>
    <w:p>
      <w:pPr>
        <w:pStyle w:val="Heading2"/>
      </w:pPr>
      <w:r>
        <w:t xml:space="preserve">6. Future Outlook and Recommendations</w:t>
      </w:r>
    </w:p>
    <w:p>
      <w:pPr>
        <w:pStyle w:val="FirstParagraph"/>
      </w:pPr>
      <w:r>
        <w:t xml:space="preserve">The future of emergency medicine in</w:t>
      </w:r>
      <w:r>
        <w:t xml:space="preserve"> </w:t>
      </w:r>
      <w:r>
        <w:t xml:space="preserve">Italy Naples</w:t>
      </w:r>
      <w:r>
        <w:t xml:space="preserve"> </w:t>
      </w:r>
      <w:r>
        <w:t xml:space="preserve">relies on further digitalization and specialized training. As the demographic shifts toward an older population, the demand for chronic disease management in the pre-hospital setting will rise. Recommendations include:</w:t>
      </w:r>
    </w:p>
    <w:p>
      <w:pPr>
        <w:numPr>
          <w:ilvl w:val="0"/>
          <w:numId w:val="1003"/>
        </w:numPr>
        <w:pStyle w:val="Compact"/>
      </w:pPr>
      <w:r>
        <w:t xml:space="preserve">Enhanced Training Modules:A specific curriculum for urban environmental hazards, including crowd control and terrorist incident response, should be integrated into</w:t>
      </w:r>
      <w:r>
        <w:t xml:space="preserve"> </w:t>
      </w:r>
      <w:r>
        <w:t xml:space="preserve">Paramedic</w:t>
      </w:r>
      <w:r>
        <w:t xml:space="preserve"> </w:t>
      </w:r>
      <w:r>
        <w:t xml:space="preserve">Italy Naples</w:t>
      </w:r>
      <w:r>
        <w:t xml:space="preserve"> </w:t>
      </w:r>
      <w:r>
        <w:t xml:space="preserve">education.</w:t>
      </w:r>
    </w:p>
    <w:p>
      <w:pPr>
        <w:numPr>
          <w:ilvl w:val="0"/>
          <w:numId w:val="1003"/>
        </w:numPr>
        <w:pStyle w:val="Compact"/>
      </w:pPr>
      <w:r>
        <w:t xml:space="preserve">Telemedicine Integration:Expanding the use of tele-consultation where a physician remotely guides a basic life support</w:t>
      </w:r>
      <w:r>
        <w:t xml:space="preserve"> </w:t>
      </w:r>
      <w:r>
        <w:t xml:space="preserve">Paramedic</w:t>
      </w:r>
      <w:r>
        <w:t xml:space="preserve"> </w:t>
      </w:r>
      <w:r>
        <w:t xml:space="preserve">Italy Naples</w:t>
      </w:r>
      <w:r>
        <w:t xml:space="preserve"> </w:t>
      </w:r>
      <w:r>
        <w:t xml:space="preserve">crew in remote areas outside the city center.</w:t>
      </w:r>
    </w:p>
    <w:p>
      <w:pPr>
        <w:numPr>
          <w:ilvl w:val="0"/>
          <w:numId w:val="1003"/>
        </w:numPr>
        <w:pStyle w:val="Compact"/>
      </w:pPr>
      <w:r>
        <w:t xml:space="preserve">Community Resilience:Educating the public on when to call 118 versus local doctors to reduce system overload, a critical step for sustainable emergency care in</w:t>
      </w:r>
      <w:r>
        <w:t xml:space="preserve"> </w:t>
      </w:r>
      <w:r>
        <w:t xml:space="preserve">Italy Naples</w:t>
      </w:r>
      <w:r>
        <w:t xml:space="preserve">.</w:t>
      </w:r>
    </w:p>
    <w:bookmarkEnd w:id="29"/>
    <w:bookmarkStart w:id="30" w:name="conclusion"/>
    <w:p>
      <w:pPr>
        <w:pStyle w:val="Heading2"/>
      </w:pPr>
      <w:r>
        <w:t xml:space="preserve">7. Conclusion</w:t>
      </w:r>
    </w:p>
    <w:p>
      <w:pPr>
        <w:pStyle w:val="FirstParagraph"/>
      </w:pPr>
      <w:r>
        <w:t xml:space="preserve">The integration of the modern</w:t>
      </w:r>
      <w:r>
        <w:t xml:space="preserve"> </w:t>
      </w:r>
      <w:r>
        <w:t xml:space="preserve">Paramedic</w:t>
      </w:r>
      <w:r>
        <w:t xml:space="preserve"> </w:t>
      </w:r>
      <w:r>
        <w:t xml:space="preserve">Italy Naples</w:t>
      </w:r>
      <w:r>
        <w:rPr>
          <w:bCs/>
          <w:b/>
        </w:rPr>
        <w:t xml:space="preserve">, represents a significant advancement in public health infrastructure. By adapting to the unique geographical and social challenges of the region, through innovative use of rapid response units, physician-led crews, and digital communication tools, the system has shown resilience in critical scenarios. Continued investment in human resources and technology will ensure that emergency services remain robust, responsive, and capable of saving lives in one of Europe's most demanding urban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Medical Services Integration in Italy Naples</dc:title>
  <dc:creator/>
  <dc:language>en</dc:language>
  <cp:keywords/>
  <dcterms:created xsi:type="dcterms:W3CDTF">2026-07-29T12:16:07Z</dcterms:created>
  <dcterms:modified xsi:type="dcterms:W3CDTF">2026-07-29T12:16:07Z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