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Integration</w:t>
      </w:r>
      <w:r>
        <w:t xml:space="preserve"> </w:t>
      </w:r>
      <w:r>
        <w:t xml:space="preserve">of</w:t>
      </w:r>
      <w:r>
        <w:t xml:space="preserve"> </w:t>
      </w:r>
      <w:r>
        <w:t xml:space="preserve">Advanced</w:t>
      </w:r>
      <w:r>
        <w:t xml:space="preserve"> </w:t>
      </w:r>
      <w:r>
        <w:t xml:space="preserve">Paramedic</w:t>
      </w:r>
      <w:r>
        <w:t xml:space="preserve"> </w:t>
      </w:r>
      <w:r>
        <w:t xml:space="preserve">Services</w:t>
      </w:r>
      <w:r>
        <w:t xml:space="preserve"> </w:t>
      </w:r>
      <w:r>
        <w:t xml:space="preserve">in</w:t>
      </w:r>
      <w:r>
        <w:t xml:space="preserve"> </w:t>
      </w:r>
      <w:r>
        <w:t xml:space="preserve">Japan,</w:t>
      </w:r>
      <w:r>
        <w:t xml:space="preserve"> </w:t>
      </w:r>
      <w:r>
        <w:t xml:space="preserve">Osaka</w:t>
      </w:r>
    </w:p>
    <w:bookmarkStart w:id="34" w:name="X94c53b006b96714f671923cbea49f90d8596cb8"/>
    <w:p>
      <w:pPr>
        <w:pStyle w:val="Heading1"/>
      </w:pPr>
      <w:r>
        <w:t xml:space="preserve">Case Study: Evolution and Integration of Paramedic Services in Japan, Osaka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Focus Region:</w:t>
      </w:r>
      <w:r>
        <w:t xml:space="preserve"> </w:t>
      </w:r>
      <w:r>
        <w:t xml:space="preserve">Osaka Prefecture, Kansai Region, Japan</w:t>
      </w:r>
    </w:p>
    <w:bookmarkStart w:id="20" w:name="executive-summary"/>
    <w:p>
      <w:pPr>
        <w:pStyle w:val="Heading3"/>
      </w:pPr>
      <w:r>
        <w:t xml:space="preserve">Executive Summary</w:t>
      </w:r>
    </w:p>
    <w:p>
      <w:pPr>
        <w:pStyle w:val="FirstParagraph"/>
      </w:pPr>
      <w:r>
        <w:t xml:space="preserve">This Case Study examines the critical role of the Paramedic within the unique healthcare infrastructure of Japan, with a specific focus on Osaka. As an aging society faces increasing medical demands, understanding how Osaka has adapted its Emergency Medical Services (EMS) to support advanced Paramedic roles is essential for global health policy and emergency response optimization.</w:t>
      </w:r>
    </w:p>
    <w:bookmarkEnd w:id="20"/>
    <w:bookmarkStart w:id="21" w:name="introduction"/>
    <w:p>
      <w:pPr>
        <w:pStyle w:val="Heading2"/>
      </w:pPr>
      <w:r>
        <w:t xml:space="preserve">1. Introduction</w:t>
      </w:r>
    </w:p>
    <w:p>
      <w:pPr>
        <w:pStyle w:val="FirstParagraph"/>
      </w:pPr>
      <w:r>
        <w:t xml:space="preserve">The concept of the</w:t>
      </w:r>
      <w:r>
        <w:t xml:space="preserve"> </w:t>
      </w:r>
      <w:r>
        <w:rPr>
          <w:bCs/>
          <w:b/>
        </w:rPr>
        <w:t xml:space="preserve">Paramedic</w:t>
      </w:r>
      <w:r>
        <w:t xml:space="preserve">, as understood in Western medical systems, has undergone a significant transformation within Japan. Historically, the Japanese EMS system relied heavily on Firefighters who served as Emergency Medical Technicians (EMTs). However, due to an escalating burden on emergency services and a rapidly aging population, the government introduced new legislative frameworks to formalize advanced pre-hospital care. This Case Study explores how this transition has manifested specifically in</w:t>
      </w:r>
      <w:r>
        <w:t xml:space="preserve"> </w:t>
      </w:r>
      <w:r>
        <w:rPr>
          <w:bCs/>
          <w:b/>
        </w:rPr>
        <w:t xml:space="preserve">Japan Osaka</w:t>
      </w:r>
      <w:r>
        <w:t xml:space="preserve">, a metropolitan hub with unique geographical and demographic challenges.</w:t>
      </w:r>
    </w:p>
    <w:bookmarkEnd w:id="21"/>
    <w:bookmarkStart w:id="22" w:name="X282691ea9e956fa3da25ae280dc4f5efbf00f2e"/>
    <w:p>
      <w:pPr>
        <w:pStyle w:val="Heading2"/>
      </w:pPr>
      <w:r>
        <w:t xml:space="preserve">2. Contextual Background: The Japanese Healthcare Landscape</w:t>
      </w:r>
    </w:p>
    <w:p>
      <w:pPr>
        <w:pStyle w:val="FirstParagraph"/>
      </w:pPr>
      <w:r>
        <w:t xml:space="preserve">To understand the current state of emergency care, one must look at the broader social context of Japan. The nation possesses one of the oldest populations in the world, leading to a high volume of medical emergencies related to cardiovascular diseases and stroke. In response, Japan reformed its EMS system in 2007 and further refined it with the introduction of Advanced Life Support (ALS) providers.</w:t>
      </w:r>
    </w:p>
    <w:p>
      <w:pPr>
        <w:pStyle w:val="BodyText"/>
      </w:pPr>
      <w:r>
        <w:t xml:space="preserve">In this ecosystem, the distinction between an EMT-Basic and a</w:t>
      </w:r>
      <w:r>
        <w:t xml:space="preserve"> </w:t>
      </w:r>
      <w:r>
        <w:rPr>
          <w:bCs/>
          <w:b/>
        </w:rPr>
        <w:t xml:space="preserve">Paramedic</w:t>
      </w:r>
      <w:r>
        <w:t xml:space="preserve"> </w:t>
      </w:r>
      <w:r>
        <w:t xml:space="preserve">is becoming clearer. While EMTs handle basic life support, Paramedics in Japan are authorized to perform more advanced procedures, such as administering specific medications and using electrocardiograms (ECGs) for diagnostic purposes during transport. This evolution represents a shift from simple transportation to active pre-hospital treatment.</w:t>
      </w:r>
    </w:p>
    <w:bookmarkEnd w:id="22"/>
    <w:bookmarkStart w:id="25" w:name="case-focus-the-unique-dynamics-of-osaka"/>
    <w:p>
      <w:pPr>
        <w:pStyle w:val="Heading2"/>
      </w:pPr>
      <w:r>
        <w:t xml:space="preserve">3. Case Focus: The Unique Dynamics of Osaka</w:t>
      </w:r>
    </w:p>
    <w:p>
      <w:pPr>
        <w:pStyle w:val="FirstParagraph"/>
      </w:pPr>
      <w:r>
        <w:rPr>
          <w:bCs/>
          <w:b/>
        </w:rPr>
        <w:t xml:space="preserve">Japan Osaka</w:t>
      </w:r>
      <w:r>
        <w:t xml:space="preserve"> </w:t>
      </w:r>
      <w:r>
        <w:t xml:space="preserve">presents a distinct case study environment compared to Tokyo or rural areas. As the second-largest metropolitan area, Osaka features high population density, narrow streets in older districts, and significant tourist influxes. These factors create specific logistical hurdles for emergency response.</w:t>
      </w:r>
    </w:p>
    <w:bookmarkStart w:id="23" w:name="geographic-and-logistical-challenges"/>
    <w:p>
      <w:pPr>
        <w:pStyle w:val="Heading3"/>
      </w:pPr>
      <w:r>
        <w:t xml:space="preserve">3.1 Geographic and Logistical Challenges</w:t>
      </w:r>
    </w:p>
    <w:p>
      <w:pPr>
        <w:pStyle w:val="FirstParagraph"/>
      </w:pPr>
      <w:r>
        <w:t xml:space="preserve">In many historic wards of Osaka, fire trucks and ambulances often struggle with access due to congestion. This has necessitated a different deployment strategy for Paramedics. Unlike in sprawling cities where drive times are long, Osaka’s compact nature allows for rapid response if coordinated correctly. However, it also means that the initial treatment provided by the</w:t>
      </w:r>
      <w:r>
        <w:t xml:space="preserve"> </w:t>
      </w:r>
      <w:r>
        <w:rPr>
          <w:bCs/>
          <w:b/>
        </w:rPr>
        <w:t xml:space="preserve">Paramedic</w:t>
      </w:r>
      <w:r>
        <w:t xml:space="preserve"> </w:t>
      </w:r>
      <w:r>
        <w:t xml:space="preserve">is critical within a very short window of time.</w:t>
      </w:r>
    </w:p>
    <w:bookmarkEnd w:id="23"/>
    <w:bookmarkStart w:id="24" w:name="Xdc46394c354d9f9e31577edbd80af2d8e8e24e6"/>
    <w:p>
      <w:pPr>
        <w:pStyle w:val="Heading3"/>
      </w:pPr>
      <w:r>
        <w:t xml:space="preserve">3.2 The Role of Osaka Municipal Fire Department</w:t>
      </w:r>
    </w:p>
    <w:p>
      <w:pPr>
        <w:pStyle w:val="FirstParagraph"/>
      </w:pPr>
      <w:r>
        <w:t xml:space="preserve">The Osaka Municipal Fire Department has been at the forefront of integrating advanced Paramedic units. They have implemented "ALS Ambulances" staffed by certified Paramedics alongside traditional EMT crews. These teams work in tandem, often arriving at the scene simultaneously or sequentially to maximize efficiency.</w:t>
      </w:r>
    </w:p>
    <w:bookmarkEnd w:id="24"/>
    <w:bookmarkEnd w:id="25"/>
    <w:bookmarkStart w:id="26" w:name="X5fd427951528f8a3cd2d63a446f17fb988121f8"/>
    <w:p>
      <w:pPr>
        <w:pStyle w:val="Heading2"/>
      </w:pPr>
      <w:r>
        <w:t xml:space="preserve">4. Operational Workflow of a Paramedic in Osaka</w:t>
      </w:r>
    </w:p>
    <w:p>
      <w:pPr>
        <w:pStyle w:val="FirstParagraph"/>
      </w:pPr>
      <w:r>
        <w:t xml:space="preserve">The workflow of a</w:t>
      </w:r>
      <w:r>
        <w:t xml:space="preserve"> </w:t>
      </w:r>
      <w:r>
        <w:rPr>
          <w:bCs/>
          <w:b/>
        </w:rPr>
        <w:t xml:space="preserve">Paramedic</w:t>
      </w:r>
      <w:r>
        <w:t xml:space="preserve"> </w:t>
      </w:r>
      <w:r>
        <w:t xml:space="preserve">in this region differs subtly from Western models. The protocol is highly standardized and emphasizes communication with receiving hospitals.</w:t>
      </w:r>
    </w:p>
    <w:p>
      <w:pPr>
        <w:numPr>
          <w:ilvl w:val="0"/>
          <w:numId w:val="1001"/>
        </w:numPr>
        <w:pStyle w:val="Compact"/>
      </w:pPr>
      <w:r>
        <w:rPr>
          <w:bCs/>
          <w:b/>
        </w:rPr>
        <w:t xml:space="preserve">Detection and Dispatch:</w:t>
      </w:r>
      <w:r>
        <w:t xml:space="preserve"> </w:t>
      </w:r>
      <w:r>
        <w:t xml:space="preserve">Calls are triaged by severity. High-acuity calls involving cardiac arrest or stroke trigger the dispatch of ALS units staffed by Paramedics.</w:t>
      </w:r>
    </w:p>
    <w:p>
      <w:pPr>
        <w:numPr>
          <w:ilvl w:val="0"/>
          <w:numId w:val="1001"/>
        </w:numPr>
        <w:pStyle w:val="Compact"/>
      </w:pPr>
      <w:r>
        <w:rPr>
          <w:bCs/>
          <w:b/>
        </w:rPr>
        <w:t xml:space="preserve">Scene Arrival:</w:t>
      </w:r>
      <w:r>
        <w:t xml:space="preserve"> </w:t>
      </w:r>
      <w:r>
        <w:t xml:space="preserve">Upon arrival, the Paramedic assesses the patient. In Osaka, there is a strong emphasis on "Stay and Play" only when necessary; otherwise, rapid stabilization and transport are prioritized due to traffic variability.</w:t>
      </w:r>
    </w:p>
    <w:p>
      <w:pPr>
        <w:numPr>
          <w:ilvl w:val="0"/>
          <w:numId w:val="1001"/>
        </w:numPr>
        <w:pStyle w:val="Compact"/>
      </w:pPr>
      <w:r>
        <w:rPr>
          <w:bCs/>
          <w:b/>
        </w:rPr>
        <w:t xml:space="preserve">Treatment Protocols:</w:t>
      </w:r>
      <w:r>
        <w:t xml:space="preserve"> </w:t>
      </w:r>
      <w:r>
        <w:t xml:space="preserve">The</w:t>
      </w:r>
      <w:r>
        <w:t xml:space="preserve"> </w:t>
      </w:r>
      <w:r>
        <w:rPr>
          <w:bCs/>
          <w:b/>
        </w:rPr>
        <w:t xml:space="preserve">Paramedic</w:t>
      </w:r>
      <w:r>
        <w:t xml:space="preserve"> </w:t>
      </w:r>
      <w:r>
        <w:t xml:space="preserve">in Japan is equipped with portable ECG machines. They can interpret rhythm disturbances en route and communicate findings directly to the receiving hospital’s emergency department. This allows for pre-activation of cardiac catheterization labs if a heart attack is suspected.</w:t>
      </w:r>
    </w:p>
    <w:p>
      <w:pPr>
        <w:numPr>
          <w:ilvl w:val="0"/>
          <w:numId w:val="1001"/>
        </w:numPr>
        <w:pStyle w:val="Compact"/>
      </w:pPr>
      <w:r>
        <w:rPr>
          <w:bCs/>
          <w:b/>
        </w:rPr>
        <w:t xml:space="preserve">Trauma Care:</w:t>
      </w:r>
      <w:r>
        <w:t xml:space="preserve"> </w:t>
      </w:r>
      <w:r>
        <w:t xml:space="preserve">For trauma victims, common in a dense urban center like Osaka, Paramedics are trained in hemorrhage control and airway management, bridging the gap until surgical care is available.</w:t>
      </w:r>
    </w:p>
    <w:bookmarkEnd w:id="26"/>
    <w:bookmarkStart w:id="30" w:name="challenges-and-barriers-to-integration"/>
    <w:p>
      <w:pPr>
        <w:pStyle w:val="Heading2"/>
      </w:pPr>
      <w:r>
        <w:t xml:space="preserve">5. Challenges and Barriers to Integration</w:t>
      </w:r>
    </w:p>
    <w:p>
      <w:pPr>
        <w:pStyle w:val="FirstParagraph"/>
      </w:pPr>
      <w:r>
        <w:t xml:space="preserve">Despite advancements, the integration of advanced Paramedic services in</w:t>
      </w:r>
      <w:r>
        <w:t xml:space="preserve"> </w:t>
      </w:r>
      <w:r>
        <w:rPr>
          <w:bCs/>
          <w:b/>
        </w:rPr>
        <w:t xml:space="preserve">Japan Osaka</w:t>
      </w:r>
      <w:r>
        <w:t xml:space="preserve"> </w:t>
      </w:r>
      <w:r>
        <w:t xml:space="preserve">faces hurdles.</w:t>
      </w:r>
    </w:p>
    <w:bookmarkStart w:id="27" w:name="cultural-and-linguistic-nuances"/>
    <w:p>
      <w:pPr>
        <w:pStyle w:val="Heading3"/>
      </w:pPr>
      <w:r>
        <w:rPr>
          <w:bCs/>
          <w:b/>
        </w:rPr>
        <w:t xml:space="preserve">Cultural and Linguistic Nuances:</w:t>
      </w:r>
    </w:p>
    <w:p>
      <w:pPr>
        <w:pStyle w:val="FirstParagraph"/>
      </w:pPr>
      <w:r>
        <w:t xml:space="preserve">Oakaka is a hub for international tourism. Paramedics often encounter patients who do not speak Japanese. While translation apps are used, the lack of multilingual medical training remains a gap in the standard Paramedic curriculum in Japan.</w:t>
      </w:r>
    </w:p>
    <w:bookmarkEnd w:id="27"/>
    <w:bookmarkStart w:id="28" w:name="cross-regional-disparities"/>
    <w:p>
      <w:pPr>
        <w:pStyle w:val="Heading3"/>
      </w:pPr>
      <w:r>
        <w:rPr>
          <w:bCs/>
          <w:b/>
        </w:rPr>
        <w:t xml:space="preserve">Cross-Regional Disparities:</w:t>
      </w:r>
    </w:p>
    <w:p>
      <w:pPr>
        <w:pStyle w:val="FirstParagraph"/>
      </w:pPr>
      <w:r>
        <w:t xml:space="preserve">While Osaka is well-resourced, surrounding rural prefectures in Kansai lag behind. There is an ongoing discussion about standardizing Paramedic capabilities across all of Japan to ensure equity in care.</w:t>
      </w:r>
    </w:p>
    <w:bookmarkEnd w:id="28"/>
    <w:bookmarkStart w:id="29" w:name="licensing-and-scope-of-practice"/>
    <w:p>
      <w:pPr>
        <w:pStyle w:val="Heading3"/>
      </w:pPr>
      <w:r>
        <w:rPr>
          <w:bCs/>
          <w:b/>
        </w:rPr>
        <w:t xml:space="preserve">Licensing and Scope of Practice:</w:t>
      </w:r>
    </w:p>
    <w:p>
      <w:pPr>
        <w:pStyle w:val="FirstParagraph"/>
      </w:pPr>
      <w:r>
        <w:t xml:space="preserve">The legal scope of a Japanese</w:t>
      </w:r>
      <w:r>
        <w:t xml:space="preserve"> </w:t>
      </w:r>
      <w:r>
        <w:rPr>
          <w:bCs/>
          <w:b/>
        </w:rPr>
        <w:t xml:space="preserve">Paramedic</w:t>
      </w:r>
      <w:r>
        <w:t xml:space="preserve"> </w:t>
      </w:r>
      <w:r>
        <w:t xml:space="preserve">is still narrower than that of their counterparts in the United States or Europe. For instance, certain advanced airway procedures are restricted or require direct online medical control, which can delay treatment during critical moments.</w:t>
      </w:r>
    </w:p>
    <w:bookmarkEnd w:id="29"/>
    <w:bookmarkEnd w:id="30"/>
    <w:bookmarkStart w:id="31" w:name="outcomes-and-impact"/>
    <w:p>
      <w:pPr>
        <w:pStyle w:val="Heading2"/>
      </w:pPr>
      <w:r>
        <w:t xml:space="preserve">6. Outcomes and Impact</w:t>
      </w:r>
    </w:p>
    <w:p>
      <w:pPr>
        <w:pStyle w:val="FirstParagraph"/>
      </w:pPr>
      <w:r>
        <w:t xml:space="preserve">Evaluating the impact of these changes in Osaka reveals promising data. Survival rates for out-of-hospital cardiac arrest have shown incremental improvement since the introduction of ALS-capable Paramedics. Furthermore, hospital admission rates for minor ailments have decreased as Paramedics are empowered to provide definitive care on-site or refer patients to appropriate primary care clinics rather than emergency rooms.</w:t>
      </w:r>
    </w:p>
    <w:p>
      <w:pPr>
        <w:pStyle w:val="BodyText"/>
      </w:pPr>
      <w:r>
        <w:t xml:space="preserve">The specialized focus in Osaka has also led to better inter-agency cooperation between Fire Departments and Hospitals, creating a seamless continuum of care that centers on the capabilities of the</w:t>
      </w:r>
      <w:r>
        <w:t xml:space="preserve"> </w:t>
      </w:r>
      <w:r>
        <w:rPr>
          <w:bCs/>
          <w:b/>
        </w:rPr>
        <w:t xml:space="preserve">Paramedic</w:t>
      </w:r>
      <w:r>
        <w:t xml:space="preserve">.</w:t>
      </w:r>
    </w:p>
    <w:bookmarkEnd w:id="31"/>
    <w:bookmarkStart w:id="32" w:name="recommendations-for-future-development"/>
    <w:p>
      <w:pPr>
        <w:pStyle w:val="Heading2"/>
      </w:pPr>
      <w:r>
        <w:t xml:space="preserve">7. Recommendations for Future Development</w:t>
      </w:r>
    </w:p>
    <w:p>
      <w:pPr>
        <w:pStyle w:val="FirstParagraph"/>
      </w:pPr>
      <w:r>
        <w:t xml:space="preserve">To further enhance emergency medical services in this region, several steps are recommended:</w:t>
      </w:r>
    </w:p>
    <w:p>
      <w:pPr>
        <w:numPr>
          <w:ilvl w:val="0"/>
          <w:numId w:val="1002"/>
        </w:numPr>
        <w:pStyle w:val="Compact"/>
      </w:pPr>
      <w:r>
        <w:rPr>
          <w:bCs/>
          <w:b/>
          <w:bCs/>
          <w:b/>
        </w:rPr>
        <w:t xml:space="preserve">JAPAN OSUKA</w:t>
      </w:r>
      <w:r>
        <w:t xml:space="preserve">: Expand the network of ALS units to cover all 24 wards more densely.</w:t>
      </w:r>
    </w:p>
    <w:p>
      <w:pPr>
        <w:numPr>
          <w:ilvl w:val="0"/>
          <w:numId w:val="1002"/>
        </w:numPr>
        <w:pStyle w:val="Compact"/>
      </w:pPr>
      <w:r>
        <w:t xml:space="preserve">Linguistic Training:: Incorporate basic medical English and other major languages into Paramedic training programs to address Osaka's international demographic.</w:t>
      </w:r>
    </w:p>
    <w:p>
      <w:pPr>
        <w:numPr>
          <w:ilvl w:val="0"/>
          <w:numId w:val="1002"/>
        </w:numPr>
        <w:pStyle w:val="Compact"/>
      </w:pPr>
      <w:r>
        <w:t xml:space="preserve">Digital Integration:: Utilize real-time data analytics to predict high-risk zones in Osaka, allowing for proactive deployment of</w:t>
      </w:r>
      <w:r>
        <w:t xml:space="preserve"> </w:t>
      </w:r>
      <w:r>
        <w:rPr>
          <w:bCs/>
          <w:b/>
        </w:rPr>
        <w:t xml:space="preserve">Paramedic</w:t>
      </w:r>
      <w:r>
        <w:t xml:space="preserve"> </w:t>
      </w:r>
      <w:r>
        <w:t xml:space="preserve">teams.</w:t>
      </w:r>
    </w:p>
    <w:bookmarkEnd w:id="32"/>
    <w:bookmarkStart w:id="33" w:name="conclusion"/>
    <w:p>
      <w:pPr>
        <w:pStyle w:val="Heading2"/>
      </w:pPr>
      <w:r>
        <w:t xml:space="preserve">8. Conclusion</w:t>
      </w:r>
    </w:p>
    <w:p>
      <w:pPr>
        <w:pStyle w:val="FirstParagraph"/>
      </w:pPr>
      <w:r>
        <w:t xml:space="preserve">This Case Study illustrates that the role of the Paramedic in Japan is evolving from a supportive logistical function to a critical clinical role. In Osaka, this evolution is driven by the need to manage urban density and an aging population efficiently. By adapting Western paramedic principles to local cultural and infrastructural realities, Osaka serves as a model for how other Asian metropolitan areas can optimize emergency care. The successful integration of advanced Paramedic services in Japan continues to save lives, reduce hospital burdens, and improve public health outcomes.</w:t>
      </w:r>
    </w:p>
    <w:p>
      <w:pPr>
        <w:pStyle w:val="BodyText"/>
      </w:pPr>
      <w:r>
        <w:rPr>
          <w:iCs/>
          <w:i/>
        </w:rPr>
        <w:t xml:space="preserve">The journey toward comprehensive Paramedic service maturity in Japan Osaka is ongoing. Stakeholders including government bodies, medical institutions, and the public must continue to collaborate to support these vital emergency responders.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Integration of Advanced Paramedic Services in Japan, Osaka</dc:title>
  <dc:creator/>
  <dc:language>en</dc:language>
  <cp:keywords/>
  <dcterms:created xsi:type="dcterms:W3CDTF">2026-07-30T00:23:01Z</dcterms:created>
  <dcterms:modified xsi:type="dcterms:W3CDTF">2026-07-30T00:23:01Z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