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Mexico</w:t>
      </w:r>
      <w:r>
        <w:t xml:space="preserve"> </w:t>
      </w:r>
      <w:r>
        <w:t xml:space="preserve">City</w:t>
      </w:r>
    </w:p>
    <w:bookmarkStart w:id="31" w:name="Xfd0074e2a4c0762a6808eb0a0f570ffaeac852c"/>
    <w:p>
      <w:pPr>
        <w:pStyle w:val="Heading1"/>
      </w:pPr>
      <w:r>
        <w:t xml:space="preserve">Case Study: The Critical Role of the Paramedic in Mexico City</w:t>
      </w:r>
    </w:p>
    <w:p>
      <w:pPr>
        <w:pStyle w:val="FirstParagraph"/>
      </w:pPr>
      <w:r>
        <w:rPr>
          <w:bCs/>
          <w:b/>
        </w:rPr>
        <w:t xml:space="preserve">Date:</w:t>
      </w:r>
      <w:r>
        <w:t xml:space="preserve"> </w:t>
      </w:r>
      <w:r>
        <w:t xml:space="preserve">October 26, 2023</w:t>
      </w:r>
      <w:r>
        <w:br/>
      </w:r>
      <w:r>
        <w:rPr>
          <w:bCs/>
          <w:b/>
        </w:rPr>
        <w:t xml:space="preserve">Subject:</w:t>
      </w:r>
      <w:r>
        <w:t xml:space="preserve">An Analysis of Emergency Medical Services (EMS) Dynamics for the Paramedic Profession in Mexico City</w:t>
      </w:r>
    </w:p>
    <w:bookmarkStart w:id="20" w:name="introduction-and-executive-summary"/>
    <w:p>
      <w:pPr>
        <w:pStyle w:val="Heading2"/>
      </w:pPr>
      <w:r>
        <w:t xml:space="preserve">1. Introduction and Executive Summary</w:t>
      </w:r>
    </w:p>
    <w:p>
      <w:pPr>
        <w:pStyle w:val="FirstParagraph"/>
      </w:pPr>
      <w:r>
        <w:t xml:space="preserve">The metropolitan area of</w:t>
      </w:r>
      <w:r>
        <w:t xml:space="preserve"> </w:t>
      </w:r>
      <w:r>
        <w:rPr>
          <w:bCs/>
          <w:b/>
        </w:rPr>
        <w:t xml:space="preserve">Mexico City</w:t>
      </w:r>
      <w:r>
        <w:t xml:space="preserve">, formally known as Mexico City or Ciudad de México (CDMX), represents one of the most complex urban environments in the world for emergency medical services. With a population exceeding nine million people within the city proper and over twenty-one million in the greater metropolitan area, the demand for immediate medical intervention is relentless. This</w:t>
      </w:r>
      <w:r>
        <w:t xml:space="preserve"> </w:t>
      </w:r>
      <w:r>
        <w:rPr>
          <w:bCs/>
          <w:b/>
        </w:rPr>
        <w:t xml:space="preserve">Case Study</w:t>
      </w:r>
      <w:r>
        <w:t xml:space="preserve"> </w:t>
      </w:r>
      <w:r>
        <w:t xml:space="preserve">examines the operational challenges, structural frameworks, and critical societal impact of the</w:t>
      </w:r>
      <w:r>
        <w:t xml:space="preserve"> </w:t>
      </w:r>
      <w:r>
        <w:rPr>
          <w:bCs/>
          <w:b/>
        </w:rPr>
        <w:t xml:space="preserve">Paramedic</w:t>
      </w:r>
      <w:r>
        <w:t xml:space="preserve"> </w:t>
      </w:r>
      <w:r>
        <w:t xml:space="preserve">profession within this specific geographic and socio-economic context. The objective is to analyze how a</w:t>
      </w:r>
    </w:p>
    <w:p>
      <w:pPr>
        <w:pStyle w:val="BodyText"/>
      </w:pPr>
      <w:r>
        <w:t xml:space="preserve">Paramedicserves not merely as a medical provider, but as a vital node in the social safety net of</w:t>
      </w:r>
    </w:p>
    <w:p>
      <w:pPr>
        <w:pStyle w:val="BodyText"/>
      </w:pPr>
      <w:r>
        <w:t xml:space="preserve">Mexico City.</w:t>
      </w:r>
    </w:p>
    <w:bookmarkEnd w:id="20"/>
    <w:bookmarkStart w:id="21" w:name="X5dc7ebdaa22d917508952f8cfdc520b732af927"/>
    <w:p>
      <w:pPr>
        <w:pStyle w:val="Heading2"/>
      </w:pPr>
      <w:r>
        <w:t xml:space="preserve">2. Contextual Background: The Urban Jungle of CDMX</w:t>
      </w:r>
    </w:p>
    <w:p>
      <w:pPr>
        <w:pStyle w:val="FirstParagraph"/>
      </w:pPr>
      <w:r>
        <w:t xml:space="preserve">To understand the role of the</w:t>
      </w:r>
      <w:r>
        <w:t xml:space="preserve"> </w:t>
      </w:r>
      <w:r>
        <w:rPr>
          <w:bCs/>
          <w:b/>
        </w:rPr>
        <w:t xml:space="preserve">Paramedic</w:t>
      </w:r>
      <w:r>
        <w:t xml:space="preserve">, one must first understand the terrain. Mexico City is characterized by extreme verticality, dense congestion, and a stark dichotomy between developed zones (such as Polanco and Santa Fe) and underserved areas (such as Iztapalapa or Ecatepec). The traffic conditions in</w:t>
      </w:r>
      <w:r>
        <w:t xml:space="preserve"> </w:t>
      </w:r>
      <w:r>
        <w:rPr>
          <w:bCs/>
          <w:b/>
        </w:rPr>
        <w:t xml:space="preserve">Mexico City</w:t>
      </w:r>
      <w:r>
        <w:t xml:space="preserve"> </w:t>
      </w:r>
      <w:r>
        <w:t xml:space="preserve">are among the worst globally, with average commute times that can delay emergency responses by significant margins. Consequently, the</w:t>
      </w:r>
    </w:p>
    <w:p>
      <w:pPr>
        <w:pStyle w:val="BodyText"/>
      </w:pPr>
      <w:r>
        <w:t xml:space="preserve">Paramedic in this region must possess skills that go beyond clinical medicine; they must possess navigational intelligence and crisis management capabilities tailored to urban warfare-like conditions.</w:t>
      </w:r>
    </w:p>
    <w:bookmarkEnd w:id="21"/>
    <w:bookmarkStart w:id="22" w:name="the-institutional-framework"/>
    <w:p>
      <w:pPr>
        <w:pStyle w:val="Heading2"/>
      </w:pPr>
      <w:r>
        <w:t xml:space="preserve">3. The Institutional Framework</w:t>
      </w:r>
    </w:p>
    <w:p>
      <w:pPr>
        <w:pStyle w:val="FirstParagraph"/>
      </w:pPr>
      <w:r>
        <w:t xml:space="preserve">The emergency medical landscape in Mexico City is fragmented. Unlike cities with a unified EMS system, CDMX relies on multiple overlapping entities:</w:t>
      </w:r>
    </w:p>
    <w:p>
      <w:pPr>
        <w:numPr>
          <w:ilvl w:val="0"/>
          <w:numId w:val="1001"/>
        </w:numPr>
        <w:pStyle w:val="Compact"/>
      </w:pPr>
      <w:r>
        <w:rPr>
          <w:bCs/>
          <w:b/>
        </w:rPr>
        <w:t xml:space="preserve">SAMU (Servicio de Ambulancias Médicas Urgencias):</w:t>
      </w:r>
      <w:r>
        <w:t xml:space="preserve"> </w:t>
      </w:r>
      <w:r>
        <w:t xml:space="preserve">The primary public service for urgent care.</w:t>
      </w:r>
    </w:p>
    <w:p>
      <w:pPr>
        <w:numPr>
          <w:ilvl w:val="0"/>
          <w:numId w:val="1001"/>
        </w:numPr>
        <w:pStyle w:val="Compact"/>
      </w:pPr>
      <w:r>
        <w:rPr>
          <w:bCs/>
          <w:b/>
        </w:rPr>
        <w:t xml:space="preserve">Cruz Roja Mexicana (Mexican Red Cross):</w:t>
      </w:r>
      <w:r>
        <w:t xml:space="preserve">A historic and robust private-non-profit entity that operates ambulances across the city.</w:t>
      </w:r>
    </w:p>
    <w:p>
      <w:pPr>
        <w:numPr>
          <w:ilvl w:val="0"/>
          <w:numId w:val="1001"/>
        </w:numPr>
        <w:pStyle w:val="Compact"/>
      </w:pPr>
      <w:r>
        <w:rPr>
          <w:bCs/>
          <w:b/>
        </w:rPr>
        <w:t xml:space="preserve">Gobierno de la Ciudad de México Emergency Services:</w:t>
      </w:r>
      <w:r>
        <w:t xml:space="preserve">Newer municipal initiatives aiming to consolidate response protocols.</w:t>
      </w:r>
    </w:p>
    <w:p>
      <w:pPr>
        <w:pStyle w:val="FirstParagraph"/>
      </w:pPr>
      <w:r>
        <w:t xml:space="preserve">In this fragmented system, the</w:t>
      </w:r>
      <w:r>
        <w:t xml:space="preserve"> </w:t>
      </w:r>
      <w:r>
        <w:rPr>
          <w:bCs/>
          <w:b/>
        </w:rPr>
        <w:t xml:space="preserve">Paramedic</w:t>
      </w:r>
      <w:r>
        <w:t xml:space="preserve">s job is complicated by jurisdictional ambiguities. A single call in a bordering municipality may require coordination between different private and public entities. This</w:t>
      </w:r>
      <w:r>
        <w:t xml:space="preserve"> </w:t>
      </w:r>
      <w:r>
        <w:rPr>
          <w:bCs/>
          <w:b/>
        </w:rPr>
        <w:t xml:space="preserve">Case Study</w:t>
      </w:r>
    </w:p>
    <w:p>
      <w:pPr>
        <w:pStyle w:val="BodyText"/>
      </w:pPr>
      <w:r>
        <w:t xml:space="preserve">focuse</w:t>
      </w:r>
    </w:p>
    <w:p>
      <w:pPr>
        <w:pStyle w:val="BodyText"/>
      </w:pPr>
      <w:r>
        <w:t xml:space="preserve">s on the standard operational protocol for a certified</w:t>
      </w:r>
    </w:p>
    <w:p>
      <w:pPr>
        <w:pStyle w:val="BodyText"/>
      </w:pPr>
      <w:r>
        <w:t xml:space="preserve">Paramedic&lt; strong/&gt; operating under the SAMU framework, which serves as the benchmark for most urban interventions.</w:t>
      </w:r>
    </w:p>
    <w:bookmarkEnd w:id="22"/>
    <w:bookmarkStart w:id="26" w:name="Xabaa6e938e6f2e6f393b2ad8095d0e604667e37"/>
    <w:p>
      <w:pPr>
        <w:pStyle w:val="Heading2"/>
      </w:pPr>
      <w:r>
        <w:t xml:space="preserve">4. Case Scenario: The Cardiac Arrest in Colima</w:t>
      </w:r>
    </w:p>
    <w:p>
      <w:pPr>
        <w:pStyle w:val="FirstParagraph"/>
      </w:pPr>
      <w:r>
        <w:t xml:space="preserve">To illustrate the daily reality of this profession, we present a hypothetical but representative case study involving a cardiac arrest incident in the borough (alcaldía) of Miguel Hidalgo, near the Colima metro station.</w:t>
      </w:r>
    </w:p>
    <w:bookmarkStart w:id="23" w:name="the-incident"/>
    <w:p>
      <w:pPr>
        <w:pStyle w:val="Heading3"/>
      </w:pPr>
      <w:r>
        <w:t xml:space="preserve">The Incident</w:t>
      </w:r>
    </w:p>
    <w:p>
      <w:pPr>
        <w:pStyle w:val="FirstParagraph"/>
      </w:pPr>
      <w:r>
        <w:t xml:space="preserve">A 65-year-old male collapses while waiting for bus 219. By the time bystanders call 911, twenty minutes have elapsed due to the complexity of navigating three different emergency lines. The dispatcher identifies the need for Advanced Cardiac Life Support (ACLS).</w:t>
      </w:r>
    </w:p>
    <w:bookmarkEnd w:id="23"/>
    <w:bookmarkStart w:id="24" w:name="the-response"/>
    <w:p>
      <w:pPr>
        <w:pStyle w:val="Heading3"/>
      </w:pPr>
      <w:r>
        <w:t xml:space="preserve">The Response</w:t>
      </w:r>
    </w:p>
    <w:p>
      <w:pPr>
        <w:pStyle w:val="FirstParagraph"/>
      </w:pPr>
      <w:r>
        <w:t xml:space="preserve">A two-person unit, consisting of a Driver/EMT and a Senior</w:t>
      </w:r>
      <w:r>
        <w:t xml:space="preserve"> </w:t>
      </w:r>
      <w:r>
        <w:rPr>
          <w:bCs/>
          <w:b/>
        </w:rPr>
        <w:t xml:space="preserve">Paramedic</w:t>
      </w:r>
      <w:r>
        <w:t xml:space="preserve">, is dispatched. Due to traffic gridlock near Paseo de la Reforma, the ambulance cannot proceed at normal speed. The</w:t>
      </w:r>
      <w:r>
        <w:t xml:space="preserve"> </w:t>
      </w:r>
      <w:r>
        <w:rPr>
          <w:bCs/>
          <w:b/>
        </w:rPr>
        <w:t xml:space="preserve">Paramedic</w:t>
      </w:r>
    </w:p>
    <w:p>
      <w:pPr>
        <w:pStyle w:val="BodyText"/>
      </w:pPr>
      <w:r>
        <w:t xml:space="preserve">makes a critical decision: they instruct the driver to navigate through side streets, utilizing local knowledge of pedestrian paths and small alleys that are accessible to smaller vehicles or foot transit if necessary. This highlights a unique aspect of being a &lt; strong&gt;Paramedic&lt; /strongin Mexico City: adaptability is as important as medical certification.</w:t>
      </w:r>
    </w:p>
    <w:bookmarkEnd w:id="24"/>
    <w:bookmarkStart w:id="25" w:name="the-intervention"/>
    <w:p>
      <w:pPr>
        <w:pStyle w:val="Heading3"/>
      </w:pPr>
      <w:r>
        <w:t xml:space="preserve">The Intervention</w:t>
      </w:r>
    </w:p>
    <w:p>
      <w:pPr>
        <w:pStyle w:val="FirstParagraph"/>
      </w:pPr>
      <w:r>
        <w:t xml:space="preserve">Upon arrival, the scene is chaotic. Bystanders have formed a circle, creating air circulation issues and physical obstruction. The</w:t>
      </w:r>
      <w:r>
        <w:t xml:space="preserve"> </w:t>
      </w:r>
      <w:r>
        <w:rPr>
          <w:bCs/>
          <w:b/>
        </w:rPr>
        <w:t xml:space="preserve">Paramedic</w:t>
      </w:r>
    </w:p>
    <w:p>
      <w:pPr>
        <w:pStyle w:val="BodyText"/>
      </w:pPr>
      <w:r>
        <w:t xml:space="preserve">firts task is not clinical but logistical: clearing the scene to establish a sterile zone. Once access is granted, the &lt; strong&gt;Paramedic&lt; /strong/&gt; initiates CPR while another rescuer sets up the defibrillator. The patient is in ventricular fibrillation.</w:t>
      </w:r>
    </w:p>
    <w:p>
      <w:pPr>
        <w:pStyle w:val="BodyText"/>
      </w:pPr>
      <w:r>
        <w:t xml:space="preserve">The</w:t>
      </w:r>
      <w:r>
        <w:t xml:space="preserve"> </w:t>
      </w:r>
      <w:r>
        <w:rPr>
          <w:bCs/>
          <w:b/>
        </w:rPr>
        <w:t xml:space="preserve">Paramedic</w:t>
      </w:r>
      <w:r>
        <w:t xml:space="preserve">s execution of advanced airway management and intravenous medication administration occurs under extreme pressure. Notably, the presence of a dedicated paramedic allows for higher-level interventions than basic EMTs can perform, such as administering epinephrine and amiodarone directly on scene. The successful defibrillation and return of spontaneous circulation (ROSC) are attributed to the</w:t>
      </w:r>
      <w:r>
        <w:t xml:space="preserve"> </w:t>
      </w:r>
      <w:r>
        <w:rPr>
          <w:bCs/>
          <w:b/>
        </w:rPr>
        <w:t xml:space="preserve">Paramedic</w:t>
      </w:r>
      <w:r>
        <w:t xml:space="preserve">'s rapid assessment and decisive action.</w:t>
      </w:r>
    </w:p>
    <w:bookmarkEnd w:id="25"/>
    <w:bookmarkEnd w:id="26"/>
    <w:bookmarkStart w:id="27" w:name="Xe38cfcddbb5d62bff5ef5261258bc616ce1b1fe"/>
    <w:p>
      <w:pPr>
        <w:pStyle w:val="Heading2"/>
      </w:pPr>
      <w:r>
        <w:t xml:space="preserve">5. Challenges Faced by the Paramedic in Mexico City</w:t>
      </w:r>
    </w:p>
    <w:p>
      <w:pPr>
        <w:pStyle w:val="FirstParagraph"/>
      </w:pPr>
      <w:r>
        <w:t xml:space="preserve">This case study highlights several systemic challenges specific to</w:t>
      </w:r>
    </w:p>
    <w:p>
      <w:pPr>
        <w:pStyle w:val="BodyText"/>
      </w:pPr>
      <w:r>
        <w:t xml:space="preserve">Mexico City&lt; /strong&gt;:</w:t>
      </w:r>
    </w:p>
    <w:p>
      <w:pPr>
        <w:numPr>
          <w:ilvl w:val="0"/>
          <w:numId w:val="1002"/>
        </w:numPr>
        <w:pStyle w:val="Compact"/>
      </w:pPr>
      <w:r>
        <w:rPr>
          <w:bCs/>
          <w:b/>
        </w:rPr>
        <w:t xml:space="preserve">Traffic Infrastructure:</w:t>
      </w:r>
      <w:r>
        <w:t xml:space="preserve">The lack of dedicated emergency lanes means that response times are dictated by civilian traffic patterns. The</w:t>
      </w:r>
    </w:p>
    <w:p>
      <w:pPr>
        <w:numPr>
          <w:ilvl w:val="0"/>
          <w:numId w:val="1000"/>
        </w:numPr>
        <w:pStyle w:val="Compact"/>
      </w:pPr>
      <w:r>
        <w:t xml:space="preserve">Paramedics ability to choose alternative routes is a life-saving skill unique to this environment.</w:t>
      </w:r>
    </w:p>
    <w:p>
      <w:pPr>
        <w:numPr>
          <w:ilvl w:val="0"/>
          <w:numId w:val="1002"/>
        </w:numPr>
        <w:pStyle w:val="Compact"/>
      </w:pPr>
      <w:r>
        <w:rPr>
          <w:bCs/>
          <w:b/>
        </w:rPr>
        <w:t xml:space="preserve">Safety Concerns:</w:t>
      </w:r>
      <w:r>
        <w:t xml:space="preserve">In certain neighborhoods within the metropolitan area, crime rates can be high.</w:t>
      </w:r>
    </w:p>
    <w:p>
      <w:pPr>
        <w:numPr>
          <w:ilvl w:val="0"/>
          <w:numId w:val="1000"/>
        </w:numPr>
        <w:pStyle w:val="Compact"/>
      </w:pPr>
      <w:r>
        <w:t xml:space="preserve">Paramedics&lt; /strong/&gt; must maintain situational awareness regarding potential violence or theft while focusing on patient care. Security escorts are not always available, placing the burden of safety on the medical team.</w:t>
      </w:r>
    </w:p>
    <w:p>
      <w:pPr>
        <w:numPr>
          <w:ilvl w:val="0"/>
          <w:numId w:val="1002"/>
        </w:numPr>
        <w:pStyle w:val="Compact"/>
      </w:pPr>
      <w:r>
        <w:rPr>
          <w:bCs/>
          <w:b/>
        </w:rPr>
        <w:t xml:space="preserve">Patient Diversity:</w:t>
      </w:r>
      <w:r>
        <w:t xml:space="preserve">The healthcare disparities in Mexico City mean that a</w:t>
      </w:r>
    </w:p>
    <w:p>
      <w:pPr>
        <w:numPr>
          <w:ilvl w:val="0"/>
          <w:numId w:val="1000"/>
        </w:numPr>
        <w:pStyle w:val="Compact"/>
      </w:pPr>
      <w:r>
        <w:t xml:space="preserve">Paramedic&lt; / strong/&gt; may treat a CEO in one call and an informal laborer with untreated diabetes in the next. This requires cultural competence and resourcefulness, often treating advanced conditions with limited supplies.</w:t>
      </w:r>
    </w:p>
    <w:p>
      <w:pPr>
        <w:numPr>
          <w:ilvl w:val="0"/>
          <w:numId w:val="1002"/>
        </w:numPr>
        <w:pStyle w:val="Compact"/>
      </w:pPr>
      <w:r>
        <w:rPr>
          <w:bCs/>
          <w:b/>
        </w:rPr>
        <w:t xml:space="preserve">Emotional Toll:</w:t>
      </w:r>
      <w:r>
        <w:t xml:space="preserve">The high volume of trauma cases, including those related to street violence and accidents, contributes to significant burnout among</w:t>
      </w:r>
    </w:p>
    <w:p>
      <w:pPr>
        <w:numPr>
          <w:ilvl w:val="0"/>
          <w:numId w:val="1000"/>
        </w:numPr>
        <w:pStyle w:val="Compact"/>
      </w:pPr>
      <w:r>
        <w:t xml:space="preserve">Paramedic&lt; / strong/&gt;s in the region.</w:t>
      </w:r>
    </w:p>
    <w:bookmarkEnd w:id="27"/>
    <w:bookmarkStart w:id="28" w:name="the-socio-economic-impact"/>
    <w:p>
      <w:pPr>
        <w:pStyle w:val="Heading2"/>
      </w:pPr>
      <w:r>
        <w:t xml:space="preserve">6. The Socio-Economic Impact</w:t>
      </w:r>
    </w:p>
    <w:p>
      <w:pPr>
        <w:pStyle w:val="FirstParagraph"/>
      </w:pPr>
      <w:r>
        <w:t xml:space="preserve">The role of the</w:t>
      </w:r>
    </w:p>
    <w:p>
      <w:pPr>
        <w:pStyle w:val="BodyText"/>
      </w:pPr>
      <w:r>
        <w:t xml:space="preserve">Paramedic&lt; / strong/&gt; extends beyond immediate survival; it impacts the economic stability of families in Mexico City. In a country where private health insurance coverage is limited for low-income populations, public emergency services act as a crucial equalizer. A successful intervention by a</w:t>
      </w:r>
    </w:p>
    <w:p>
      <w:pPr>
        <w:pStyle w:val="BodyText"/>
      </w:pPr>
      <w:r>
        <w:t xml:space="preserve">Paramedic&lt; / strong/&gt; can prevent long-term disability or death, thereby preserving the income source for vulnerable households.</w:t>
      </w:r>
    </w:p>
    <w:p>
      <w:pPr>
        <w:pStyle w:val="BlockText"/>
      </w:pPr>
      <w:r>
        <w:rPr>
          <w:iCs/>
          <w:i/>
        </w:rPr>
        <w:t xml:space="preserve">"The Paramedic is often the last line of defense against mortality for millions of citizens who cannot afford private emergency care. Their work in Mexico City sustains the social fabric."</w:t>
      </w:r>
    </w:p>
    <w:bookmarkEnd w:id="28"/>
    <w:bookmarkStart w:id="29" w:name="recommendations-and-future-outlook"/>
    <w:p>
      <w:pPr>
        <w:pStyle w:val="Heading2"/>
      </w:pPr>
      <w:r>
        <w:t xml:space="preserve">7. Recommendations and Future Outlook</w:t>
      </w:r>
    </w:p>
    <w:p>
      <w:pPr>
        <w:pStyle w:val="FirstParagraph"/>
      </w:pPr>
      <w:r>
        <w:t xml:space="preserve">To enhance the efficacy of the</w:t>
      </w:r>
    </w:p>
    <w:p>
      <w:pPr>
        <w:pStyle w:val="BodyText"/>
      </w:pPr>
      <w:r>
        <w:t xml:space="preserve">Paramedic&lt; / strong/&gt; profession in Mexico City, this case study proposes several recommendations:</w:t>
      </w:r>
    </w:p>
    <w:p>
      <w:pPr>
        <w:numPr>
          <w:ilvl w:val="0"/>
          <w:numId w:val="1003"/>
        </w:numPr>
        <w:pStyle w:val="Compact"/>
      </w:pPr>
      <w:r>
        <w:rPr>
          <w:bCs/>
          <w:b/>
        </w:rPr>
        <w:t xml:space="preserve">Digital Integration:</w:t>
      </w:r>
      <w:r>
        <w:t xml:space="preserve">The implementation of real-time traffic data apps integrated into ambulance dispatch systems to optimize route planning for</w:t>
      </w:r>
    </w:p>
    <w:p>
      <w:pPr>
        <w:numPr>
          <w:ilvl w:val="0"/>
          <w:numId w:val="1000"/>
        </w:numPr>
        <w:pStyle w:val="Compact"/>
      </w:pPr>
      <w:r>
        <w:t xml:space="preserve">Paramedics&lt; / strong/&gt;.</w:t>
      </w:r>
    </w:p>
    <w:p>
      <w:pPr>
        <w:numPr>
          <w:ilvl w:val="0"/>
          <w:numId w:val="1003"/>
        </w:numPr>
        <w:pStyle w:val="Compact"/>
      </w:pPr>
      <w:r>
        <w:rPr>
          <w:bCs/>
          <w:b/>
        </w:rPr>
        <w:t xml:space="preserve">Safety Protocols:</w:t>
      </w:r>
      <w:r>
        <w:t xml:space="preserve">Mandatory de-escalation training and secure communication channels between EMS units and local police to ensure safety in high-risk zones.</w:t>
      </w:r>
    </w:p>
    <w:p>
      <w:pPr>
        <w:numPr>
          <w:ilvl w:val="0"/>
          <w:numId w:val="1003"/>
        </w:numPr>
        <w:pStyle w:val="Compact"/>
      </w:pPr>
      <w:r>
        <w:rPr>
          <w:bCs/>
          <w:b/>
        </w:rPr>
        <w:t xml:space="preserve">Educational Standardization:</w:t>
      </w:r>
      <w:r>
        <w:t xml:space="preserve">Raising the educational bar for entry into the profession. In Mexico City, having a fully certified university-level degree for all practicing</w:t>
      </w:r>
    </w:p>
    <w:p>
      <w:pPr>
        <w:numPr>
          <w:ilvl w:val="0"/>
          <w:numId w:val="1000"/>
        </w:numPr>
        <w:pStyle w:val="Compact"/>
      </w:pPr>
      <w:r>
        <w:t xml:space="preserve">Paramedics&lt; / strong/&gt; would improve patient outcomes and professional respect.</w:t>
      </w:r>
    </w:p>
    <w:bookmarkEnd w:id="29"/>
    <w:bookmarkStart w:id="30" w:name="conclusion"/>
    <w:p>
      <w:pPr>
        <w:pStyle w:val="Heading2"/>
      </w:pPr>
      <w:r>
        <w:t xml:space="preserve">8. Conclusion</w:t>
      </w:r>
    </w:p>
    <w:p>
      <w:pPr>
        <w:pStyle w:val="FirstParagraph"/>
      </w:pPr>
      <w:r>
        <w:t xml:space="preserve">This case study demonstrates that the profession of the</w:t>
      </w:r>
    </w:p>
    <w:p>
      <w:pPr>
        <w:pStyle w:val="BodyText"/>
      </w:pPr>
      <w:r>
        <w:t xml:space="preserve">Paramedic&lt; / strong/&gt; in Mexico City is far more complex than standard medical interventions suggest. Operating within one of the world's largest and most congested metropolises, these professionals require a hybrid skill set combining advanced clinical knowledge, tactical navigation, and psychological resilience. The</w:t>
      </w:r>
    </w:p>
    <w:p>
      <w:pPr>
        <w:pStyle w:val="BodyText"/>
      </w:pPr>
      <w:r>
        <w:t xml:space="preserve">Mexico City&lt; / strong/&gt; environment demands that the</w:t>
      </w:r>
    </w:p>
    <w:p>
      <w:pPr>
        <w:pStyle w:val="BodyText"/>
      </w:pPr>
      <w:r>
        <w:t xml:space="preserve">Paramedic&lt; / strong/&gt; be an adaptable hero in every sense of the word. Improving support structures for these individuals is not just a healthcare issue; it is a civic imperative for the sustainable well-being of one of Latin America's most vital urban centers.</w:t>
      </w:r>
    </w:p>
    <w:p>
      <w:pPr>
        <w:pStyle w:val="BodyText"/>
      </w:pPr>
      <w:r>
        <w:rPr>
          <w:iCs/>
          <w:i/>
        </w:rPr>
        <w:t xml:space="preserve">The future of emergency medicine in Mexico City depends on recognizing, funding, and respecting the critical contributions of its Paramedics.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Paramedic in Mexico City</dc:title>
  <dc:creator/>
  <dc:language>en</dc:language>
  <cp:keywords/>
  <dcterms:created xsi:type="dcterms:W3CDTF">2026-07-29T07:39:17Z</dcterms:created>
  <dcterms:modified xsi:type="dcterms:W3CDTF">2026-07-29T07:39:17Z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