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Paramedic</w:t>
      </w:r>
      <w:r>
        <w:t xml:space="preserve"> </w:t>
      </w:r>
      <w:r>
        <w:t xml:space="preserve">Initiative</w:t>
      </w:r>
      <w:r>
        <w:t xml:space="preserve"> </w:t>
      </w:r>
      <w:r>
        <w:t xml:space="preserve">in</w:t>
      </w:r>
      <w:r>
        <w:t xml:space="preserve"> </w:t>
      </w:r>
      <w:r>
        <w:t xml:space="preserve">Nigeria,</w:t>
      </w:r>
      <w:r>
        <w:t xml:space="preserve"> </w:t>
      </w:r>
      <w:r>
        <w:t xml:space="preserve">Abuja</w:t>
      </w:r>
    </w:p>
    <w:bookmarkStart w:id="27" w:name="Xd15897f0804b0a173bca6f8b779769fd52b1005"/>
    <w:p>
      <w:pPr>
        <w:pStyle w:val="Heading1"/>
      </w:pPr>
      <w:r>
        <w:t xml:space="preserve">Case Study: Enhancing Pre-Hospital Emergency Care through the Professionalization of the Paramedic Role in Nigeria, Abuja</w:t>
      </w:r>
    </w:p>
    <w:p>
      <w:pPr>
        <w:pStyle w:val="FirstParagraph"/>
      </w:pPr>
      <w:r>
        <w:rPr>
          <w:bCs/>
          <w:b/>
        </w:rPr>
        <w:t xml:space="preserve">Date:</w:t>
      </w:r>
      <w:r>
        <w:t xml:space="preserve"> </w:t>
      </w:r>
      <w:r>
        <w:t xml:space="preserve">October 2023</w:t>
      </w:r>
      <w:r>
        <w:br/>
      </w:r>
      <w:r>
        <w:rPr>
          <w:bCs/>
          <w:b/>
        </w:rPr>
        <w:t xml:space="preserve">Jurisdiction:</w:t>
      </w:r>
      <w:r>
        <w:t xml:space="preserve">Federal Capital Territory (FCT), Nigeria, Abuja</w:t>
      </w:r>
      <w:r>
        <w:br/>
      </w:r>
    </w:p>
    <w:p>
      <w:pPr>
        <w:pStyle w:val="BodyText"/>
      </w:pPr>
      <w:r>
        <w:t xml:space="preserve">Status:Analytical Review and Strategic Implementation Plan1. Introduction and Contextual Background</w:t>
      </w:r>
    </w:p>
    <w:p>
      <w:pPr>
        <w:pStyle w:val="BodyText"/>
      </w:pPr>
      <w:r>
        <w:t xml:space="preserve">The landscape of emergency medical services in Nigeria has historically been fragmented, characterized by a significant disparity between urban centers like Abuja and rural regions. However, as the capital city continues to expand both demographically and infrastructurally, the demand for rapid, professional pre-hospital care has reached a critical tipping point. This case study examines the evolving role of the</w:t>
      </w:r>
      <w:r>
        <w:t xml:space="preserve"> </w:t>
      </w:r>
      <w:r>
        <w:rPr>
          <w:bCs/>
          <w:b/>
        </w:rPr>
        <w:t xml:space="preserve">Paramedic</w:t>
      </w:r>
      <w:r>
        <w:t xml:space="preserve"> </w:t>
      </w:r>
      <w:r>
        <w:t xml:space="preserve">within this specific geographic context, focusing on how structured intervention in Nigeria's Federal Capital Territory can serve as a model for national healthcare improvement.</w:t>
      </w:r>
    </w:p>
    <w:p>
      <w:pPr>
        <w:pStyle w:val="BodyText"/>
      </w:pPr>
      <w:r>
        <w:t xml:space="preserve">In many developing nations, emergency response is often left to general practitioners or untrained first responders. In contrast, the concept of the specialized</w:t>
      </w:r>
      <w:r>
        <w:t xml:space="preserve"> </w:t>
      </w:r>
      <w:r>
        <w:rPr>
          <w:bCs/>
          <w:b/>
        </w:rPr>
        <w:t xml:space="preserve">Paramedic</w:t>
      </w:r>
      <w:r>
        <w:t xml:space="preserve"> </w:t>
      </w:r>
      <w:r>
        <w:t xml:space="preserve">represents a bridge between basic life support and advanced medical intervention. For Nigeria, specifically in the bustling environment of Abuja, integrating certified Paramedics into both public and private emergency frameworks is not merely an upgrade in service quality; it is a necessity for saving lives during the "golden hour" of trauma and acute illness.</w:t>
      </w:r>
    </w:p>
    <w:bookmarkStart w:id="20" w:name="problem-statement"/>
    <w:p>
      <w:pPr>
        <w:pStyle w:val="Heading2"/>
      </w:pPr>
      <w:r>
        <w:t xml:space="preserve">2. Problem Statement</w:t>
      </w:r>
    </w:p>
    <w:p>
      <w:pPr>
        <w:pStyle w:val="FirstParagraph"/>
      </w:pPr>
      <w:r>
        <w:t xml:space="preserve">The primary challenge facing health authorities in Abuja is the high mortality rate associated with road traffic accidents, cardiac emergencies, and sudden illnesses due to delays in receiving advanced care. While hospitals within Nigeria’s Abuja infrastructure are becoming more equipped with intensive care units and surgical capabilities, the link between the scene of an emergency and these facilities remains weak. Existing ambulance services often lack standardized protocols for en-route treatment. There is a pressing need to define, regulate, and empower the</w:t>
      </w:r>
      <w:r>
        <w:t xml:space="preserve"> </w:t>
      </w:r>
      <w:r>
        <w:rPr>
          <w:bCs/>
          <w:b/>
        </w:rPr>
        <w:t xml:space="preserve">Paramedic</w:t>
      </w:r>
      <w:r>
        <w:t xml:space="preserve"> </w:t>
      </w:r>
      <w:r>
        <w:t xml:space="preserve">as a distinct clinical profession capable of stabilizing patients before they reach tertiary care centers.</w:t>
      </w:r>
    </w:p>
    <w:bookmarkEnd w:id="20"/>
    <w:bookmarkStart w:id="21" w:name="strategic-objectives-in-nigeria-abuja"/>
    <w:p>
      <w:pPr>
        <w:pStyle w:val="Heading2"/>
      </w:pPr>
      <w:r>
        <w:t xml:space="preserve">3. Strategic Objectives in Nigeria Abuja</w:t>
      </w:r>
    </w:p>
    <w:p>
      <w:pPr>
        <w:pStyle w:val="FirstParagraph"/>
      </w:pPr>
      <w:r>
        <w:t xml:space="preserve">This case study outlines three core objectives for implementing a robust Paramedic service structure in Nigeria, Abuja:</w:t>
      </w:r>
    </w:p>
    <w:p>
      <w:pPr>
        <w:numPr>
          <w:ilvl w:val="0"/>
          <w:numId w:val="1001"/>
        </w:numPr>
        <w:pStyle w:val="Compact"/>
      </w:pPr>
      <w:r>
        <w:rPr>
          <w:bCs/>
          <w:b/>
        </w:rPr>
        <w:t xml:space="preserve">Clinical Standardization:</w:t>
      </w:r>
      <w:r>
        <w:t xml:space="preserve">To establish evidence-based protocols for pre-hospital care that are adaptable to the urban density of Abuja.</w:t>
      </w:r>
    </w:p>
    <w:p>
      <w:pPr>
        <w:numPr>
          <w:ilvl w:val="0"/>
          <w:numId w:val="1001"/>
        </w:numPr>
        <w:pStyle w:val="Compact"/>
      </w:pPr>
      <w:r>
        <w:rPr>
          <w:bCs/>
          <w:b/>
        </w:rPr>
        <w:t xml:space="preserve">Educational Frameworks:</w:t>
      </w:r>
      <w:r>
        <w:t xml:space="preserve">To develop specialized training curricula for Paramedics that meet international standards while addressing local epidemiological trends.</w:t>
      </w:r>
    </w:p>
    <w:p>
      <w:pPr>
        <w:numPr>
          <w:ilvl w:val="0"/>
          <w:numId w:val="1001"/>
        </w:numPr>
        <w:pStyle w:val="Compact"/>
      </w:pPr>
      <w:r>
        <w:rPr>
          <w:bCs/>
          <w:b/>
        </w:rPr>
        <w:t xml:space="preserve">Infrastructure Integration:</w:t>
      </w:r>
      <w:r>
        <w:t xml:space="preserve">To create a seamless communication network between Ambulance Dispatch Centers, Paramedic teams, and Hospital Emergency Departments across Nigeria.</w:t>
      </w:r>
    </w:p>
    <w:bookmarkEnd w:id="21"/>
    <w:bookmarkStart w:id="22" w:name="Xd05678f6489a293d12ca5eae444e39ee54e7c8a"/>
    <w:p>
      <w:pPr>
        <w:pStyle w:val="Heading2"/>
      </w:pPr>
      <w:r>
        <w:t xml:space="preserve">4. The Role of the Modern Paramedic in Abuja</w:t>
      </w:r>
    </w:p>
    <w:p>
      <w:pPr>
        <w:pStyle w:val="FirstParagraph"/>
      </w:pPr>
      <w:r>
        <w:t xml:space="preserve">The definition of a</w:t>
      </w:r>
      <w:r>
        <w:t xml:space="preserve"> </w:t>
      </w:r>
      <w:r>
        <w:rPr>
          <w:bCs/>
          <w:b/>
        </w:rPr>
        <w:t xml:space="preserve">Paramedic</w:t>
      </w:r>
      <w:r>
        <w:t xml:space="preserve"> </w:t>
      </w:r>
      <w:r>
        <w:t xml:space="preserve">extends beyond driving an ambulance. In the context of Nigeria, Abuja, the modern Paramedic is expected to function as an advanced first responder. This role involves complex decision-making in resource-limited environments. For instance, during mass casualty incidents such as those seen at major marketplaces or highway junctions in Abuja, Paramedics must triage patients effectively using systems like START (Simple Triage and Rapid Treatment).</w:t>
      </w:r>
    </w:p>
    <w:p>
      <w:pPr>
        <w:pStyle w:val="BodyText"/>
      </w:pPr>
      <w:r>
        <w:t xml:space="preserve">Furthermore, the cultural context of Nigeria requires Paramedics to possess strong communication skills. They often act as intermediaries between distressed families and the healthcare system. In Abuja, where traffic congestion can severely delay response times, Paramedics must be proficient in rapid extrication techniques and on-scene stabilization to mitigate patient deterioration before transport can commence.</w:t>
      </w:r>
    </w:p>
    <w:bookmarkEnd w:id="22"/>
    <w:bookmarkStart w:id="23" w:name="implementation-challenges"/>
    <w:p>
      <w:pPr>
        <w:pStyle w:val="Heading2"/>
      </w:pPr>
      <w:r>
        <w:t xml:space="preserve">5. Implementation Challenges</w:t>
      </w:r>
    </w:p>
    <w:p>
      <w:pPr>
        <w:pStyle w:val="FirstParagraph"/>
      </w:pPr>
      <w:r>
        <w:t xml:space="preserve">Despite the clear benefits, several hurdles exist for the professionalization of this role in Nigeria Abuja:</w:t>
      </w:r>
    </w:p>
    <w:p>
      <w:pPr>
        <w:numPr>
          <w:ilvl w:val="0"/>
          <w:numId w:val="1002"/>
        </w:numPr>
        <w:pStyle w:val="Compact"/>
      </w:pPr>
      <w:r>
        <w:rPr>
          <w:bCs/>
          <w:b/>
        </w:rPr>
        <w:t xml:space="preserve">Funding and Logistics:</w:t>
      </w:r>
      <w:r>
        <w:t xml:space="preserve">Ambulance fleets require consistent maintenance and fuel supplies. Ensuring that Paramedics in remote parts of FCT have equal access to resources as those in central Abuja is a logistical challenge.</w:t>
      </w:r>
    </w:p>
    <w:p>
      <w:pPr>
        <w:numPr>
          <w:ilvl w:val="0"/>
          <w:numId w:val="1002"/>
        </w:numPr>
        <w:pStyle w:val="Compact"/>
      </w:pPr>
      <w:r>
        <w:rPr>
          <w:bCs/>
          <w:b/>
        </w:rPr>
        <w:t xml:space="preserve">Regulatory Gaps:</w:t>
      </w:r>
      <w:r>
        <w:t xml:space="preserve">The legal framework governing the scope of practice for Paramedics needs strengthening. Clear laws must dictate their authority to administer certain medications and perform invasive procedures under medical direction.</w:t>
      </w:r>
    </w:p>
    <w:p>
      <w:pPr>
        <w:numPr>
          <w:ilvl w:val="0"/>
          <w:numId w:val="1002"/>
        </w:numPr>
        <w:pStyle w:val="Compact"/>
      </w:pPr>
      <w:r>
        <w:rPr>
          <w:bCs/>
          <w:b/>
        </w:rPr>
        <w:t xml:space="preserve">Public Awareness:</w:t>
      </w:r>
      <w:r>
        <w:t xml:space="preserve">Citizens in Nigeria often do not understand when to call for emergency services or what a Paramedic can do. Public education campaigns are essential to build trust in the system.</w:t>
      </w:r>
    </w:p>
    <w:bookmarkEnd w:id="23"/>
    <w:bookmarkStart w:id="24" w:name="proposed-solutions-and-recommendations"/>
    <w:p>
      <w:pPr>
        <w:pStyle w:val="Heading2"/>
      </w:pPr>
      <w:r>
        <w:t xml:space="preserve">6. Proposed Solutions and Recommendations</w:t>
      </w:r>
    </w:p>
    <w:p>
      <w:pPr>
        <w:pStyle w:val="FirstParagraph"/>
      </w:pPr>
      <w:r>
        <w:t xml:space="preserve">To address these challenges, the following strategies are recommended for stakeholders in Nigeria, Abuja:</w:t>
      </w:r>
    </w:p>
    <w:p>
      <w:pPr>
        <w:pStyle w:val="BodyText"/>
      </w:pPr>
      <w:r>
        <w:rPr>
          <w:bCs/>
          <w:b/>
        </w:rPr>
        <w:t xml:space="preserve">A) Public-Private Partnerships (PPPs):</w:t>
      </w:r>
      <w:r>
        <w:t xml:space="preserve">The government should collaborate with private ambulance providers and insurance companies to subsidize the cost of advanced Paramedic services. This can create a sustainable funding model that supports high-quality training and equipment.</w:t>
      </w:r>
    </w:p>
    <w:p>
      <w:pPr>
        <w:pStyle w:val="BodyText"/>
      </w:pPr>
      <w:r>
        <w:rPr>
          <w:bCs/>
          <w:b/>
        </w:rPr>
        <w:t xml:space="preserve">B) Digital Health Integration:</w:t>
      </w:r>
      <w:r>
        <w:t xml:space="preserve">Leveraging mobile technology in Abuja, a tech-savvy hub, is crucial. GPS-enabled dispatch systems can ensure the nearest available</w:t>
      </w:r>
      <w:r>
        <w:t xml:space="preserve"> </w:t>
      </w:r>
      <w:r>
        <w:rPr>
          <w:bCs/>
          <w:b/>
        </w:rPr>
        <w:t xml:space="preserve">Paramedic</w:t>
      </w:r>
      <w:r>
        <w:t xml:space="preserve"> </w:t>
      </w:r>
      <w:r>
        <w:t xml:space="preserve">team is dispatched immediately. Furthermore, digital patient handover protocols can reduce errors during transfer from ambulance to hospital.</w:t>
      </w:r>
    </w:p>
    <w:p>
      <w:pPr>
        <w:pStyle w:val="BodyText"/>
      </w:pPr>
      <w:r>
        <w:rPr>
          <w:bCs/>
          <w:b/>
        </w:rPr>
        <w:t xml:space="preserve">C) Specialized Training Centers:</w:t>
      </w:r>
      <w:r>
        <w:t xml:space="preserve">Nigeria Abuja should host regional training academies accredited by the Medical and Dental Council of Nigeria. These centers would offer certification courses for Paramedics, focusing on trauma care, pediatric emergency medicine, and critical care transport.</w:t>
      </w:r>
    </w:p>
    <w:bookmarkEnd w:id="24"/>
    <w:bookmarkStart w:id="25" w:name="expected-outcomes"/>
    <w:p>
      <w:pPr>
        <w:pStyle w:val="Heading2"/>
      </w:pPr>
      <w:r>
        <w:t xml:space="preserve">7. Expected Outcomes</w:t>
      </w:r>
    </w:p>
    <w:p>
      <w:pPr>
        <w:pStyle w:val="FirstParagraph"/>
      </w:pPr>
      <w:r>
        <w:t xml:space="preserve">If successfully implemented, this case study predicts a significant reduction in preventable deaths within the first hour of an emergency event. By elevating the status of the Paramedic in Nigeria Abuja, healthcare providers can shift from reactive hospital-based care to proactive, community-integrated emergency response. This transformation will not only save lives but also reduce the financial burden on tertiary hospitals by managing cases appropriately at earlier stages.</w:t>
      </w:r>
    </w:p>
    <w:bookmarkEnd w:id="25"/>
    <w:bookmarkStart w:id="26" w:name="conclusion"/>
    <w:p>
      <w:pPr>
        <w:pStyle w:val="Heading2"/>
      </w:pPr>
      <w:r>
        <w:t xml:space="preserve">8. Conclusion</w:t>
      </w:r>
    </w:p>
    <w:p>
      <w:pPr>
        <w:pStyle w:val="FirstParagraph"/>
      </w:pPr>
      <w:r>
        <w:t xml:space="preserve">The professionalization of the Paramedic service is a pivotal step toward modernizing healthcare in Nigeria Abuja. It represents a commitment to human life and public safety in one of Africa’s most dynamic capitals. By investing in the training, regulation, and deployment of specialized Paramedics, stakeholders can create a resilient emergency medical system that meets global standards while addressing local realities. The path forward requires collaboration between government bodies, educational institutions, and private sector partners to ensure that every citizen in Nigeria has access to timely expert care.</w:t>
      </w:r>
    </w:p>
    <w:p>
      <w:r>
        <w:pict>
          <v:rect style="width:0;height:1.5pt" o:hralign="center" o:hrstd="t" o:hr="t"/>
        </w:pict>
      </w:r>
    </w:p>
    <w:p>
      <w:pPr>
        <w:pStyle w:val="FirstParagraph"/>
      </w:pPr>
      <w:r>
        <w:rPr>
          <w:iCs/>
          <w:i/>
        </w:rPr>
        <w:t xml:space="preserve">This document serves as a foundational guide for policymakers and health administrators interested in advancing emergency medical services in the Federal Capital Territory.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Paramedic Initiative in Nigeria, Abuja</dc:title>
  <dc:creator/>
  <dc:language>en</dc:language>
  <cp:keywords/>
  <dcterms:created xsi:type="dcterms:W3CDTF">2026-07-29T05:02:27Z</dcterms:created>
  <dcterms:modified xsi:type="dcterms:W3CDTF">2026-07-29T05:02:27Z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