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99e38e7b19a1c4744e8dc7bd491590261ff1bea"/>
    <w:p>
      <w:pPr>
        <w:pStyle w:val="Heading1"/>
      </w:pPr>
      <w:r>
        <w:t xml:space="preserve">Case Study: The Critical Role and Operational Dynamics of the Paramedic in United States Los Angeles</w:t>
      </w:r>
    </w:p>
    <w:p>
      <w:pPr>
        <w:pStyle w:val="FirstParagraph"/>
      </w:pPr>
      <w:r>
        <w:rPr>
          <w:bCs/>
          <w:b/>
        </w:rPr>
        <w:t xml:space="preserve">Date:</w:t>
      </w:r>
      <w:r>
        <w:t xml:space="preserve"> </w:t>
      </w:r>
      <w:r>
        <w:t xml:space="preserve">October 26, 2023</w:t>
      </w:r>
      <w:r>
        <w:br/>
      </w:r>
      <w:r>
        <w:rPr>
          <w:bCs/>
          <w:b/>
        </w:rPr>
        <w:t xml:space="preserve">Subject:</w:t>
      </w:r>
      <w:r>
        <w:rPr>
          <w:iCs/>
          <w:i/>
        </w:rPr>
        <w:t xml:space="preserve">Paramedic</w:t>
      </w:r>
      <w:r>
        <w:br/>
      </w:r>
      <w:r>
        <w:rPr>
          <w:bCs/>
          <w:b/>
        </w:rPr>
        <w:t xml:space="preserve">Jurisdiction:</w:t>
      </w:r>
      <w:r>
        <w:rPr>
          <w:iCs/>
          <w:i/>
        </w:rPr>
        <w:t xml:space="preserve">United States Los Angeles</w:t>
      </w:r>
      <w:r>
        <w:br/>
      </w:r>
    </w:p>
    <w:p>
      <w:pPr>
        <w:pStyle w:val="BodyText"/>
      </w:pPr>
      <w:r>
        <w:t xml:space="preserve">Type:1. Executive Summary</w:t>
      </w:r>
    </w:p>
    <w:p>
      <w:pPr>
        <w:pStyle w:val="BodyText"/>
      </w:pPr>
      <w:r>
        <w:t xml:space="preserve">The emergency medical services (EMS) landscape in the modern era is defined by complexity, high demand, and evolving protocols. This case study provides a comprehensive analysis of the operational realities faced by the</w:t>
      </w:r>
      <w:r>
        <w:t xml:space="preserve"> </w:t>
      </w:r>
      <w:r>
        <w:rPr>
          <w:iCs/>
          <w:i/>
        </w:rPr>
        <w:t xml:space="preserve">Paramedic</w:t>
      </w:r>
      <w:r>
        <w:t xml:space="preserve"> </w:t>
      </w:r>
      <w:r>
        <w:t xml:space="preserve">within one of the most densely populated and geographically diverse metropolitan areas in the world:</w:t>
      </w:r>
      <w:r>
        <w:t xml:space="preserve"> </w:t>
      </w:r>
      <w:r>
        <w:rPr>
          <w:iCs/>
          <w:i/>
        </w:rPr>
        <w:t xml:space="preserve">United States Los Angeles</w:t>
      </w:r>
      <w:r>
        <w:t xml:space="preserve">. As a flagship city for emergency response innovation, Los Angeles offers a unique microcosm through which to examine national trends in pre-hospital care. This document explores the historical context, current operational challenges, systemic pressures, and future trajectories of paramedic services specifically tailored to the</w:t>
      </w:r>
      <w:r>
        <w:t xml:space="preserve"> </w:t>
      </w:r>
      <w:r>
        <w:rPr>
          <w:iCs/>
          <w:i/>
        </w:rPr>
        <w:t xml:space="preserve">United States Los Angeles</w:t>
      </w:r>
      <w:r>
        <w:t xml:space="preserve"> </w:t>
      </w:r>
      <w:r>
        <w:t xml:space="preserve">environment.</w:t>
      </w:r>
    </w:p>
    <w:bookmarkStart w:id="20" w:name="X2f0e7ee3203060d119a3dcac8481bf412d96556"/>
    <w:p>
      <w:pPr>
        <w:pStyle w:val="Heading2"/>
      </w:pPr>
      <w:r>
        <w:t xml:space="preserve">2. Introduction: The Context of United States Los Angeles</w:t>
      </w:r>
    </w:p>
    <w:p>
      <w:pPr>
        <w:pStyle w:val="FirstParagraph"/>
      </w:pPr>
      <w:r>
        <w:rPr>
          <w:iCs/>
          <w:i/>
        </w:rPr>
        <w:t xml:space="preserve">United States Los Angeles</w:t>
      </w:r>
      <w:r>
        <w:t xml:space="preserve">, often referred to simply as LA, presents a unique set of challenges for emergency medical services. With a population exceeding three million people and a metropolitan area nearing thirteen million, the demand for EMS is relentless. The geography of</w:t>
      </w:r>
      <w:r>
        <w:t xml:space="preserve"> </w:t>
      </w:r>
      <w:r>
        <w:rPr>
          <w:iCs/>
          <w:i/>
        </w:rPr>
        <w:t xml:space="preserve">United States Los Angeles</w:t>
      </w:r>
      <w:r>
        <w:t xml:space="preserve"> </w:t>
      </w:r>
      <w:r>
        <w:t xml:space="preserve">is equally demanding, ranging from dense urban canyons in downtown areas to sprawling suburban regions and rugged mountain terrains such as the San Fernando Valley and Santa Monica Mountains. These geographical disparities significantly impact response times and the logistical capabilities of a</w:t>
      </w:r>
      <w:r>
        <w:t xml:space="preserve"> </w:t>
      </w:r>
      <w:r>
        <w:rPr>
          <w:iCs/>
          <w:i/>
        </w:rPr>
        <w:t xml:space="preserve">Paramedic</w:t>
      </w:r>
      <w:r>
        <w:t xml:space="preserve">.</w:t>
      </w:r>
    </w:p>
    <w:p>
      <w:pPr>
        <w:pStyle w:val="BodyText"/>
      </w:pPr>
      <w:r>
        <w:t xml:space="preserve">In recent years, the definition of emergency care has expanded beyond traditional trauma. The rise in opioid crises, mental health emergencies, and homelessness-related incidents has transformed the role of the</w:t>
      </w:r>
      <w:r>
        <w:t xml:space="preserve"> </w:t>
      </w:r>
      <w:r>
        <w:rPr>
          <w:iCs/>
          <w:i/>
        </w:rPr>
        <w:t xml:space="preserve">Paramedic</w:t>
      </w:r>
      <w:r>
        <w:t xml:space="preserve">. In</w:t>
      </w:r>
      <w:r>
        <w:t xml:space="preserve"> </w:t>
      </w:r>
      <w:r>
        <w:rPr>
          <w:iCs/>
          <w:i/>
        </w:rPr>
        <w:t xml:space="preserve">United States Los Angeles</w:t>
      </w:r>
      <w:r>
        <w:t xml:space="preserve">, EMS providers are increasingly becoming first responders for social services rather than just medical interventions, requiring a shift in training and operational mindset.</w:t>
      </w:r>
    </w:p>
    <w:bookmarkEnd w:id="20"/>
    <w:bookmarkStart w:id="21" w:name="X24c75177a9bca9439fb920842b7caabcf411e6c"/>
    <w:p>
      <w:pPr>
        <w:pStyle w:val="Heading2"/>
      </w:pPr>
      <w:r>
        <w:t xml:space="preserve">3. Historical Evolution of Paramedicine in United States Los Angeles</w:t>
      </w:r>
    </w:p>
    <w:p>
      <w:pPr>
        <w:pStyle w:val="FirstParagraph"/>
      </w:pPr>
      <w:r>
        <w:t xml:space="preserve">The history of the</w:t>
      </w:r>
      <w:r>
        <w:t xml:space="preserve"> </w:t>
      </w:r>
      <w:r>
        <w:rPr>
          <w:iCs/>
          <w:i/>
        </w:rPr>
        <w:t xml:space="preserve">Paramedic</w:t>
      </w:r>
      <w:r>
        <w:t xml:space="preserve"> </w:t>
      </w:r>
      <w:r>
        <w:t xml:space="preserve">in</w:t>
      </w:r>
      <w:r>
        <w:t xml:space="preserve"> </w:t>
      </w:r>
      <w:r>
        <w:rPr>
          <w:iCs/>
          <w:i/>
        </w:rPr>
        <w:t xml:space="preserve">United States Los Angeles</w:t>
      </w:r>
      <w:r>
        <w:t xml:space="preserve">. The evolution from basic first aid to advanced life support (ALS) has been rapid. Historically, ambulance services were often provided by funeral homes or police departments. However, following national directives and local advocacy in</w:t>
      </w:r>
      <w:r>
        <w:t xml:space="preserve"> </w:t>
      </w:r>
      <w:r>
        <w:rPr>
          <w:iCs/>
          <w:i/>
        </w:rPr>
        <w:t xml:space="preserve">United States Los Angeles</w:t>
      </w:r>
      <w:r>
        <w:t xml:space="preserve">, the city transitioned toward a more professionalized model.</w:t>
      </w:r>
    </w:p>
    <w:p>
      <w:pPr>
        <w:pStyle w:val="BodyText"/>
      </w:pPr>
      <w:r>
        <w:t xml:space="preserve">The establishment of rigorous certification standards and the integration of telemedicine capabilities have marked significant milestones. Today, the paramedic in</w:t>
      </w:r>
      <w:r>
        <w:t xml:space="preserve"> </w:t>
      </w:r>
      <w:r>
        <w:rPr>
          <w:iCs/>
          <w:i/>
        </w:rPr>
        <w:t xml:space="preserve">United States Los Angeles</w:t>
      </w:r>
      <w:r>
        <w:t xml:space="preserve">. is expected to possess not only clinical expertise but also advanced communication skills to coordinate with hospital emergency departments and social service agencies remotely.</w:t>
      </w:r>
    </w:p>
    <w:bookmarkEnd w:id="21"/>
    <w:bookmarkStart w:id="24" w:name="current-operational-challenges"/>
    <w:p>
      <w:pPr>
        <w:pStyle w:val="Heading2"/>
      </w:pPr>
      <w:r>
        <w:t xml:space="preserve">4. Current Operational Challenges</w:t>
      </w:r>
    </w:p>
    <w:p>
      <w:pPr>
        <w:pStyle w:val="FirstParagraph"/>
      </w:pPr>
      <w:r>
        <w:t xml:space="preserve">The daily reality for a</w:t>
      </w:r>
      <w:r>
        <w:t xml:space="preserve"> </w:t>
      </w:r>
      <w:r>
        <w:rPr>
          <w:iCs/>
          <w:i/>
        </w:rPr>
        <w:t xml:space="preserve">Paramedic</w:t>
      </w:r>
    </w:p>
    <w:bookmarkStart w:id="22" w:name="traffic-congestion-and-response-times"/>
    <w:p>
      <w:pPr>
        <w:pStyle w:val="Heading3"/>
      </w:pPr>
      <w:r>
        <w:t xml:space="preserve">4.1 Traffic Congestion and Response Times</w:t>
      </w:r>
    </w:p>
    <w:p>
      <w:pPr>
        <w:pStyle w:val="FirstParagraph"/>
      </w:pPr>
      <w:r>
        <w:t xml:space="preserve">.</w:t>
      </w:r>
      <w:r>
        <w:t xml:space="preserve"> </w:t>
      </w:r>
      <w:r>
        <w:t xml:space="preserve">Los Angeles traffic is notorious, often paralyzing emergency vehicles. For a</w:t>
      </w:r>
      <w:r>
        <w:t xml:space="preserve"> </w:t>
      </w:r>
      <w:r>
        <w:rPr>
          <w:iCs/>
          <w:i/>
        </w:rPr>
        <w:t xml:space="preserve">Paramedic</w:t>
      </w:r>
      <w:r>
        <w:t xml:space="preserve">, every minute counts during cardiac arrests or severe trauma scenarios. The inability to navigate quickly through congested arteries in</w:t>
      </w:r>
    </w:p>
    <w:p>
      <w:pPr>
        <w:pStyle w:val="BodyText"/>
      </w:pPr>
      <w:r>
        <w:t xml:space="preserve">United States Los Angeles forces paramedics to rely on alternative routing strategies, helicopter support (Air Life), and close coordination with traffic control centers.</w:t>
      </w:r>
    </w:p>
    <w:bookmarkEnd w:id="22"/>
    <w:bookmarkStart w:id="23" w:name="high-volume-of-non-critical-calls"/>
    <w:p>
      <w:pPr>
        <w:pStyle w:val="Heading3"/>
      </w:pPr>
      <w:r>
        <w:t xml:space="preserve">.2 High Volume of Non-Critical Calls</w:t>
      </w:r>
    </w:p>
    <w:p>
      <w:pPr>
        <w:pStyle w:val="FirstParagraph"/>
      </w:pPr>
      <w:r>
        <w:t xml:space="preserve">.</w:t>
      </w:r>
      <w:r>
        <w:t xml:space="preserve"> </w:t>
      </w:r>
      <w:r>
        <w:t xml:space="preserve">A significant portion of EMS calls in</w:t>
      </w:r>
    </w:p>
    <w:p>
      <w:pPr>
        <w:pStyle w:val="BodyText"/>
      </w:pPr>
      <w:r>
        <w:t xml:space="preserve">United States Los AngelesParamedic, this means prolonged shifts without the ability to return to service, causing fatigue and reducing overall system efficiency.</w:t>
      </w:r>
    </w:p>
    <w:p>
      <w:pPr>
        <w:pStyle w:val="BodyText"/>
      </w:pPr>
      <w:r>
        <w:t xml:space="preserve">.3 Mental Health and Social Determinants of HealthParamedic is often the only professional present to de-escalate these situations, requiring specialized training in crisis intervention that goes beyond traditional medical protocols.</w:t>
      </w:r>
    </w:p>
    <w:p>
      <w:pPr>
        <w:pStyle w:val="BodyText"/>
      </w:pPr>
      <w:r>
        <w:t xml:space="preserve">.</w:t>
      </w:r>
    </w:p>
    <w:bookmarkEnd w:id="23"/>
    <w:bookmarkEnd w:id="24"/>
    <w:bookmarkStart w:id="25" w:name="systemic-and-regulatory-framework"/>
    <w:p>
      <w:pPr>
        <w:pStyle w:val="Heading2"/>
      </w:pPr>
      <w:r>
        <w:t xml:space="preserve">.5 Systemic and Regulatory Framework</w:t>
      </w:r>
    </w:p>
    <w:p>
      <w:pPr>
        <w:pStyle w:val="FirstParagraph"/>
      </w:pPr>
      <w:r>
        <w:t xml:space="preserve">The regulatory environment for paramedics in the United States is decentralized, but local jurisdictions like Los Angeles County have strict oversight. The California Office of Emergency Medical Services (Cal OES) sets baseline standards, while local agencies implement specific protocols. In</w:t>
      </w:r>
      <w:r>
        <w:t xml:space="preserve"> </w:t>
      </w:r>
      <w:r>
        <w:rPr>
          <w:iCs/>
          <w:i/>
        </w:rPr>
        <w:t xml:space="preserve">United States Los Angeles</w:t>
      </w:r>
      <w:r>
        <w:t xml:space="preserve">, collaboration between private ambulance providers and fire department-based units creates a complex web of dispatching and resource allocation.</w:t>
      </w:r>
    </w:p>
    <w:p>
      <w:pPr>
        <w:pStyle w:val="BodyText"/>
      </w:pPr>
      <w:r>
        <w:t xml:space="preserve">Furthermore, the scope of practice for a paramedic in this region is strictly defined by medical control physicians. Recent pilot programs in</w:t>
      </w:r>
      <w:r>
        <w:t xml:space="preserve"> </w:t>
      </w:r>
      <w:r>
        <w:rPr>
          <w:iCs/>
          <w:i/>
        </w:rPr>
        <w:t xml:space="preserve">United States Los Angeles</w:t>
      </w:r>
      <w:r>
        <w:t xml:space="preserve">. have explored "paramedic-led diversion" where paramedics can directly admit patients to specific hospital wards based on their assessment, bypassing traditional ED bottlenecks. This innovation highlights the evolving trust and autonomy granted to the</w:t>
      </w:r>
    </w:p>
    <w:p>
      <w:pPr>
        <w:pStyle w:val="BodyText"/>
      </w:pPr>
      <w:r>
        <w:t xml:space="preserve">Paramedic.</w:t>
      </w:r>
    </w:p>
    <w:p>
      <w:pPr>
        <w:pStyle w:val="BodyText"/>
      </w:pPr>
      <w:r>
        <w:t xml:space="preserve">.</w:t>
      </w:r>
    </w:p>
    <w:bookmarkEnd w:id="25"/>
    <w:bookmarkStart w:id="26" w:name="X0a790b5cc1997fcf79468db432fd97d4d2ee0e4"/>
    <w:p>
      <w:pPr>
        <w:pStyle w:val="Heading2"/>
      </w:pPr>
      <w:r>
        <w:t xml:space="preserve">.6 Technological Integration and Future Trends</w:t>
      </w:r>
    </w:p>
    <w:p>
      <w:pPr>
        <w:pStyle w:val="FirstParagraph"/>
      </w:pPr>
      <w:r>
        <w:t xml:space="preserve">Techonology is reshaping EMS in</w:t>
      </w:r>
    </w:p>
    <w:p>
      <w:pPr>
        <w:pStyle w:val="BodyText"/>
      </w:pPr>
      <w:r>
        <w:t xml:space="preserve">United States Los Angeles.United States Los Angeles.</w:t>
      </w:r>
    </w:p>
    <w:p>
      <w:pPr>
        <w:pStyle w:val="BodyText"/>
      </w:pPr>
      <w:r>
        <w:t xml:space="preserve">.</w:t>
      </w:r>
    </w:p>
    <w:p>
      <w:pPr>
        <w:pStyle w:val="BodyText"/>
      </w:pPr>
      <w:r>
        <w:t xml:space="preserve">Looking ahead, the integration of community paramedicine programs will likely expand. These programs allow paramedics to provide preventative care and follow-up visits to chronic disease patients, reducing hospital readmissions. This shift represents a paradigm change from reactive emergency response to proactive health management.</w:t>
      </w:r>
    </w:p>
    <w:p>
      <w:pPr>
        <w:pStyle w:val="BodyText"/>
      </w:pPr>
      <w:r>
        <w:t xml:space="preserve">.</w:t>
      </w:r>
    </w:p>
    <w:bookmarkEnd w:id="26"/>
    <w:bookmarkStart w:id="27" w:name="conclusion"/>
    <w:p>
      <w:pPr>
        <w:pStyle w:val="Heading2"/>
      </w:pPr>
      <w:r>
        <w:t xml:space="preserve">.7 Conclusion</w:t>
      </w:r>
    </w:p>
    <w:p>
      <w:pPr>
        <w:pStyle w:val="FirstParagraph"/>
      </w:pPr>
      <w:r>
        <w:t xml:space="preserve">The case of the</w:t>
      </w:r>
      <w:r>
        <w:t xml:space="preserve"> </w:t>
      </w:r>
      <w:r>
        <w:rPr>
          <w:iCs/>
          <w:i/>
        </w:rPr>
        <w:t xml:space="preserve">Paramedic in</w:t>
      </w:r>
      <w:r>
        <w:rPr>
          <w:iCs/>
          <w:i/>
        </w:rPr>
        <w:t xml:space="preserve"> </w:t>
      </w:r>
      <w:r>
        <w:rPr>
          <w:iCs/>
          <w:i/>
          <w:iCs/>
          <w:i/>
        </w:rPr>
        <w:t xml:space="preserve">United States Los Angeles..</w:t>
      </w:r>
    </w:p>
    <w:p>
      <w:pPr>
        <w:pStyle w:val="BodyText"/>
      </w:pPr>
      <w:r>
        <w:t xml:space="preserve">This case study underscores that supporting the</w:t>
      </w:r>
      <w:r>
        <w:t xml:space="preserve"> </w:t>
      </w:r>
      <w:r>
        <w:rPr>
          <w:iCs/>
          <w:i/>
        </w:rPr>
        <w:t xml:space="preserve">Paramedic in</w:t>
      </w:r>
      <w:r>
        <w:rPr>
          <w:iCs/>
          <w:i/>
        </w:rPr>
        <w:t xml:space="preserve"> </w:t>
      </w:r>
      <w:r>
        <w:rPr>
          <w:iCs/>
          <w:i/>
          <w:iCs/>
          <w:i/>
        </w:rPr>
        <w:t xml:space="preserve">United States Los Angeles..</w:t>
      </w:r>
    </w:p>
    <w:p>
      <w:r>
        <w:pict>
          <v:rect style="width:0;height:1.5pt" o:hralign="center" o:hrstd="t" o:hr="t"/>
        </w:pict>
      </w:r>
    </w:p>
    <w:p>
      <w:pPr>
        <w:pStyle w:val="FirstParagraph"/>
      </w:pPr>
      <w:r>
        <w:rPr>
          <w:iCs/>
          <w:i/>
        </w:rPr>
        <w:t xml:space="preserve">This document serves as an analytical framework for understanding the complexities of pre-hospital emergency services within the specific geographic and cultural context of United States Los Angeles. It highlights the indispensable role of the Paramedic in maintaining public health and safety.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Paramedic in United States Los Angeles</dc:title>
  <dc:creator/>
  <dc:language>en</dc:language>
  <cp:keywords/>
  <dcterms:created xsi:type="dcterms:W3CDTF">2026-07-29T03:08:13Z</dcterms:created>
  <dcterms:modified xsi:type="dcterms:W3CDTF">2026-07-29T03:08:13Z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