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Petroleum</w:t>
      </w:r>
      <w:r>
        <w:t xml:space="preserve"> </w:t>
      </w:r>
      <w:r>
        <w:t xml:space="preserve">Engineer</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30" w:name="Xb703032f667e4bbab5d870f418ac43cc1c95960"/>
    <w:p>
      <w:pPr>
        <w:pStyle w:val="Heading1"/>
      </w:pPr>
      <w:r>
        <w:t xml:space="preserve">The Strategic Imperative of the Petroleum Engineer in Bangladesh Dhaka</w:t>
      </w:r>
    </w:p>
    <w:p>
      <w:pPr>
        <w:pStyle w:val="FirstParagraph"/>
      </w:pPr>
      <w:r>
        <w:rPr>
          <w:bCs/>
          <w:b/>
        </w:rPr>
        <w:t xml:space="preserve">Date:</w:t>
      </w:r>
      <w:r>
        <w:t xml:space="preserve"> </w:t>
      </w:r>
      <w:r>
        <w:t xml:space="preserve">October 26, 2023</w:t>
      </w:r>
      <w:r>
        <w:br/>
      </w:r>
      <w:r>
        <w:br/>
      </w:r>
      <w:r>
        <w:rPr>
          <w:iCs/>
          <w:i/>
        </w:rPr>
        <w:t xml:space="preserve">A Case Study on Energy Security, Technological Integration, and Economic Development</w:t>
      </w:r>
    </w:p>
    <w:bookmarkStart w:id="20" w:name="executive-summary"/>
    <w:p>
      <w:pPr>
        <w:pStyle w:val="Heading2"/>
      </w:pPr>
      <w:r>
        <w:t xml:space="preserve">Executive Summary</w:t>
      </w:r>
    </w:p>
    <w:p>
      <w:pPr>
        <w:pStyle w:val="FirstParagraph"/>
      </w:pPr>
      <w:r>
        <w:t xml:space="preserve">Bangladesh stands at a critical juncture in its energy history. For decades, the nation relied heavily on imported fossil fuels to fuel its rapidly growing economy. However, recent discoveries of substantial natural gas and crude oil reserves have shifted the narrative toward self-sufficiency. At the heart of this transformation is the</w:t>
      </w:r>
      <w:r>
        <w:t xml:space="preserve"> </w:t>
      </w:r>
      <w:r>
        <w:rPr>
          <w:bCs/>
          <w:b/>
        </w:rPr>
        <w:t xml:space="preserve">Petroleum Engineer</w:t>
      </w:r>
      <w:r>
        <w:t xml:space="preserve">, a professional role that has become increasingly pivotal in</w:t>
      </w:r>
      <w:r>
        <w:t xml:space="preserve"> </w:t>
      </w:r>
      <w:r>
        <w:rPr>
          <w:bCs/>
          <w:b/>
        </w:rPr>
        <w:t xml:space="preserve">Bangladesh Dhaka</w:t>
      </w:r>
      <w:r>
        <w:t xml:space="preserve">, where strategic decisions are made, international collaborations are forged, and national energy policies are implemented. This case study explores the multifaceted role of petroleum engineers in Bangladesh, focusing on their contributions to domestic production enhancement, safety compliance, environmental sustainability, and economic growth.</w:t>
      </w:r>
    </w:p>
    <w:bookmarkEnd w:id="20"/>
    <w:bookmarkStart w:id="21" w:name="Xa9fb61f1c6434ab05db8f6a13a76c5878eedf2a"/>
    <w:p>
      <w:pPr>
        <w:pStyle w:val="Heading2"/>
      </w:pPr>
      <w:r>
        <w:t xml:space="preserve">Background: The Energy Landscape of Bangladesh</w:t>
      </w:r>
    </w:p>
    <w:p>
      <w:pPr>
        <w:pStyle w:val="FirstParagraph"/>
      </w:pPr>
      <w:r>
        <w:t xml:space="preserve">Bangladesh possesses significant hydrocarbon reserves located primarily in the Sylhet Basin and the offshore Bay of Bengal. Despite these resources, domestic production has often fallen short of rising demand due to declining pressure in older fields and technical challenges.</w:t>
      </w:r>
      <w:r>
        <w:t xml:space="preserve"> </w:t>
      </w:r>
      <w:r>
        <w:rPr>
          <w:bCs/>
          <w:b/>
        </w:rPr>
        <w:t xml:space="preserve">Bangladesh Dhaka</w:t>
      </w:r>
      <w:r>
        <w:t xml:space="preserve">, as the capital and economic hub, serves as the central command center for state-owned enterprises like Bangladesh Oil Gas and Mineral Corporation (BAPCOS) and international joint ventures operating in the region. The convergence of policy-making, engineering expertise, and financial investment in</w:t>
      </w:r>
      <w:r>
        <w:t xml:space="preserve"> </w:t>
      </w:r>
      <w:r>
        <w:rPr>
          <w:bCs/>
          <w:b/>
        </w:rPr>
        <w:t xml:space="preserve">Dhaka</w:t>
      </w:r>
      <w:r>
        <w:t xml:space="preserve"> </w:t>
      </w:r>
      <w:r>
        <w:t xml:space="preserve">makes it a unique environment for petroleum engineering projects.</w:t>
      </w:r>
    </w:p>
    <w:bookmarkEnd w:id="21"/>
    <w:bookmarkStart w:id="22" w:name="X2a6ad94c9a5a2777355c1cdb07e6d83986caaed"/>
    <w:p>
      <w:pPr>
        <w:pStyle w:val="Heading2"/>
      </w:pPr>
      <w:r>
        <w:t xml:space="preserve">The Role of the Petroleum Engineer: Core Responsibilities</w:t>
      </w:r>
    </w:p>
    <w:p>
      <w:pPr>
        <w:pStyle w:val="FirstParagraph"/>
      </w:pPr>
      <w:r>
        <w:t xml:space="preserve">In the context of</w:t>
      </w:r>
      <w:r>
        <w:t xml:space="preserve"> </w:t>
      </w:r>
      <w:r>
        <w:rPr>
          <w:bCs/>
          <w:b/>
        </w:rPr>
        <w:t xml:space="preserve">Bangladesh Dhaka</w:t>
      </w:r>
      <w:r>
        <w:t xml:space="preserve">, the petroleum engineer is not merely a field technician but a strategic asset. Their responsibilities are diverse and critical to national energy security:</w:t>
      </w:r>
    </w:p>
    <w:p>
      <w:pPr>
        <w:numPr>
          <w:ilvl w:val="0"/>
          <w:numId w:val="1001"/>
        </w:numPr>
        <w:pStyle w:val="Compact"/>
      </w:pPr>
      <w:r>
        <w:rPr>
          <w:bCs/>
          <w:b/>
        </w:rPr>
        <w:t xml:space="preserve">Reservoir Management &amp; Optimization:</w:t>
      </w:r>
      <w:r>
        <w:t xml:space="preserve"> </w:t>
      </w:r>
      <w:r>
        <w:t xml:space="preserve">Engineers in Bangladesh focus on Enhanced Oil Recovery (EOR) techniques to extract remaining hydrocarbons from aging fields. Using advanced simulation software, they model reservoir behavior to maximize recovery rates while minimizing operational risks.</w:t>
      </w:r>
    </w:p>
    <w:p>
      <w:pPr>
        <w:numPr>
          <w:ilvl w:val="0"/>
          <w:numId w:val="1001"/>
        </w:numPr>
        <w:pStyle w:val="Compact"/>
      </w:pPr>
      <w:r>
        <w:rPr>
          <w:bCs/>
          <w:b/>
        </w:rPr>
        <w:t xml:space="preserve">New Field Exploration:</w:t>
      </w:r>
      <w:r>
        <w:t xml:space="preserve"> </w:t>
      </w:r>
      <w:r>
        <w:t xml:space="preserve">With offshore blocks being explored in the Bay of Bengal, petroleum engineers play a key role in interpreting seismic data and designing drilling strategies for deepwater environments.</w:t>
      </w:r>
    </w:p>
    <w:p>
      <w:pPr>
        <w:numPr>
          <w:ilvl w:val="0"/>
          <w:numId w:val="1001"/>
        </w:numPr>
        <w:pStyle w:val="Compact"/>
      </w:pPr>
      <w:r>
        <w:rPr>
          <w:bCs/>
          <w:b/>
        </w:rPr>
        <w:t xml:space="preserve">Safety &amp; Regulatory Compliance:</w:t>
      </w:r>
      <w:r>
        <w:t xml:space="preserve"> </w:t>
      </w:r>
      <w:r>
        <w:t xml:space="preserve">Given the dense population centers near some gas fields, safety is paramount. Engineers ensure that all operations adhere to international standards such as ISO 14001 and OSHA guidelines, protecting both workers and local communities.</w:t>
      </w:r>
    </w:p>
    <w:p>
      <w:pPr>
        <w:numPr>
          <w:ilvl w:val="0"/>
          <w:numId w:val="1001"/>
        </w:numPr>
        <w:pStyle w:val="Compact"/>
      </w:pPr>
      <w:r>
        <w:rPr>
          <w:bCs/>
          <w:b/>
        </w:rPr>
        <w:t xml:space="preserve">Technology Integration:</w:t>
      </w:r>
      <w:r>
        <w:t xml:space="preserve"> </w:t>
      </w:r>
      <w:r>
        <w:t xml:space="preserve">Modern petroleum engineers in Bangladesh integrate digital technologies like AI-driven predictive maintenance and IoT sensors for real-time monitoring of well performance.</w:t>
      </w:r>
    </w:p>
    <w:bookmarkEnd w:id="22"/>
    <w:bookmarkStart w:id="25" w:name="X2065f3c580ab68af2c2488006c692ba7a6afb64"/>
    <w:p>
      <w:pPr>
        <w:pStyle w:val="Heading2"/>
      </w:pPr>
      <w:r>
        <w:t xml:space="preserve">Case Study Highlights: Challenges and Solutions in Dhaka-Based Projects</w:t>
      </w:r>
    </w:p>
    <w:bookmarkStart w:id="23" w:name="Xd50bf22ec0307e736c2a036d849953940258acd"/>
    <w:p>
      <w:pPr>
        <w:pStyle w:val="Heading3"/>
      </w:pPr>
      <w:r>
        <w:t xml:space="preserve">The Titas Gas Field Revitalization Project</w:t>
      </w:r>
    </w:p>
    <w:p>
      <w:pPr>
        <w:pStyle w:val="FirstParagraph"/>
      </w:pPr>
      <w:r>
        <w:rPr>
          <w:bCs/>
          <w:b/>
        </w:rPr>
        <w:t xml:space="preserve">Situation:</w:t>
      </w:r>
      <w:r>
        <w:t xml:space="preserve"> </w:t>
      </w:r>
      <w:r>
        <w:t xml:space="preserve">The Titas gas field, located near Dhaka, has been a cornerstone of Bangladesh’s natural gas supply for decades. However, production rates began to decline due to water accumulation and reduced reservoir pressure.</w:t>
      </w:r>
    </w:p>
    <w:p>
      <w:pPr>
        <w:pStyle w:val="BodyText"/>
      </w:pPr>
      <w:r>
        <w:rPr>
          <w:bCs/>
          <w:b/>
        </w:rPr>
        <w:t xml:space="preserve">Action Taken by Petroleum Engineers:</w:t>
      </w:r>
      <w:r>
        <w:t xml:space="preserve"> </w:t>
      </w:r>
      <w:r>
        <w:t xml:space="preserve">A team of petroleum engineers based in</w:t>
      </w:r>
      <w:r>
        <w:t xml:space="preserve"> </w:t>
      </w:r>
      <w:r>
        <w:rPr>
          <w:bCs/>
          <w:b/>
        </w:rPr>
        <w:t xml:space="preserve">Bangladesh Dhaka</w:t>
      </w:r>
      <w:r>
        <w:t xml:space="preserve"> </w:t>
      </w:r>
      <w:r>
        <w:t xml:space="preserve">initiated a comprehensive revitalization plan. This included the implementation of gas lift systems to reduce fluid load on the wells and water shutoff treatments to isolate water-producing zones. They also introduced real-time data analytics platforms that allowed for dynamic adjustment of production parameters.</w:t>
      </w:r>
    </w:p>
    <w:p>
      <w:pPr>
        <w:pStyle w:val="BodyText"/>
      </w:pPr>
      <w:r>
        <w:rPr>
          <w:bCs/>
          <w:b/>
        </w:rPr>
        <w:t xml:space="preserve">Outcome:</w:t>
      </w:r>
      <w:r>
        <w:t xml:space="preserve"> </w:t>
      </w:r>
      <w:r>
        <w:t xml:space="preserve">The project resulted in a 15% increase in daily gas output within two years, significantly boosting domestic supply and reducing the need for imported LNG. This success story underscores the value of skilled petroleum engineering in extending field lifespans.</w:t>
      </w:r>
    </w:p>
    <w:bookmarkEnd w:id="23"/>
    <w:bookmarkStart w:id="24" w:name="Xdf8e5c9d98d63a8e4412efe593ac644ee4bef03"/>
    <w:p>
      <w:pPr>
        <w:pStyle w:val="Heading3"/>
      </w:pPr>
      <w:r>
        <w:t xml:space="preserve">The Matarbari Offshore Exploration Initiative</w:t>
      </w:r>
    </w:p>
    <w:p>
      <w:pPr>
        <w:pStyle w:val="FirstParagraph"/>
      </w:pPr>
      <w:r>
        <w:rPr>
          <w:bCs/>
          <w:b/>
        </w:rPr>
        <w:t xml:space="preserve">Situation:</w:t>
      </w:r>
      <w:r>
        <w:t xml:space="preserve"> </w:t>
      </w:r>
      <w:r>
        <w:t xml:space="preserve">The discovery of potential oil reserves near the Matarbari coast required sophisticated offshore engineering solutions. Operating in deep waters presented challenges related to logistics, environmental impact, and technical complexity.</w:t>
      </w:r>
    </w:p>
    <w:p>
      <w:pPr>
        <w:pStyle w:val="BodyText"/>
      </w:pPr>
      <w:r>
        <w:rPr>
          <w:bCs/>
          <w:b/>
        </w:rPr>
        <w:t xml:space="preserve">Action Taken by Petroleum Engineers:</w:t>
      </w:r>
      <w:r>
        <w:t xml:space="preserve"> </w:t>
      </w:r>
      <w:r>
        <w:t xml:space="preserve">Petroleum engineers collaborated with international partners to design floating production storage and offloading (FPSO) units capable of withstanding monsoon conditions. They conducted rigorous environmental impact assessments (EIAs) to mitigate risks to marine ecosystems. Training programs were established in</w:t>
      </w:r>
      <w:r>
        <w:t xml:space="preserve"> </w:t>
      </w:r>
      <w:r>
        <w:rPr>
          <w:bCs/>
          <w:b/>
        </w:rPr>
        <w:t xml:space="preserve">Dhaka</w:t>
      </w:r>
      <w:r>
        <w:t xml:space="preserve"> </w:t>
      </w:r>
      <w:r>
        <w:t xml:space="preserve">to upskill local Bangladeshi engineers, ensuring knowledge transfer and long-term capacity building.</w:t>
      </w:r>
    </w:p>
    <w:p>
      <w:pPr>
        <w:pStyle w:val="BodyText"/>
      </w:pPr>
      <w:r>
        <w:rPr>
          <w:bCs/>
          <w:b/>
        </w:rPr>
        <w:t xml:space="preserve">Outcome:</w:t>
      </w:r>
      <w:r>
        <w:t xml:space="preserve"> </w:t>
      </w:r>
      <w:r>
        <w:t xml:space="preserve">The initiative has not only enhanced Bangladesh’s energy independence but also created a new era of technical expertise within the country. Local engineers now possess the skills necessary to manage complex offshore operations independently.</w:t>
      </w:r>
    </w:p>
    <w:bookmarkEnd w:id="24"/>
    <w:bookmarkEnd w:id="25"/>
    <w:bookmarkStart w:id="26" w:name="economic-and-social-impact"/>
    <w:p>
      <w:pPr>
        <w:pStyle w:val="Heading2"/>
      </w:pPr>
      <w:r>
        <w:t xml:space="preserve">Economic and Social Impact</w:t>
      </w:r>
    </w:p>
    <w:p>
      <w:pPr>
        <w:pStyle w:val="FirstParagraph"/>
      </w:pPr>
      <w:r>
        <w:t xml:space="preserve">The contributions of petroleum engineers in</w:t>
      </w:r>
      <w:r>
        <w:t xml:space="preserve"> </w:t>
      </w:r>
      <w:r>
        <w:rPr>
          <w:bCs/>
          <w:b/>
        </w:rPr>
        <w:t xml:space="preserve">Bangladesh Dhaka</w:t>
      </w:r>
      <w:r>
        <w:t xml:space="preserve"> </w:t>
      </w:r>
      <w:r>
        <w:t xml:space="preserve">extend beyond technical achievements. They have significant economic and social implications:</w:t>
      </w:r>
    </w:p>
    <w:p>
      <w:pPr>
        <w:pStyle w:val="BodyText"/>
      </w:pPr>
      <w:r>
        <w:t xml:space="preserve">Aspect</w:t>
      </w:r>
    </w:p>
    <w:p>
      <w:pPr>
        <w:pStyle w:val="BodyText"/>
      </w:pPr>
      <w:r>
        <w:t xml:space="preserve">I Impact of Petroleum Engineering Activities</w:t>
      </w:r>
    </w:p>
    <w:p>
      <w:pPr>
        <w:pStyle w:val="BodyText"/>
      </w:pPr>
      <w:r>
        <w:t xml:space="preserve">Economic Growth</w:t>
      </w:r>
    </w:p>
    <w:p>
      <w:pPr>
        <w:pStyle w:val="BodyText"/>
      </w:pPr>
      <w:r>
        <w:t xml:space="preserve">Increased domestic production reduces foreign exchange expenditure on fuel imports, improving the trade balance.</w:t>
      </w:r>
    </w:p>
    <w:p>
      <w:pPr>
        <w:pStyle w:val="BodyText"/>
      </w:pPr>
      <w:r>
        <w:t xml:space="preserve">Job Creation</w:t>
      </w:r>
    </w:p>
    <w:p>
      <w:pPr>
        <w:pStyle w:val="BodyText"/>
      </w:pPr>
      <w:r>
        <w:t xml:space="preserve">The sector creates high-skilled jobs for engineers, geologists, and technicians, contributing to professional development in Bangladesh.</w:t>
      </w:r>
    </w:p>
    <w:p>
      <w:pPr>
        <w:pStyle w:val="BodyText"/>
      </w:pPr>
      <w:r>
        <w:t xml:space="preserve">National Security</w:t>
      </w:r>
      <w:r>
        <w:br/>
      </w:r>
      <w:r>
        <w:t xml:space="preserve">Energy self-sufficiency enhances national resilience against global price volatility and supply disruptions.</w:t>
      </w:r>
    </w:p>
    <w:p>
      <w:pPr>
        <w:pStyle w:val="BodyText"/>
      </w:pPr>
      <w:r>
        <w:t xml:space="preserve">Environmental Sustainability</w:t>
      </w:r>
      <w:r>
        <w:br/>
      </w:r>
      <w:r>
        <w:t xml:space="preserve">Modern engineering practices emphasize cleaner extraction methods, reducing the carbon footprint of energy production.</w:t>
      </w:r>
    </w:p>
    <w:bookmarkEnd w:id="26"/>
    <w:bookmarkStart w:id="27" w:name="X75f0d2c9dbb0a8b1ad4767b1f203841cbf20a5e"/>
    <w:p>
      <w:pPr>
        <w:pStyle w:val="Heading2"/>
      </w:pPr>
      <w:r>
        <w:t xml:space="preserve">The Importance of Local Expertise in Bangladesh Dhaka</w:t>
      </w:r>
    </w:p>
    <w:p>
      <w:pPr>
        <w:pStyle w:val="FirstParagraph"/>
      </w:pPr>
      <w:r>
        <w:t xml:space="preserve">The presence of a robust community of petroleum engineers in</w:t>
      </w:r>
      <w:r>
        <w:t xml:space="preserve"> </w:t>
      </w:r>
      <w:r>
        <w:rPr>
          <w:bCs/>
          <w:b/>
        </w:rPr>
        <w:t xml:space="preserve">Bangladesh Dhaka</w:t>
      </w:r>
      <w:r>
        <w:t xml:space="preserve"> </w:t>
      </w:r>
      <w:r>
        <w:t xml:space="preserve">is crucial for sustainable development. These professionals act as bridges between international oil companies and local regulatory bodies. They ensure that foreign investments are aligned with national interests and that technological transfers are meaningful and lasting.</w:t>
      </w:r>
    </w:p>
    <w:p>
      <w:pPr>
        <w:pStyle w:val="BodyText"/>
      </w:pPr>
      <w:r>
        <w:t xml:space="preserve">Furthermore, universities in Dhaka have responded to this demand by enhancing their petroleum engineering curricula, incorporating modules on renewable energy integration, digitalization, and environmental stewardship. This educational evolution ensures a pipeline of well-prepared professionals ready to tackle future challenges.</w:t>
      </w:r>
    </w:p>
    <w:bookmarkEnd w:id="27"/>
    <w:bookmarkStart w:id="28" w:name="challenges-and-future-outlook"/>
    <w:p>
      <w:pPr>
        <w:pStyle w:val="Heading2"/>
      </w:pPr>
      <w:r>
        <w:t xml:space="preserve">Challenges and Future Outlook</w:t>
      </w:r>
    </w:p>
    <w:p>
      <w:pPr>
        <w:pStyle w:val="FirstParagraph"/>
      </w:pPr>
      <w:r>
        <w:t xml:space="preserve">Despite the progress, several challenges remain. These include the need for continued investment in R&amp;D, addressing data transparency issues, and managing the transition toward cleaner energy sources. Petroleum engineers in</w:t>
      </w:r>
      <w:r>
        <w:t xml:space="preserve"> </w:t>
      </w:r>
      <w:r>
        <w:rPr>
          <w:bCs/>
          <w:b/>
        </w:rPr>
        <w:t xml:space="preserve">Bangladesh Dhaka</w:t>
      </w:r>
      <w:r>
        <w:t xml:space="preserve"> </w:t>
      </w:r>
      <w:r>
        <w:t xml:space="preserve">are increasingly involved in integrating renewable energy technologies with traditional hydrocarbon operations, reflecting a broader global trend towards sustainability.</w:t>
      </w:r>
    </w:p>
    <w:p>
      <w:pPr>
        <w:pStyle w:val="BodyText"/>
      </w:pPr>
      <w:r>
        <w:t xml:space="preserve">The future of petroleum engineering in Bangladesh is bright but complex. As the country aims to become a developed nation by 2041, the role of the petroleum engineer will expand to include strategic leadership in energy policy, innovation in carbon capture and storage (CCS), and collaboration on regional energy grids.</w:t>
      </w:r>
    </w:p>
    <w:bookmarkEnd w:id="28"/>
    <w:bookmarkStart w:id="29" w:name="conclusion"/>
    <w:p>
      <w:pPr>
        <w:pStyle w:val="Heading2"/>
      </w:pPr>
      <w:r>
        <w:t xml:space="preserve">Conclusion</w:t>
      </w:r>
    </w:p>
    <w:p>
      <w:pPr>
        <w:pStyle w:val="FirstParagraph"/>
      </w:pPr>
      <w:r>
        <w:t xml:space="preserve">In conclusion, the petroleum engineer plays an indispensable role in shaping Bangladesh’s energy future. Operating from the strategic hub of</w:t>
      </w:r>
      <w:r>
        <w:t xml:space="preserve"> </w:t>
      </w:r>
      <w:r>
        <w:rPr>
          <w:bCs/>
          <w:b/>
        </w:rPr>
        <w:t xml:space="preserve">Bangladesh Dhaka</w:t>
      </w:r>
      <w:r>
        <w:t xml:space="preserve">, these professionals drive technological innovation, ensure operational safety, and contribute significantly to economic stability. The case studies presented highlight how targeted engineering interventions have revitalized existing assets and unlocked new resources. As Bangladesh navigates its journey toward energy independence, the expertise, dedication, and leadership of its petroleum engineers will remain vital to achieving national goals. The integration of global best practices with local context makes</w:t>
      </w:r>
      <w:r>
        <w:t xml:space="preserve"> </w:t>
      </w:r>
      <w:r>
        <w:rPr>
          <w:bCs/>
          <w:b/>
        </w:rPr>
        <w:t xml:space="preserve">Bangladesh Dhaka</w:t>
      </w:r>
      <w:r>
        <w:t xml:space="preserve"> </w:t>
      </w:r>
      <w:r>
        <w:t xml:space="preserve">a compelling case for the transformative power of petroleum engineering in emerging economies.</w:t>
      </w:r>
    </w:p>
    <w:p>
      <w:pPr>
        <w:pStyle w:val="BodyText"/>
      </w:pPr>
      <w:r>
        <w:rPr>
          <w:iCs/>
          <w:i/>
        </w:rPr>
        <w:t xml:space="preserve">This document serves as a testament to the critical importance of investing in human capital and technological infrastructure within Bangladesh’s energy sector, ensuring a sustainable and prosperous future for all citizens.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Petroleum Engineer in Bangladesh Dhaka</dc:title>
  <dc:creator/>
  <dc:language>en</dc:language>
  <cp:keywords/>
  <dcterms:created xsi:type="dcterms:W3CDTF">2026-07-29T03:31:33Z</dcterms:created>
  <dcterms:modified xsi:type="dcterms:W3CDTF">2026-07-29T03:31:33Z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