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Petroleum</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35" w:name="X5935af8276aef09f507eb045996131833a09181"/>
    <w:p>
      <w:pPr>
        <w:pStyle w:val="Heading1"/>
      </w:pPr>
      <w:r>
        <w:t xml:space="preserve">Case Study: The Evolution and Strategic Importance of Petroleum Engineering in Brazil, São Paulo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Comprehensive Analysis</w:t>
      </w:r>
      <w:r>
        <w:br/>
      </w:r>
      <w:r>
        <w:rPr>
          <w:bCs/>
          <w:b/>
        </w:rPr>
        <w:t xml:space="preserve">Jurisdiction Focus:</w:t>
      </w:r>
    </w:p>
    <w:bookmarkStart w:id="20" w:name="executive-summary"/>
    <w:p>
      <w:pPr>
        <w:pStyle w:val="Heading2"/>
      </w:pPr>
      <w:r>
        <w:t xml:space="preserve">1. Executive Summary</w:t>
      </w:r>
    </w:p>
    <w:p>
      <w:pPr>
        <w:pStyle w:val="FirstParagraph"/>
      </w:pPr>
      <w:r>
        <w:t xml:space="preserve">This case study provides an in-depth analysis of the role, challenges, and strategic importance of petroleum engineering within the unique economic and geographical context of Brazil, with a specific focus on São Paulo as a central hub for management, technology development, and financial integration. While the physical extraction activities predominantly occur offshore or in other states such as Rio de Janeiro and Espírito Santo São Paulo serves as the intellectual capital where decisions are made. This document explores how petroleum engineering principles are adapted to the complex pre-salt layers of Brazil's offshore basins and how São Paulo's infrastructure supports this critical sector.</w:t>
      </w:r>
    </w:p>
    <w:bookmarkEnd w:id="20"/>
    <w:bookmarkStart w:id="23" w:name="contextual-background"/>
    <w:p>
      <w:pPr>
        <w:pStyle w:val="Heading2"/>
      </w:pPr>
      <w:r>
        <w:t xml:space="preserve">2. Contextual Background</w:t>
      </w:r>
    </w:p>
    <w:p>
      <w:pPr>
        <w:pStyle w:val="FirstParagraph"/>
      </w:pPr>
      <w:r>
        <w:t xml:space="preserve">Brazil holds one of the world’s largest proven oil reserves, primarily located in the Tupi, Búzios, and Iara fields beneath thick layers of salt rock known as pre-salt formations. These geological features present extraordinary challenges that require advanced petroleum engineering solutions. Meanwhile São Paulo stands as Brazil’s financial heart and industrial powerhouse hosting headquarters for major energy companies service providers and technological firms.</w:t>
      </w:r>
    </w:p>
    <w:bookmarkStart w:id="21" w:name="the-pre-salt-challenge"/>
    <w:p>
      <w:pPr>
        <w:pStyle w:val="Heading3"/>
      </w:pPr>
      <w:r>
        <w:t xml:space="preserve">2.1 The Pre-Salt Challenge</w:t>
      </w:r>
    </w:p>
    <w:p>
      <w:pPr>
        <w:pStyle w:val="FirstParagraph"/>
      </w:pPr>
      <w:r>
        <w:t xml:space="preserve">The pre-salt reservoirs lie approximately two thousand meters below the ocean floor and another two to three kilometers beneath massive salt deposits. Extracting hydrocarbons from these depths requires sophisticated petroleum engineering techniques including horizontal drilling multi-stage fracturing (in land-based analogues) and complex subsea production systems. The geological heterogeneity of Brazil’s pre-salt fields demands precise reservoir modeling and dynamic simulation often conducted by engineers based in São Paulo.</w:t>
      </w:r>
    </w:p>
    <w:bookmarkEnd w:id="21"/>
    <w:bookmarkStart w:id="22" w:name="são-paulo-as-a-strategic-hub"/>
    <w:p>
      <w:pPr>
        <w:pStyle w:val="Heading3"/>
      </w:pPr>
      <w:r>
        <w:t xml:space="preserve">2.2 São Paulo as a Strategic Hub</w:t>
      </w:r>
    </w:p>
    <w:p>
      <w:pPr>
        <w:pStyle w:val="FirstParagraph"/>
      </w:pPr>
      <w:r>
        <w:t xml:space="preserve">São Paulo is not an oil-producing state but rather the nerve center for Brazil’s energy sector. The city hosts:</w:t>
      </w:r>
    </w:p>
    <w:p>
      <w:pPr>
        <w:pStyle w:val="BodyText"/>
      </w:pPr>
      <w:r>
        <w:rPr>
          <w:bCs/>
          <w:b/>
        </w:rPr>
        <w:t xml:space="preserve">Petrobras Headquarters:</w:t>
      </w:r>
    </w:p>
    <w:p>
      <w:pPr>
        <w:pStyle w:val="BodyText"/>
      </w:pPr>
      <w:r>
        <w:rPr>
          <w:bCs/>
          <w:b/>
        </w:rPr>
        <w:t xml:space="preserve">Multinational Service Companies:</w:t>
      </w:r>
    </w:p>
    <w:p>
      <w:pPr>
        <w:pStyle w:val="BodyText"/>
      </w:pPr>
      <w:r>
        <w:rPr>
          <w:bCs/>
          <w:b/>
        </w:rPr>
        <w:t xml:space="preserve">R&amp;D Centers:</w:t>
      </w:r>
    </w:p>
    <w:p>
      <w:pPr>
        <w:pStyle w:val="BodyText"/>
      </w:pPr>
      <w:r>
        <w:t xml:space="preserve">A leading university in the region with strong ties to industry.</w:t>
      </w:r>
    </w:p>
    <w:bookmarkEnd w:id="22"/>
    <w:bookmarkEnd w:id="23"/>
    <w:bookmarkStart w:id="27" w:name="X9a72b69501186743f077d15c137c09fc60eee95"/>
    <w:p>
      <w:pPr>
        <w:pStyle w:val="Heading2"/>
      </w:pPr>
      <w:r>
        <w:t xml:space="preserve">3. Technical Challenges and Engineering Solutions</w:t>
      </w:r>
    </w:p>
    <w:p>
      <w:pPr>
        <w:pStyle w:val="FirstParagraph"/>
      </w:pPr>
      <w:r>
        <w:t xml:space="preserve">Petroleum engineering in Brazil involves addressing unique technical hurdles inherent to pre-salt production. Engineers operating within this framework must employ innovative methodologies.</w:t>
      </w:r>
    </w:p>
    <w:bookmarkStart w:id="24" w:name="reservoir-management"/>
    <w:p>
      <w:pPr>
        <w:pStyle w:val="Heading3"/>
      </w:pPr>
      <w:r>
        <w:t xml:space="preserve">3.1 Reservoir Management</w:t>
      </w:r>
    </w:p>
    <w:p>
      <w:pPr>
        <w:pStyle w:val="FirstParagraph"/>
      </w:pPr>
      <w:r>
        <w:t xml:space="preserve">The fractured carbonate rocks of the pre-salt layer behave differently than conventional sandstone reservoirs. Petroleum engineers in São Paulo utilize advanced seismic interpretation and 4D reservoir simulation tools to map these complex structures. By integrating real-time data from subsea wells located hundreds of kilometers offshore engineers can optimize production rates and predict water breakthrough events.</w:t>
      </w:r>
    </w:p>
    <w:bookmarkEnd w:id="24"/>
    <w:bookmarkStart w:id="25" w:name="drilling-engineering"/>
    <w:p>
      <w:pPr>
        <w:pStyle w:val="Heading3"/>
      </w:pPr>
      <w:r>
        <w:t xml:space="preserve">3.2 Drilling Engineering</w:t>
      </w:r>
    </w:p>
    <w:p>
      <w:pPr>
        <w:pStyle w:val="FirstParagraph"/>
      </w:pPr>
      <w:r>
        <w:t xml:space="preserve">Drilling through thick salt layers poses significant risks such as wellbore instability and high-pressure zones. Engineers develop specialized mud programs and casing designs to ensure safe passage through the salt while maintaining well integrity. In São Paulo petrochemical engineers collaborate with geologists to refine drilling paths minimizing risk and maximizing contact with the hydrocarbon-bearing zones.</w:t>
      </w:r>
    </w:p>
    <w:bookmarkEnd w:id="25"/>
    <w:bookmarkStart w:id="26" w:name="subsea-technology"/>
    <w:p>
      <w:pPr>
        <w:pStyle w:val="Heading3"/>
      </w:pPr>
      <w:r>
        <w:t xml:space="preserve">3.3 Subsea Technology</w:t>
      </w:r>
    </w:p>
    <w:p>
      <w:pPr>
        <w:pStyle w:val="FirstParagraph"/>
      </w:pPr>
      <w:r>
        <w:t xml:space="preserve">Brazil leads globally in deepwater subsea production technology. Petroleum engineers design integrated subsea systems that include manifolds trees control pods and umbilical cables. These systems allow remote operation of wells from onshore facilities in São Paulo reducing operational costs and enhancing safety.</w:t>
      </w:r>
    </w:p>
    <w:bookmarkEnd w:id="26"/>
    <w:bookmarkEnd w:id="27"/>
    <w:bookmarkStart w:id="30" w:name="economic-and-social-impact"/>
    <w:p>
      <w:pPr>
        <w:pStyle w:val="Heading2"/>
      </w:pPr>
      <w:r>
        <w:t xml:space="preserve">4. Economic and Social Impact</w:t>
      </w:r>
    </w:p>
    <w:p>
      <w:pPr>
        <w:pStyle w:val="FirstParagraph"/>
      </w:pPr>
      <w:r>
        <w:t xml:space="preserve">The petroleum industry significantly contributes to Brazil’s GDP with São Paulo playing a pivotal role in facilitating these economic benefits through finance taxation legal services and technological innovation.</w:t>
      </w:r>
    </w:p>
    <w:bookmarkStart w:id="28" w:name="employment-and-skill-development"/>
    <w:p>
      <w:pPr>
        <w:pStyle w:val="Heading3"/>
      </w:pPr>
      <w:r>
        <w:t xml:space="preserve">4.1 Employment and Skill Development</w:t>
      </w:r>
    </w:p>
    <w:p>
      <w:pPr>
        <w:pStyle w:val="FirstParagraph"/>
      </w:pPr>
      <w:r>
        <w:t xml:space="preserve">Petroleum engineering roles in São Paulo range from reservoir simulation specialists to project managers overseeing multimillion-dollar developments. The demand for skilled professionals has spurred educational initiatives at local universities creating a pipeline of talent equipped with modern digital skills such as data analytics and machine learning applications in drilling optimization.</w:t>
      </w:r>
    </w:p>
    <w:bookmarkEnd w:id="28"/>
    <w:bookmarkStart w:id="29" w:name="sustainable-development"/>
    <w:p>
      <w:pPr>
        <w:pStyle w:val="Heading3"/>
      </w:pPr>
      <w:r>
        <w:t xml:space="preserve">4.2 Sustainable Development</w:t>
      </w:r>
    </w:p>
    <w:p>
      <w:pPr>
        <w:pStyle w:val="FirstParagraph"/>
      </w:pPr>
      <w:r>
        <w:t xml:space="preserve">In response to global environmental concerns Brazilian petroleum engineers are increasingly focusing on sustainability initiatives. This includes carbon capture utilization and storage (CCUS) projects methane leak detection using drones and AI-driven energy efficiency improvements in production facilities São Paulo-based engineering teams lead research efforts aimed at reducing the carbon footprint of offshore operations.</w:t>
      </w:r>
    </w:p>
    <w:bookmarkEnd w:id="29"/>
    <w:bookmarkEnd w:id="30"/>
    <w:bookmarkStart w:id="31" w:name="regulatory-framework"/>
    <w:p>
      <w:pPr>
        <w:pStyle w:val="Heading2"/>
      </w:pPr>
      <w:r>
        <w:t xml:space="preserve">5. Regulatory Framework</w:t>
      </w:r>
    </w:p>
    <w:p>
      <w:pPr>
        <w:pStyle w:val="FirstParagraph"/>
      </w:pPr>
      <w:r>
        <w:t xml:space="preserve">The regulatory environment governing petroleum activities in Brazil is overseen by ANP (National Agency of Petroleum Natural Gas and Biofuels). Engineers operating under this framework must adhere to strict safety environmental standards. In São Paulo legal and compliance teams work closely with engineering departments to ensure all projects meet national regulations while aligning with international best practices.</w:t>
      </w:r>
    </w:p>
    <w:bookmarkEnd w:id="31"/>
    <w:bookmarkStart w:id="33" w:name="future-outlook"/>
    <w:p>
      <w:pPr>
        <w:pStyle w:val="Heading2"/>
      </w:pPr>
      <w:r>
        <w:t xml:space="preserve">6. Future Outlook</w:t>
      </w:r>
    </w:p>
    <w:p>
      <w:pPr>
        <w:pStyle w:val="FirstParagraph"/>
      </w:pPr>
      <w:r>
        <w:t xml:space="preserve">The future of petroleum engineering in Brazil remains promising despite the global energy transition toward renewables. Continued investment in digitalization artificial intelligence and automation will enhance operational efficiency. Furthermore São Paulo’s growing reputation as a technology hub positions it well to export engineering expertise globally particularly in deepwater technologies.</w:t>
      </w:r>
    </w:p>
    <w:bookmarkStart w:id="32" w:name="energy-transition-integration"/>
    <w:p>
      <w:pPr>
        <w:pStyle w:val="Heading3"/>
      </w:pPr>
      <w:r>
        <w:t xml:space="preserve">6.1 Energy Transition Integration</w:t>
      </w:r>
    </w:p>
    <w:p>
      <w:pPr>
        <w:pStyle w:val="FirstParagraph"/>
      </w:pPr>
      <w:r>
        <w:t xml:space="preserve">Petroleum engineers are adapting their skill sets to support renewable energy integration. This includes utilizing existing offshore infrastructure for wind farm support structures or repurposing pipelines for hydrogen transport. São Paulo’s engineering community is at the forefront of developing strategies that balance traditional hydrocarbon production with emerging clean energy solutions.</w:t>
      </w:r>
    </w:p>
    <w:bookmarkEnd w:id="32"/>
    <w:bookmarkEnd w:id="33"/>
    <w:bookmarkStart w:id="34" w:name="conclusion"/>
    <w:p>
      <w:pPr>
        <w:pStyle w:val="Heading2"/>
      </w:pPr>
      <w:r>
        <w:t xml:space="preserve">7. Conclusion</w:t>
      </w:r>
    </w:p>
    <w:p>
      <w:pPr>
        <w:pStyle w:val="FirstParagraph"/>
      </w:pPr>
      <w:r>
        <w:t xml:space="preserve">This case study highlights how petroleum engineering remains a cornerstone of Brazil’s economy with São Paulo serving as its strategic command center. Despite facing complex geological and environmental challenges Brazilian engineers continue to innovate delivering world-class solutions in deepwater extraction reservoir management and sustainability practices. As the global energy landscape evolves their adaptability ensures that Brazil maintains its competitive edge in the international oil and gas market.</w:t>
      </w:r>
    </w:p>
    <w:p>
      <w:pPr>
        <w:pStyle w:val="BodyText"/>
      </w:pPr>
      <w:r>
        <w:rPr>
          <w:bCs/>
          <w:b/>
        </w:rPr>
        <w:t xml:space="preserve">Note:</w:t>
      </w:r>
      <w:r>
        <w:t xml:space="preserve"> </w:t>
      </w:r>
      <w:r>
        <w:t xml:space="preserve">This document serves as an informational reference for stakeholders interested in understanding the intersection of petroleum engineering practices economic development and regional dynamics specific to Brazil São Paulo.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Petroleum Engineering in Brazil, São Paulo</dc:title>
  <dc:creator/>
  <dc:language>en</dc:language>
  <cp:keywords/>
  <dcterms:created xsi:type="dcterms:W3CDTF">2026-07-29T14:59:35Z</dcterms:created>
  <dcterms:modified xsi:type="dcterms:W3CDTF">2026-07-29T14:59:35Z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