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in</w:t>
      </w:r>
      <w:r>
        <w:t xml:space="preserve"> </w:t>
      </w:r>
      <w:r>
        <w:t xml:space="preserve">France</w:t>
      </w:r>
      <w:r>
        <w:t xml:space="preserve"> </w:t>
      </w:r>
      <w:r>
        <w:t xml:space="preserve">Paris</w:t>
      </w:r>
    </w:p>
    <w:bookmarkStart w:id="25" w:name="Xa9a667ba7ddbd4bd9b7dbb265f6da3a668bfd7a"/>
    <w:p>
      <w:pPr>
        <w:pStyle w:val="Heading1"/>
      </w:pPr>
      <w:r>
        <w:t xml:space="preserve">The Art of Visual Storytelling in France Paris: A Professional Case Study on the Modern Photographer</w:t>
      </w:r>
    </w:p>
    <w:p>
      <w:pPr>
        <w:pStyle w:val="FirstParagraph"/>
      </w:pPr>
      <w:r>
        <w:br/>
      </w:r>
    </w:p>
    <w:p>
      <w:pPr>
        <w:pStyle w:val="BodyText"/>
      </w:pPr>
      <w:r>
        <w:t xml:space="preserve">In the heart of Europe, where history breathes through every cobblestone and modernity dances with tradition along the banks of the Seine, a unique ecosystem for creative professionals thrives. For any</w:t>
      </w:r>
      <w:r>
        <w:t xml:space="preserve"> </w:t>
      </w:r>
      <w:r>
        <w:rPr>
          <w:bCs/>
          <w:b/>
        </w:rPr>
        <w:t xml:space="preserve">Photographer</w:t>
      </w:r>
      <w:r>
        <w:t xml:space="preserve">, securing a foothold in this vibrant market is not merely a career move; it is an immersion into one of the world’s most visually saturated and culturally rich environments. This</w:t>
      </w:r>
      <w:r>
        <w:t xml:space="preserve"> </w:t>
      </w:r>
      <w:r>
        <w:rPr>
          <w:bCs/>
          <w:b/>
        </w:rPr>
        <w:t xml:space="preserve">Case Study</w:t>
      </w:r>
      <w:r>
        <w:t xml:space="preserve"> </w:t>
      </w:r>
      <w:r>
        <w:t xml:space="preserve">explores the strategic positioning, operational challenges, and artistic nuances required for a professional</w:t>
      </w:r>
      <w:r>
        <w:t xml:space="preserve"> </w:t>
      </w:r>
      <w:r>
        <w:rPr>
          <w:bCs/>
          <w:b/>
        </w:rPr>
        <w:t xml:space="preserve">Photographer</w:t>
      </w:r>
      <w:r>
        <w:t xml:space="preserve"> </w:t>
      </w:r>
      <w:r>
        <w:t xml:space="preserve">to succeed specifically within the context of</w:t>
      </w:r>
      <w:r>
        <w:t xml:space="preserve"> </w:t>
      </w:r>
      <w:r>
        <w:rPr>
          <w:bCs/>
          <w:b/>
        </w:rPr>
        <w:t xml:space="preserve">France Paris</w:t>
      </w:r>
      <w:r>
        <w:t xml:space="preserve">.</w:t>
      </w:r>
    </w:p>
    <w:p>
      <w:pPr>
        <w:pStyle w:val="BodyText"/>
      </w:pPr>
      <w:r>
        <w:br/>
      </w:r>
    </w:p>
    <w:bookmarkStart w:id="20" w:name="X1840fb7bb8d9c1a5635a05865f033bd2fe95ef2"/>
    <w:p>
      <w:pPr>
        <w:pStyle w:val="Heading2"/>
      </w:pPr>
      <w:r>
        <w:t xml:space="preserve">The Unique Aesthetic Landscape of France Paris</w:t>
      </w:r>
    </w:p>
    <w:p>
      <w:pPr>
        <w:pStyle w:val="FirstParagraph"/>
      </w:pPr>
      <w:r>
        <w:br/>
      </w:r>
    </w:p>
    <w:p>
      <w:pPr>
        <w:pStyle w:val="BodyText"/>
      </w:pPr>
      <w:r>
        <w:t xml:space="preserve">The city known globally as</w:t>
      </w:r>
    </w:p>
    <w:p>
      <w:pPr>
        <w:pStyle w:val="BodyText"/>
      </w:pPr>
      <w:r>
        <w:t xml:space="preserve">France Paris offers an unparalleled backdrop for visual art. Unlike other metropolitan hubs that rely on raw urban grit or neon-lit nightlife, the aesthetic of</w:t>
      </w:r>
      <w:r>
        <w:t xml:space="preserve"> </w:t>
      </w:r>
      <w:r>
        <w:rPr>
          <w:bCs/>
          <w:b/>
        </w:rPr>
        <w:t xml:space="preserve">France Paris</w:t>
      </w:r>
      <w:r>
        <w:t xml:space="preserve"> </w:t>
      </w:r>
      <w:r>
        <w:t xml:space="preserve">is defined by Haussmann architecture, soft natural lighting filtering through plane trees, and a curated elegance that permeates both its historic monuments and its trendy arrondissements. For a</w:t>
      </w:r>
    </w:p>
    <w:p>
      <w:pPr>
        <w:pStyle w:val="BodyText"/>
      </w:pPr>
      <w:r>
        <w:t xml:space="preserve">Photographer , this presents both an opportunity and a significant challenge. The city is visually "saturated"; tourists shoot millions of images of the Eiffel Tower daily. To stand out, the</w:t>
      </w:r>
    </w:p>
    <w:p>
      <w:pPr>
        <w:pStyle w:val="BodyText"/>
      </w:pPr>
      <w:r>
        <w:t xml:space="preserve">Photographer cannot rely solely on postcard-perfect landmarks.</w:t>
      </w:r>
    </w:p>
    <w:p>
      <w:pPr>
        <w:pStyle w:val="BodyText"/>
      </w:pPr>
      <w:r>
        <w:br/>
      </w:r>
    </w:p>
    <w:p>
      <w:pPr>
        <w:pStyle w:val="BodyText"/>
      </w:pPr>
      <w:r>
        <w:t xml:space="preserve">The successful</w:t>
      </w:r>
    </w:p>
    <w:p>
      <w:pPr>
        <w:pStyle w:val="BodyText"/>
      </w:pPr>
      <w:r>
        <w:t xml:space="preserve">Photographer in this region must master the art of finding the "hidden Paris." This involves scouting locations in lesser-known neighborhoods like Le Marais for its Jewish heritage architecture, Montmartre for its bohemian legacy, or the 11th arrondissement for its contemporary street art. The</w:t>
      </w:r>
      <w:r>
        <w:t xml:space="preserve"> </w:t>
      </w:r>
      <w:r>
        <w:rPr>
          <w:bCs/>
          <w:b/>
        </w:rPr>
        <w:t xml:space="preserve">Case Study</w:t>
      </w:r>
      <w:r>
        <w:t xml:space="preserve"> </w:t>
      </w:r>
      <w:r>
        <w:t xml:space="preserve">indicates that brands and clients in</w:t>
      </w:r>
      <w:r>
        <w:t xml:space="preserve"> </w:t>
      </w:r>
      <w:r>
        <w:rPr>
          <w:bCs/>
          <w:b/>
        </w:rPr>
        <w:t xml:space="preserve">France Paris</w:t>
      </w:r>
      <w:r>
        <w:t xml:space="preserve"> </w:t>
      </w:r>
      <w:r>
        <w:t xml:space="preserve">are increasingly seeking authenticity over cliché. They want images that convey the mood, emotion, and lifestyle of the city, rather than just a static picture of a monument.</w:t>
      </w:r>
    </w:p>
    <w:p>
      <w:pPr>
        <w:pStyle w:val="BodyText"/>
      </w:pPr>
      <w:r>
        <w:br/>
      </w:r>
    </w:p>
    <w:bookmarkEnd w:id="20"/>
    <w:bookmarkStart w:id="21" w:name="Xb6b63a4f7d624a1f19c0253f1c36d8836ce6351"/>
    <w:p>
      <w:pPr>
        <w:pStyle w:val="Heading2"/>
      </w:pPr>
      <w:r>
        <w:t xml:space="preserve">Digital Transformation and Market Dynamics for the Photographer</w:t>
      </w:r>
    </w:p>
    <w:p>
      <w:pPr>
        <w:pStyle w:val="FirstParagraph"/>
      </w:pPr>
      <w:r>
        <w:br/>
      </w:r>
    </w:p>
    <w:p>
      <w:pPr>
        <w:pStyle w:val="BodyText"/>
      </w:pPr>
      <w:r>
        <w:t xml:space="preserve">The role of the</w:t>
      </w:r>
      <w:r>
        <w:t xml:space="preserve"> </w:t>
      </w:r>
      <w:r>
        <w:rPr>
          <w:bCs/>
          <w:b/>
        </w:rPr>
        <w:t xml:space="preserve">Photographer</w:t>
      </w:r>
      <w:r>
        <w:t xml:space="preserve"> </w:t>
      </w:r>
      <w:r>
        <w:t xml:space="preserve">has evolved dramatically in recent years. The advent of high-quality smartphone cameras has democratized image creation, yet it has simultaneously increased the demand for professional expertise. In</w:t>
      </w:r>
      <w:r>
        <w:t xml:space="preserve"> </w:t>
      </w:r>
      <w:r>
        <w:rPr>
          <w:bCs/>
          <w:b/>
        </w:rPr>
        <w:t xml:space="preserve">France Paris</w:t>
      </w:r>
      <w:r>
        <w:t xml:space="preserve">, clients—ranging from luxury fashion houses to local boutique hotels—are not just looking for someone to press a shutter; they are seeking a visual storyteller who understands brand identity. The</w:t>
      </w:r>
      <w:r>
        <w:t xml:space="preserve"> </w:t>
      </w:r>
      <w:r>
        <w:rPr>
          <w:bCs/>
          <w:b/>
        </w:rPr>
        <w:t xml:space="preserve">Case Study</w:t>
      </w:r>
      <w:r>
        <w:t xml:space="preserve"> </w:t>
      </w:r>
      <w:r>
        <w:t xml:space="preserve">highlights that the modern</w:t>
      </w:r>
    </w:p>
    <w:p>
      <w:pPr>
        <w:pStyle w:val="BodyText"/>
      </w:pPr>
      <w:r>
        <w:t xml:space="preserve">Photographer must possess dual competencies: technical mastery and digital marketing savvy.</w:t>
      </w:r>
    </w:p>
    <w:p>
      <w:pPr>
        <w:pStyle w:val="BodyText"/>
      </w:pPr>
      <w:r>
        <w:br/>
      </w:r>
    </w:p>
    <w:p>
      <w:pPr>
        <w:pStyle w:val="BodyText"/>
      </w:pPr>
      <w:r>
        <w:t xml:space="preserve">Social media platforms, particularly Instagram and Pinterest, serve as the primary portfolio for the contemporary</w:t>
      </w:r>
    </w:p>
    <w:p>
      <w:pPr>
        <w:pStyle w:val="BodyText"/>
      </w:pPr>
      <w:r>
        <w:t xml:space="preserve">Photographer. The visual language of these platforms aligns perfectly with the aesthetic expectations of clients in</w:t>
      </w:r>
    </w:p>
    <w:p>
      <w:pPr>
        <w:pStyle w:val="BodyText"/>
      </w:pPr>
      <w:r>
        <w:t xml:space="preserve">France Paris. However, algorithms change rapidly. A successful</w:t>
      </w:r>
    </w:p>
    <w:p>
      <w:pPr>
        <w:pStyle w:val="BodyText"/>
      </w:pPr>
      <w:r>
        <w:t xml:space="preserve">Photographer must consistently adapt their content strategy to showcase their versatility. This includes not only high-end editorial shoots but also behind-the-scenes content that reveals the creative process, thereby building a personal brand connection with potential clients.</w:t>
      </w:r>
    </w:p>
    <w:p>
      <w:pPr>
        <w:pStyle w:val="BodyText"/>
      </w:pPr>
      <w:r>
        <w:br/>
      </w:r>
    </w:p>
    <w:p>
      <w:pPr>
        <w:pStyle w:val="BodyText"/>
      </w:pPr>
      <w:r>
        <w:t xml:space="preserve">Furthermore, the market in</w:t>
      </w:r>
      <w:r>
        <w:t xml:space="preserve"> </w:t>
      </w:r>
      <w:r>
        <w:rPr>
          <w:bCs/>
          <w:b/>
        </w:rPr>
        <w:t xml:space="preserve">France Paris</w:t>
      </w:r>
      <w:r>
        <w:t xml:space="preserve"> </w:t>
      </w:r>
      <w:r>
        <w:t xml:space="preserve">is highly competitive. There are thousands of photographers vying for attention. The differentiating factor identified in this</w:t>
      </w:r>
      <w:r>
        <w:t xml:space="preserve"> </w:t>
      </w:r>
      <w:r>
        <w:rPr>
          <w:bCs/>
          <w:b/>
        </w:rPr>
        <w:t xml:space="preserve">Case Study</w:t>
      </w:r>
      <w:r>
        <w:t xml:space="preserve"> </w:t>
      </w:r>
      <w:r>
        <w:t xml:space="preserve">is specialization within a niche. Whether it be fashion, food photography for Michelin-starred restaurants, or architectural documentation for real estate developers, the</w:t>
      </w:r>
    </w:p>
    <w:p>
      <w:pPr>
        <w:pStyle w:val="BodyText"/>
      </w:pPr>
      <w:r>
        <w:t xml:space="preserve">Photographer who carves out a specific identity tends to command higher rates and enjoy greater loyalty from clients.</w:t>
      </w:r>
    </w:p>
    <w:p>
      <w:pPr>
        <w:pStyle w:val="BodyText"/>
      </w:pPr>
      <w:r>
        <w:br/>
      </w:r>
    </w:p>
    <w:bookmarkEnd w:id="21"/>
    <w:bookmarkStart w:id="22" w:name="X8ea72b367b15cd09e04e007f6b2bc422444daa5"/>
    <w:p>
      <w:pPr>
        <w:pStyle w:val="Heading2"/>
      </w:pPr>
      <w:r>
        <w:t xml:space="preserve">Logistical and Legal Considerations in France Paris</w:t>
      </w:r>
    </w:p>
    <w:p>
      <w:pPr>
        <w:pStyle w:val="FirstParagraph"/>
      </w:pPr>
      <w:r>
        <w:br/>
      </w:r>
    </w:p>
    <w:p>
      <w:pPr>
        <w:pStyle w:val="BodyText"/>
      </w:pPr>
      <w:r>
        <w:t xml:space="preserve">Operating a photography business in</w:t>
      </w:r>
      <w:r>
        <w:t xml:space="preserve"> </w:t>
      </w:r>
      <w:r>
        <w:rPr>
          <w:bCs/>
          <w:b/>
        </w:rPr>
        <w:t xml:space="preserve">France Paris</w:t>
      </w:r>
      <w:r>
        <w:t xml:space="preserve"> </w:t>
      </w:r>
      <w:r>
        <w:t xml:space="preserve">comes with distinct regulatory requirements that any professional must navigate. The legal framework governing intellectual property rights is stringent, reflecting the French respect for *droit d'auteur* (author's right). For the</w:t>
      </w:r>
    </w:p>
    <w:p>
      <w:pPr>
        <w:pStyle w:val="BodyText"/>
      </w:pPr>
      <w:r>
        <w:t xml:space="preserve">Photographer, this means that copyright ownership typically remains with the creator unless explicitly transferred in writing. Contracts in</w:t>
      </w:r>
      <w:r>
        <w:t xml:space="preserve"> </w:t>
      </w:r>
      <w:r>
        <w:rPr>
          <w:bCs/>
          <w:b/>
        </w:rPr>
        <w:t xml:space="preserve">France Paris</w:t>
      </w:r>
      <w:r>
        <w:t xml:space="preserve"> </w:t>
      </w:r>
      <w:r>
        <w:t xml:space="preserve">must be meticulously drafted to specify usage rights, duration of use, and territorial limits.</w:t>
      </w:r>
    </w:p>
    <w:p>
      <w:pPr>
        <w:pStyle w:val="BodyText"/>
      </w:pPr>
      <w:r>
        <w:br/>
      </w:r>
    </w:p>
    <w:p>
      <w:pPr>
        <w:pStyle w:val="BodyText"/>
      </w:pPr>
      <w:r>
        <w:t xml:space="preserve">Additionally, location permits are a critical logistical hurdle. Shooting commercially in public spaces such as the Champs-Élysées or near iconic landmarks often requires authorization from local authorities. The</w:t>
      </w:r>
    </w:p>
    <w:p>
      <w:pPr>
        <w:pStyle w:val="BodyText"/>
      </w:pPr>
      <w:r>
        <w:t xml:space="preserve">Case Study found that many amateur photographers fail to secure these permits, leading to fines or shoot interruptions. Professional</w:t>
      </w:r>
    </w:p>
    <w:p>
      <w:pPr>
        <w:pStyle w:val="BodyText"/>
      </w:pPr>
      <w:r>
        <w:t xml:space="preserve">Photographers in</w:t>
      </w:r>
    </w:p>
    <w:p>
      <w:pPr>
        <w:pStyle w:val="BodyText"/>
      </w:pPr>
      <w:r>
        <w:t xml:space="preserve">France Paris budget time and resources into obtaining these necessary permissions, ensuring a seamless workflow on set.</w:t>
      </w:r>
    </w:p>
    <w:p>
      <w:pPr>
        <w:pStyle w:val="BodyText"/>
      </w:pPr>
      <w:r>
        <w:br/>
      </w:r>
    </w:p>
    <w:p>
      <w:pPr>
        <w:pStyle w:val="BodyText"/>
      </w:pPr>
      <w:r>
        <w:t xml:space="preserve">Navigating the language barrier is also essential. While English is widely spoken in professional circles, contracts, negotiations, and client interactions are often conducted in French. A</w:t>
      </w:r>
    </w:p>
    <w:p>
      <w:pPr>
        <w:pStyle w:val="BodyText"/>
      </w:pPr>
      <w:r>
        <w:t xml:space="preserve">Photographer who possesses strong communication skills in French can build deeper trust with local clients and integrate more effectively into the</w:t>
      </w:r>
      <w:r>
        <w:t xml:space="preserve"> </w:t>
      </w:r>
      <w:r>
        <w:rPr>
          <w:bCs/>
          <w:b/>
        </w:rPr>
        <w:t xml:space="preserve">France Paris</w:t>
      </w:r>
      <w:r>
        <w:t xml:space="preserve"> </w:t>
      </w:r>
      <w:r>
        <w:t xml:space="preserve">business community.</w:t>
      </w:r>
    </w:p>
    <w:p>
      <w:pPr>
        <w:pStyle w:val="BodyText"/>
      </w:pPr>
      <w:r>
        <w:br/>
      </w:r>
    </w:p>
    <w:bookmarkEnd w:id="22"/>
    <w:bookmarkStart w:id="23" w:name="X913acc69fe600b62cb0c33bee8dd87e37ee6657"/>
    <w:p>
      <w:pPr>
        <w:pStyle w:val="Heading2"/>
      </w:pPr>
      <w:r>
        <w:t xml:space="preserve">The Intersection of Tradition and Technology</w:t>
      </w:r>
    </w:p>
    <w:p>
      <w:pPr>
        <w:pStyle w:val="FirstParagraph"/>
      </w:pPr>
      <w:r>
        <w:br/>
      </w:r>
    </w:p>
    <w:p>
      <w:pPr>
        <w:pStyle w:val="BodyText"/>
      </w:pPr>
      <w:r>
        <w:t xml:space="preserve">Innovation in photography is accelerating globally, but its adoption in</w:t>
      </w:r>
    </w:p>
    <w:p>
      <w:pPr>
        <w:pStyle w:val="BodyText"/>
      </w:pPr>
      <w:r>
        <w:t xml:space="preserve">France Paris follows a unique trajectory. While drone usage for aerial photography is strictly regulated due to security concerns near government buildings and airports, it remains a powerful tool for documenting the vast urban sprawl of</w:t>
      </w:r>
    </w:p>
    <w:p>
      <w:pPr>
        <w:pStyle w:val="BodyText"/>
      </w:pPr>
      <w:r>
        <w:t xml:space="preserve">France Paris when permits are secured. Virtual Reality (VR) and Augmented Reality (AR) are emerging trends in real estate and tourism marketing within the city. The</w:t>
      </w:r>
    </w:p>
    <w:p>
      <w:pPr>
        <w:pStyle w:val="BodyText"/>
      </w:pPr>
      <w:r>
        <w:t xml:space="preserve">Photographer who stays ahead of these technological curves offers a competitive advantage.</w:t>
      </w:r>
    </w:p>
    <w:p>
      <w:pPr>
        <w:pStyle w:val="BodyText"/>
      </w:pPr>
      <w:r>
        <w:br/>
      </w:r>
    </w:p>
    <w:p>
      <w:pPr>
        <w:pStyle w:val="BodyText"/>
      </w:pPr>
      <w:r>
        <w:t xml:space="preserve">The</w:t>
      </w:r>
      <w:r>
        <w:t xml:space="preserve"> </w:t>
      </w:r>
      <w:r>
        <w:rPr>
          <w:bCs/>
          <w:b/>
        </w:rPr>
        <w:t xml:space="preserve">Case Study</w:t>
      </w:r>
      <w:r>
        <w:t xml:space="preserve"> </w:t>
      </w:r>
      <w:r>
        <w:t xml:space="preserve">emphasizes that technology should serve the narrative, not overshadow it. In</w:t>
      </w:r>
    </w:p>
    <w:p>
      <w:pPr>
        <w:pStyle w:val="BodyText"/>
      </w:pPr>
      <w:r>
        <w:t xml:space="preserve">France Paris, where emotion and heritage are paramount, the most compelling images are those that use technology to enhance human connection. For instance, using advanced lighting techniques to capture the warmth of a café conversation in Saint-Germain-des-Prés or utilizing high-resolution macro lenses to detail the craftsmanship of a luxury watchmaker in Geneva (often serving clients in</w:t>
      </w:r>
      <w:r>
        <w:t xml:space="preserve"> </w:t>
      </w:r>
      <w:r>
        <w:rPr>
          <w:bCs/>
          <w:b/>
        </w:rPr>
        <w:t xml:space="preserve">France Paris</w:t>
      </w:r>
      <w:r>
        <w:t xml:space="preserve">). The</w:t>
      </w:r>
    </w:p>
    <w:p>
      <w:pPr>
        <w:pStyle w:val="BodyText"/>
      </w:pPr>
      <w:r>
        <w:t xml:space="preserve">Photographer must balance technical precision with artistic intuition.</w:t>
      </w:r>
    </w:p>
    <w:p>
      <w:pPr>
        <w:pStyle w:val="BodyText"/>
      </w:pPr>
      <w:r>
        <w:br/>
      </w:r>
    </w:p>
    <w:bookmarkEnd w:id="23"/>
    <w:bookmarkStart w:id="24" w:name="X97cb9f077deeff6e90bbfd32eac3d5d6d282dfc"/>
    <w:p>
      <w:pPr>
        <w:pStyle w:val="Heading2"/>
      </w:pPr>
      <w:r>
        <w:t xml:space="preserve">Strategic Recommendations for Aspiring and Established Photographers</w:t>
      </w:r>
    </w:p>
    <w:p>
      <w:pPr>
        <w:pStyle w:val="FirstParagraph"/>
      </w:pPr>
      <w:r>
        <w:br/>
      </w:r>
    </w:p>
    <w:p>
      <w:pPr>
        <w:pStyle w:val="BodyText"/>
      </w:pPr>
      <w:r>
        <w:t xml:space="preserve">Based on the analysis conducted for this</w:t>
      </w:r>
      <w:r>
        <w:t xml:space="preserve"> </w:t>
      </w:r>
      <w:r>
        <w:rPr>
          <w:bCs/>
          <w:b/>
        </w:rPr>
        <w:t xml:space="preserve">Case Study</w:t>
      </w:r>
      <w:r>
        <w:t xml:space="preserve">, several key recommendations emerge for any</w:t>
      </w:r>
    </w:p>
    <w:p>
      <w:pPr>
        <w:pStyle w:val="BodyText"/>
      </w:pPr>
      <w:r>
        <w:t xml:space="preserve">Photographer looking to establish or grow their business in</w:t>
      </w:r>
    </w:p>
    <w:p>
      <w:pPr>
        <w:pStyle w:val="BodyText"/>
      </w:pPr>
      <w:r>
        <w:t xml:space="preserve">France Paris:</w:t>
      </w:r>
    </w:p>
    <w:p>
      <w:pPr>
        <w:pStyle w:val="BodyText"/>
      </w:pPr>
      <w:r>
        <w:br/>
      </w:r>
    </w:p>
    <w:p>
      <w:pPr>
        <w:pStyle w:val="FirstParagraph"/>
      </w:pPr>
      <w:r>
        <w:t xml:space="preserve">Develop a Hyper-Local Portfolio: Create work that showcases the diverse neighborhoods of</w:t>
      </w:r>
      <w:r>
        <w:t xml:space="preserve"> </w:t>
      </w:r>
      <w:r>
        <w:rPr>
          <w:bCs/>
          <w:b/>
        </w:rPr>
        <w:t xml:space="preserve">France Paris</w:t>
      </w:r>
      <w:r>
        <w:t xml:space="preserve">, moving beyond the typical tourist traps to reveal the city's authentic soul.</w:t>
      </w:r>
    </w:p>
    <w:p>
      <w:pPr>
        <w:pStyle w:val="BodyText"/>
      </w:pPr>
      <w:r>
        <w:br/>
      </w:r>
    </w:p>
    <w:p>
      <w:pPr>
        <w:pStyle w:val="BodyText"/>
      </w:pPr>
      <w:r>
        <w:t xml:space="preserve">Master Legal Frameworks: Invest in legal counsel familiar with French intellectual property laws to protect your work and ensure clear contracts with clients.</w:t>
      </w:r>
    </w:p>
    <w:p>
      <w:pPr>
        <w:pStyle w:val="BodyText"/>
      </w:pPr>
      <w:r>
        <w:br/>
      </w:r>
    </w:p>
    <w:p>
      <w:pPr>
        <w:pStyle w:val="BodyText"/>
      </w:pPr>
      <w:r>
        <w:t xml:space="preserve">Build a Strong Digital Presence: Leverage social media not just for showcasing images, but for sharing stories, tips, and behind-the-scenes insights to engage with the</w:t>
      </w:r>
      <w:r>
        <w:t xml:space="preserve"> </w:t>
      </w:r>
      <w:r>
        <w:rPr>
          <w:bCs/>
          <w:b/>
        </w:rPr>
        <w:t xml:space="preserve">France Paris</w:t>
      </w:r>
      <w:r>
        <w:t xml:space="preserve"> </w:t>
      </w:r>
      <w:r>
        <w:t xml:space="preserve">creative community.</w:t>
      </w:r>
    </w:p>
    <w:p>
      <w:pPr>
        <w:pStyle w:val="BodyText"/>
      </w:pPr>
      <w:r>
        <w:br/>
      </w:r>
    </w:p>
    <w:p>
      <w:pPr>
        <w:pStyle w:val="BodyText"/>
      </w:pPr>
      <w:r>
        <w:t xml:space="preserve">Network Locally: Attend art exhibitions, industry mixers, and workshops in</w:t>
      </w:r>
    </w:p>
    <w:p>
      <w:pPr>
        <w:pStyle w:val="BodyText"/>
      </w:pPr>
      <w:r>
        <w:t xml:space="preserve">France Paris. Personal connections often lead to high-value collaborations and referrals.</w:t>
      </w:r>
    </w:p>
    <w:p>
      <w:pPr>
        <w:pStyle w:val="BodyText"/>
      </w:pPr>
      <w:r>
        <w:br/>
      </w:r>
    </w:p>
    <w:p>
      <w:pPr>
        <w:pStyle w:val="BodyText"/>
      </w:pPr>
      <w:r>
        <w:t xml:space="preserve">In conclusion, the journey for a</w:t>
      </w:r>
      <w:r>
        <w:t xml:space="preserve"> </w:t>
      </w:r>
      <w:r>
        <w:rPr>
          <w:bCs/>
          <w:b/>
        </w:rPr>
        <w:t xml:space="preserve">Photographer</w:t>
      </w:r>
      <w:r>
        <w:t xml:space="preserve"> </w:t>
      </w:r>
      <w:r>
        <w:t xml:space="preserve">in</w:t>
      </w:r>
    </w:p>
    <w:p>
      <w:pPr>
        <w:pStyle w:val="BodyText"/>
      </w:pPr>
      <w:r>
        <w:t xml:space="preserve">France Paris is one of continuous adaptation and artistic growth. The city demands excellence, creativity, and respect for its cultural nuances. By understanding the unique dynamics of this market—from its legal requirements to its aesthetic preferences—a</w:t>
      </w:r>
    </w:p>
    <w:p>
      <w:pPr>
        <w:pStyle w:val="BodyText"/>
      </w:pPr>
      <w:r>
        <w:t xml:space="preserve">Photographer can not only survive but thrive, capturing the timeless beauty and dynamic energy of one of the world's most iconic cities.</w:t>
      </w:r>
    </w:p>
    <w:p>
      <w:pPr>
        <w:pStyle w:val="BodyText"/>
      </w:pPr>
      <w:r>
        <w:br/>
      </w:r>
    </w:p>
    <w:p>
      <w:pPr>
        <w:pStyle w:val="BodyText"/>
      </w:pPr>
      <w:r>
        <w:t xml:space="preserve">This</w:t>
      </w:r>
      <w:r>
        <w:t xml:space="preserve"> </w:t>
      </w:r>
      <w:r>
        <w:rPr>
          <w:bCs/>
          <w:b/>
        </w:rPr>
        <w:t xml:space="preserve">Case Study</w:t>
      </w:r>
      <w:r>
        <w:t xml:space="preserve"> </w:t>
      </w:r>
      <w:r>
        <w:t xml:space="preserve">serves as a comprehensive guide for professionals navigating this complex landscape. It underscores that success in</w:t>
      </w:r>
      <w:r>
        <w:t xml:space="preserve"> </w:t>
      </w:r>
      <w:r>
        <w:rPr>
          <w:bCs/>
          <w:b/>
        </w:rPr>
        <w:t xml:space="preserve">France Paris</w:t>
      </w:r>
      <w:r>
        <w:t xml:space="preserve"> </w:t>
      </w:r>
      <w:r>
        <w:t xml:space="preserve">is not just about taking pictures; it is about weaving visual narratives that resonate with the heart and soul of this extraordinary city.</w:t>
      </w:r>
    </w:p>
    <w:p>
      <w:pPr>
        <w:pStyle w:val="BodyText"/>
      </w:pPr>
      <w:r>
        <w:br/>
      </w:r>
    </w:p>
    <w:p>
      <w:pPr>
        <w:pStyle w:val="BodyText"/>
      </w:pPr>
      <w:r>
        <w:rPr>
          <w:iCs/>
          <w:i/>
        </w:rPr>
        <w:t xml:space="preserve">This document has been crafted to provide an in-depth look at the professional life, challenges, and opportunities for a Photographer specializing in France Paris. By adhering to these insights, creatives can better position themselves within this prestigious market.</w:t>
      </w:r>
    </w:p>
    <w:p>
      <w:pPr>
        <w:pStyle w:val="BodyText"/>
      </w:pP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Art of Visual Storytelling in France Paris</dc:title>
  <dc:creator/>
  <dc:language>en</dc:language>
  <cp:keywords/>
  <dcterms:created xsi:type="dcterms:W3CDTF">2026-07-29T07:38:15Z</dcterms:created>
  <dcterms:modified xsi:type="dcterms:W3CDTF">2026-07-29T07:38:15Z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