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Fashion</w:t>
      </w:r>
      <w:r>
        <w:t xml:space="preserve"> </w:t>
      </w:r>
      <w:r>
        <w:t xml:space="preserve">Capital</w:t>
      </w:r>
    </w:p>
    <w:bookmarkStart w:id="31" w:name="Xd324930bfa96eca0ddc67b83ca2c0d389231b81"/>
    <w:p>
      <w:pPr>
        <w:pStyle w:val="Heading1"/>
      </w:pPr>
      <w:r>
        <w:t xml:space="preserve">Aesthetic Precision and Cultural Resonance: A Case Study on the Modern Photographer in Italy Milan</w:t>
      </w:r>
    </w:p>
    <w:p>
      <w:pPr>
        <w:pStyle w:val="FirstParagraph"/>
      </w:pPr>
      <w:r>
        <w:t xml:space="preserve">In the heart of Northern Europe, where industrial innovation meets high fashion, lies one of the most visually demanding environments in the world:</w:t>
      </w:r>
      <w:r>
        <w:t xml:space="preserve"> </w:t>
      </w:r>
      <w:r>
        <w:rPr>
          <w:bCs/>
          <w:b/>
        </w:rPr>
        <w:t xml:space="preserve">Italy Milan</w:t>
      </w:r>
      <w:r>
        <w:t xml:space="preserve">. For any creative professional seeking to establish a foothold in this dynamic city, understanding the local aesthetic landscape is not merely advantageous; it is imperative. This case study explores the operational dynamics, challenges, and strategic successes of a professional</w:t>
      </w:r>
      <w:r>
        <w:t xml:space="preserve"> </w:t>
      </w:r>
      <w:r>
        <w:rPr>
          <w:bCs/>
          <w:b/>
        </w:rPr>
        <w:t xml:space="preserve">Photographer</w:t>
      </w:r>
      <w:r>
        <w:t xml:space="preserve"> </w:t>
      </w:r>
      <w:r>
        <w:t xml:space="preserve">operating within the bustling context of</w:t>
      </w:r>
      <w:r>
        <w:t xml:space="preserve"> </w:t>
      </w:r>
      <w:r>
        <w:rPr>
          <w:bCs/>
          <w:b/>
        </w:rPr>
        <w:t xml:space="preserve">Italy Milan</w:t>
      </w:r>
      <w:r>
        <w:t xml:space="preserve">. By examining these elements through a detailed case study framework, we can derive valuable insights into how visual artistry intersects with commercial viability in one of Europe’s most competitive markets.</w:t>
      </w:r>
    </w:p>
    <w:bookmarkStart w:id="20" w:name="X963cbc3c4a728362cc5a2a452be51f7c6dbe61f"/>
    <w:p>
      <w:pPr>
        <w:pStyle w:val="Heading2"/>
      </w:pPr>
      <w:r>
        <w:t xml:space="preserve">The Context: Why Italy Milan Demands Specialization</w:t>
      </w:r>
    </w:p>
    <w:p>
      <w:pPr>
        <w:pStyle w:val="FirstParagraph"/>
      </w:pPr>
      <w:r>
        <w:rPr>
          <w:bCs/>
          <w:b/>
        </w:rPr>
        <w:t xml:space="preserve">Italy Milan</w:t>
      </w:r>
      <w:r>
        <w:t xml:space="preserve"> </w:t>
      </w:r>
      <w:r>
        <w:t xml:space="preserve">is widely recognized as the fashion and design capital of Italy. Unlike Rome, which offers historical gravitas, or Florence, known for artistic heritage, Milan offers a sleek, modern elegance driven by commerce and luxury. For a</w:t>
      </w:r>
      <w:r>
        <w:t xml:space="preserve"> </w:t>
      </w:r>
      <w:r>
        <w:rPr>
          <w:bCs/>
          <w:b/>
        </w:rPr>
        <w:t xml:space="preserve">Photographer</w:t>
      </w:r>
      <w:r>
        <w:t xml:space="preserve">, this city presents a unique dichotomy: the demand for hyper-commercial imagery for global brands versus the need for authentic storytelling that captures the soul of Italian lifestyle.</w:t>
      </w:r>
    </w:p>
    <w:p>
      <w:pPr>
        <w:pStyle w:val="BodyText"/>
      </w:pPr>
      <w:r>
        <w:t xml:space="preserve">The market in</w:t>
      </w:r>
      <w:r>
        <w:t xml:space="preserve"> </w:t>
      </w:r>
      <w:r>
        <w:rPr>
          <w:bCs/>
          <w:b/>
        </w:rPr>
        <w:t xml:space="preserve">Italy Milan</w:t>
      </w:r>
      <w:r>
        <w:t xml:space="preserve"> </w:t>
      </w:r>
      <w:r>
        <w:t xml:space="preserve">is saturated with talent. From seasoned professionals who have shot campaigns since the nineties to digital natives mastering drone cinematography, competition is fierce. Therefore, a case study focusing on a specific</w:t>
      </w:r>
      <w:r>
        <w:t xml:space="preserve"> </w:t>
      </w:r>
      <w:r>
        <w:rPr>
          <w:bCs/>
          <w:b/>
        </w:rPr>
        <w:t xml:space="preserve">Photographer</w:t>
      </w:r>
      <w:r>
        <w:t xml:space="preserve"> </w:t>
      </w:r>
      <w:r>
        <w:t xml:space="preserve">allows us to isolate variables such as networking, technical adaptation, and brand positioning that contribute to success in this specific geography.</w:t>
      </w:r>
    </w:p>
    <w:bookmarkEnd w:id="20"/>
    <w:bookmarkStart w:id="22" w:name="the-subject-profile-of-the-photographer"/>
    <w:p>
      <w:pPr>
        <w:pStyle w:val="Heading2"/>
      </w:pPr>
      <w:r>
        <w:t xml:space="preserve">The Subject: Profile of the Photographer</w:t>
      </w:r>
    </w:p>
    <w:p>
      <w:pPr>
        <w:pStyle w:val="FirstParagraph"/>
      </w:pPr>
      <w:r>
        <w:t xml:space="preserve">To ground this case study, we examine "Elena Rossi" (a pseudonym for a composite profile of successful independent professionals), a freelance</w:t>
      </w:r>
      <w:r>
        <w:t xml:space="preserve"> </w:t>
      </w:r>
      <w:r>
        <w:rPr>
          <w:bCs/>
          <w:b/>
        </w:rPr>
        <w:t xml:space="preserve">Photographer</w:t>
      </w:r>
      <w:r>
        <w:t xml:space="preserve"> </w:t>
      </w:r>
      <w:r>
        <w:t xml:space="preserve">based in the Navigli district. Elena specializes in commercial portraiture and architectural photography but has carved a niche by blending fashion aesthetics with documentary-style realism. Her base of operations,</w:t>
      </w:r>
      <w:r>
        <w:t xml:space="preserve"> </w:t>
      </w:r>
      <w:r>
        <w:rPr>
          <w:bCs/>
          <w:b/>
        </w:rPr>
        <w:t xml:space="preserve">Italy Milan</w:t>
      </w:r>
      <w:r>
        <w:t xml:space="preserve">, provides her with immediate access to showrooms, boutiques, and corporate headquarters.</w:t>
      </w:r>
    </w:p>
    <w:bookmarkStart w:id="21" w:name="the-challenge"/>
    <w:p>
      <w:pPr>
        <w:pStyle w:val="Heading3"/>
      </w:pPr>
      <w:r>
        <w:t xml:space="preserve">The Challenge</w:t>
      </w:r>
    </w:p>
    <w:p>
      <w:pPr>
        <w:pStyle w:val="FirstParagraph"/>
      </w:pPr>
      <w:r>
        <w:t xml:space="preserve">Elena’s primary challenge was differentiation. In a city where every other</w:t>
      </w:r>
      <w:r>
        <w:t xml:space="preserve"> </w:t>
      </w:r>
      <w:r>
        <w:rPr>
          <w:bCs/>
          <w:b/>
        </w:rPr>
        <w:t xml:space="preserve">Photographer</w:t>
      </w:r>
      <w:r>
        <w:t xml:space="preserve"> </w:t>
      </w:r>
      <w:r>
        <w:t xml:space="preserve">claims to understand "Italian style," proving value required more than just technical proficiency. She needed to demonstrate an innate understanding of the light in</w:t>
      </w:r>
      <w:r>
        <w:t xml:space="preserve"> </w:t>
      </w:r>
      <w:r>
        <w:rPr>
          <w:bCs/>
          <w:b/>
        </w:rPr>
        <w:t xml:space="preserve">Italy Milan</w:t>
      </w:r>
      <w:r>
        <w:t xml:space="preserve">, the pacing of its business culture, and the subtle nuances of local taste. Clients were not just buying photos; they were buying a connection to the prestige associated with operating out of Milan.</w:t>
      </w:r>
    </w:p>
    <w:bookmarkEnd w:id="21"/>
    <w:bookmarkEnd w:id="22"/>
    <w:bookmarkStart w:id="26" w:name="strategic-implementation"/>
    <w:p>
      <w:pPr>
        <w:pStyle w:val="Heading2"/>
      </w:pPr>
      <w:r>
        <w:t xml:space="preserve">Strategic Implementation</w:t>
      </w:r>
    </w:p>
    <w:p>
      <w:pPr>
        <w:pStyle w:val="FirstParagraph"/>
      </w:pPr>
      <w:r>
        <w:t xml:space="preserve">To overcome these challenges, Elena implemented a multi-faceted strategy that leveraged the specific advantages of being a</w:t>
      </w:r>
      <w:r>
        <w:t xml:space="preserve"> </w:t>
      </w:r>
      <w:r>
        <w:rPr>
          <w:bCs/>
          <w:b/>
        </w:rPr>
        <w:t xml:space="preserve">Photographer</w:t>
      </w:r>
      <w:r>
        <w:t xml:space="preserve"> </w:t>
      </w:r>
      <w:r>
        <w:t xml:space="preserve">in</w:t>
      </w:r>
      <w:r>
        <w:t xml:space="preserve"> </w:t>
      </w:r>
      <w:r>
        <w:rPr>
          <w:bCs/>
          <w:b/>
        </w:rPr>
        <w:t xml:space="preserve">Italy Milan</w:t>
      </w:r>
      <w:r>
        <w:t xml:space="preserve">.</w:t>
      </w:r>
    </w:p>
    <w:bookmarkStart w:id="23" w:name="Xb2eb683f605c5a4e5da00a5c4a619c05ae5fb2c"/>
    <w:p>
      <w:pPr>
        <w:pStyle w:val="Heading3"/>
      </w:pPr>
      <w:r>
        <w:t xml:space="preserve">Tactical Approach 1: Localization of Light and Space</w:t>
      </w:r>
    </w:p>
    <w:p>
      <w:pPr>
        <w:pStyle w:val="FirstParagraph"/>
      </w:pPr>
      <w:r>
        <w:t xml:space="preserve">Elena focused her portfolio on capturing the interplay between historic architecture and modern fashion. By shooting in the Brera district during "golden hour," she created images that resonated with international clients looking for an authentic yet chic representation of</w:t>
      </w:r>
      <w:r>
        <w:t xml:space="preserve"> </w:t>
      </w:r>
      <w:r>
        <w:rPr>
          <w:bCs/>
          <w:b/>
        </w:rPr>
        <w:t xml:space="preserve">Italy Milan</w:t>
      </w:r>
      <w:r>
        <w:t xml:space="preserve">. This approach distinguished her work from generic studio shots, offering clients a tangible sense of place.</w:t>
      </w:r>
    </w:p>
    <w:bookmarkEnd w:id="23"/>
    <w:bookmarkStart w:id="24" w:name="Xe84041689e7e1cedecee77933b8b0347d0eec23"/>
    <w:p>
      <w:pPr>
        <w:pStyle w:val="Heading3"/>
      </w:pPr>
      <w:r>
        <w:t xml:space="preserve">Tactical Approach 2: Networking within the Fashion Ecosystem</w:t>
      </w:r>
    </w:p>
    <w:p>
      <w:pPr>
        <w:pStyle w:val="FirstParagraph"/>
      </w:pPr>
      <w:r>
        <w:t xml:space="preserve">The success of any</w:t>
      </w:r>
      <w:r>
        <w:t xml:space="preserve"> </w:t>
      </w:r>
      <w:r>
        <w:rPr>
          <w:bCs/>
          <w:b/>
        </w:rPr>
        <w:t xml:space="preserve">Photographer</w:t>
      </w:r>
      <w:r>
        <w:t xml:space="preserve"> </w:t>
      </w:r>
      <w:r>
        <w:t xml:space="preserve">in Milan relies heavily on relationships. Elena attended events during Milano Fashion Week, not to shoot immediately, but to network with stylists and art directors. She understood that in</w:t>
      </w:r>
      <w:r>
        <w:t xml:space="preserve"> </w:t>
      </w:r>
      <w:r>
        <w:rPr>
          <w:bCs/>
          <w:b/>
        </w:rPr>
        <w:t xml:space="preserve">Italy Milan</w:t>
      </w:r>
      <w:r>
        <w:t xml:space="preserve">, referrals are the primary currency of growth. By aligning herself with emerging designers rather than just established giants initially, she built a loyal client base that grew alongside her.</w:t>
      </w:r>
    </w:p>
    <w:bookmarkEnd w:id="24"/>
    <w:bookmarkStart w:id="25" w:name="X0d34fc51de017692efc13ffd5e475cf224c4e5f"/>
    <w:p>
      <w:pPr>
        <w:pStyle w:val="Heading3"/>
      </w:pPr>
      <w:r>
        <w:t xml:space="preserve">Tactical Approach 3: Digital Presence Tailored to Local Search</w:t>
      </w:r>
    </w:p>
    <w:p>
      <w:pPr>
        <w:pStyle w:val="FirstParagraph"/>
      </w:pPr>
      <w:r>
        <w:t xml:space="preserve">Elena optimized her online portfolio for keywords specific to the region. Instead of generic tags like "Fashion Photography," she utilized terms such as "Milan Commercial Photographer" and "Italy Street Style." This SEO strategy ensured that when local businesses in</w:t>
      </w:r>
      <w:r>
        <w:t xml:space="preserve"> </w:t>
      </w:r>
      <w:r>
        <w:rPr>
          <w:bCs/>
          <w:b/>
        </w:rPr>
        <w:t xml:space="preserve">Italy Milan</w:t>
      </w:r>
      <w:r>
        <w:t xml:space="preserve"> </w:t>
      </w:r>
      <w:r>
        <w:t xml:space="preserve">sought visual content, Elena appeared as a top result, reinforcing her relevance in the local market.</w:t>
      </w:r>
    </w:p>
    <w:bookmarkEnd w:id="25"/>
    <w:bookmarkEnd w:id="26"/>
    <w:bookmarkStart w:id="27" w:name="results-and-metrics"/>
    <w:p>
      <w:pPr>
        <w:pStyle w:val="Heading2"/>
      </w:pPr>
      <w:r>
        <w:t xml:space="preserve">Results and Metrics</w:t>
      </w:r>
    </w:p>
    <w:p>
      <w:pPr>
        <w:pStyle w:val="FirstParagraph"/>
      </w:pPr>
      <w:r>
        <w:t xml:space="preserve">The implementation of these strategies yielded significant results for our subject</w:t>
      </w:r>
      <w:r>
        <w:t xml:space="preserve"> </w:t>
      </w:r>
      <w:r>
        <w:rPr>
          <w:bCs/>
          <w:b/>
        </w:rPr>
        <w:t xml:space="preserve">Photographer</w:t>
      </w:r>
      <w:r>
        <w:t xml:space="preserve">. Within eighteen months, Elena secured contracts with three major luxury retail chains headquartered in</w:t>
      </w:r>
      <w:r>
        <w:t xml:space="preserve"> </w:t>
      </w:r>
      <w:r>
        <w:rPr>
          <w:bCs/>
          <w:b/>
        </w:rPr>
        <w:t xml:space="preserve">Italy Milan</w:t>
      </w:r>
      <w:r>
        <w:t xml:space="preserve">. Her portfolio views increased by 400%, driven largely by organic search traffic from clients interested in capturing the essence of the city.</w:t>
      </w:r>
    </w:p>
    <w:p>
      <w:pPr>
        <w:numPr>
          <w:ilvl w:val="0"/>
          <w:numId w:val="1001"/>
        </w:numPr>
        <w:pStyle w:val="Compact"/>
      </w:pPr>
      <w:r>
        <w:rPr>
          <w:bCs/>
          <w:b/>
        </w:rPr>
        <w:t xml:space="preserve">Brand Recognition:</w:t>
      </w:r>
      <w:r>
        <w:t xml:space="preserve"> </w:t>
      </w:r>
      <w:r>
        <w:t xml:space="preserve">Elena was featured in three local industry publications, citing her unique ability to capture "The Milanese Vibe."</w:t>
      </w:r>
    </w:p>
    <w:p>
      <w:pPr>
        <w:numPr>
          <w:ilvl w:val="0"/>
          <w:numId w:val="1001"/>
        </w:numPr>
        <w:pStyle w:val="Compact"/>
      </w:pPr>
      <w:r>
        <w:rPr>
          <w:bCs/>
          <w:b/>
        </w:rPr>
        <w:t xml:space="preserve">Creative Freedom:</w:t>
      </w:r>
      <w:r>
        <w:t xml:space="preserve"> </w:t>
      </w:r>
      <w:r>
        <w:t xml:space="preserve">By establishing a strong reputation for reliability and aesthetic alignment with Milanese tastes, she gained the creative freedom to pursue personal projects that further enhanced her brand.</w:t>
      </w:r>
    </w:p>
    <w:p>
      <w:pPr>
        <w:numPr>
          <w:ilvl w:val="0"/>
          <w:numId w:val="1001"/>
        </w:numPr>
        <w:pStyle w:val="Compact"/>
      </w:pPr>
      <w:r>
        <w:rPr>
          <w:bCs/>
          <w:b/>
        </w:rPr>
        <w:t xml:space="preserve">Sustainability:</w:t>
      </w:r>
      <w:r>
        <w:t xml:space="preserve"> </w:t>
      </w:r>
      <w:r>
        <w:t xml:space="preserve">The diverse portfolio developed in</w:t>
      </w:r>
      <w:r>
        <w:t xml:space="preserve"> </w:t>
      </w:r>
      <w:r>
        <w:rPr>
          <w:bCs/>
          <w:b/>
        </w:rPr>
        <w:t xml:space="preserve">Italy Milan</w:t>
      </w:r>
      <w:r>
        <w:t xml:space="preserve"> </w:t>
      </w:r>
      <w:r>
        <w:t xml:space="preserve">provided financial stability, allowing her to weather seasonal fluctuations common in the fashion industry.</w:t>
      </w:r>
    </w:p>
    <w:bookmarkEnd w:id="27"/>
    <w:bookmarkStart w:id="28" w:name="critical-analysis-the-role-of-location"/>
    <w:p>
      <w:pPr>
        <w:pStyle w:val="Heading2"/>
      </w:pPr>
      <w:r>
        <w:t xml:space="preserve">Critical Analysis: The Role of Location</w:t>
      </w:r>
    </w:p>
    <w:p>
      <w:pPr>
        <w:pStyle w:val="FirstParagraph"/>
      </w:pPr>
      <w:r>
        <w:t xml:space="preserve">A critical takeaway from this case study is that the location is not passive; it actively shapes the work. A</w:t>
      </w:r>
      <w:r>
        <w:t xml:space="preserve"> </w:t>
      </w:r>
      <w:r>
        <w:rPr>
          <w:bCs/>
          <w:b/>
        </w:rPr>
        <w:t xml:space="preserve">Photographer</w:t>
      </w:r>
      <w:r>
        <w:t xml:space="preserve"> </w:t>
      </w:r>
      <w:r>
        <w:t xml:space="preserve">cannot simply transplant a style from New York or Tokyo to</w:t>
      </w:r>
      <w:r>
        <w:t xml:space="preserve"> </w:t>
      </w:r>
      <w:r>
        <w:rPr>
          <w:bCs/>
          <w:b/>
        </w:rPr>
        <w:t xml:space="preserve">Italy Milan</w:t>
      </w:r>
      <w:r>
        <w:t xml:space="preserve">. The light, the architecture, and particularly the cultural expectation of elegance in</w:t>
      </w:r>
      <w:r>
        <w:t xml:space="preserve"> </w:t>
      </w:r>
      <w:r>
        <w:rPr>
          <w:bCs/>
          <w:b/>
        </w:rPr>
        <w:t xml:space="preserve">Italy Milan</w:t>
      </w:r>
      <w:r>
        <w:t xml:space="preserve">, require a tailored approach. The case study demonstrates that successful adaptation involves respecting local traditions while introducing modern techniques.</w:t>
      </w:r>
    </w:p>
    <w:p>
      <w:pPr>
        <w:pStyle w:val="BodyText"/>
      </w:pPr>
      <w:r>
        <w:t xml:space="preserve">Furthermore, the economic landscape of</w:t>
      </w:r>
      <w:r>
        <w:t xml:space="preserve"> </w:t>
      </w:r>
      <w:r>
        <w:rPr>
          <w:bCs/>
          <w:b/>
        </w:rPr>
        <w:t xml:space="preserve">Italy Milan</w:t>
      </w:r>
      <w:r>
        <w:t xml:space="preserve"> </w:t>
      </w:r>
      <w:r>
        <w:t xml:space="preserve">dictates pricing structures and service offerings. Clients here expect high-end production values commensurate with the city's status as a global luxury hub. For any aspiring</w:t>
      </w:r>
      <w:r>
        <w:t xml:space="preserve"> </w:t>
      </w:r>
      <w:r>
        <w:rPr>
          <w:bCs/>
          <w:b/>
        </w:rPr>
        <w:t xml:space="preserve">Photographer</w:t>
      </w:r>
      <w:r>
        <w:t xml:space="preserve">, recognizing this premium positioning is essential for sustainable business practices.</w:t>
      </w:r>
    </w:p>
    <w:bookmarkEnd w:id="28"/>
    <w:bookmarkStart w:id="29" w:name="X97323d9de78db0c84d66e56124adc443e43e80a"/>
    <w:p>
      <w:pPr>
        <w:pStyle w:val="Heading2"/>
      </w:pPr>
      <w:r>
        <w:t xml:space="preserve">The Role of Technology in Modern Photography</w:t>
      </w:r>
    </w:p>
    <w:p>
      <w:pPr>
        <w:pStyle w:val="FirstParagraph"/>
      </w:pPr>
      <w:r>
        <w:t xml:space="preserve">In recent years, the integration of AI and advanced editing software has transformed how a</w:t>
      </w:r>
      <w:r>
        <w:t xml:space="preserve"> </w:t>
      </w:r>
      <w:r>
        <w:rPr>
          <w:bCs/>
          <w:b/>
        </w:rPr>
        <w:t xml:space="preserve">Photographer</w:t>
      </w:r>
      <w:r>
        <w:t xml:space="preserve"> </w:t>
      </w:r>
      <w:r>
        <w:t xml:space="preserve">operates in</w:t>
      </w:r>
      <w:r>
        <w:t xml:space="preserve"> </w:t>
      </w:r>
      <w:r>
        <w:rPr>
          <w:bCs/>
          <w:b/>
        </w:rPr>
        <w:t xml:space="preserve">Italy Milan</w:t>
      </w:r>
      <w:r>
        <w:t xml:space="preserve">. Efficiency gains allowed Elena to handle larger volumes of work for e-commerce clients, who require rapid turnaround times. However, the human element—curation, emotional connection, and artistic direction—remained her primary value proposition. This balance between technological efficiency and artistic soul is a key theme in contemporary photography case studies.</w:t>
      </w:r>
    </w:p>
    <w:bookmarkEnd w:id="29"/>
    <w:bookmarkStart w:id="30" w:name="conclusion"/>
    <w:p>
      <w:pPr>
        <w:pStyle w:val="Heading2"/>
      </w:pPr>
      <w:r>
        <w:t xml:space="preserve">Conclusion</w:t>
      </w:r>
    </w:p>
    <w:p>
      <w:pPr>
        <w:pStyle w:val="FirstParagraph"/>
      </w:pPr>
      <w:r>
        <w:t xml:space="preserve">This case study illustrates that becoming a successful</w:t>
      </w:r>
      <w:r>
        <w:t xml:space="preserve"> </w:t>
      </w:r>
      <w:r>
        <w:rPr>
          <w:bCs/>
          <w:b/>
        </w:rPr>
        <w:t xml:space="preserve">Photographer</w:t>
      </w:r>
      <w:r>
        <w:t xml:space="preserve"> </w:t>
      </w:r>
      <w:r>
        <w:t xml:space="preserve">in</w:t>
      </w:r>
      <w:r>
        <w:t xml:space="preserve"> </w:t>
      </w:r>
      <w:r>
        <w:rPr>
          <w:bCs/>
          <w:b/>
        </w:rPr>
        <w:t xml:space="preserve">Italy Milan</w:t>
      </w:r>
      <w:r>
        <w:t xml:space="preserve"> </w:t>
      </w:r>
      <w:r>
        <w:t xml:space="preserve">requires more than technical skill. It demands a deep immersion into the local culture, strategic networking within the fashion and business communities, and a marketing approach that highlights the unique advantages of working in this prestigious city. The synergy between artistic vision and commercial reality defines the modern professional landscape.</w:t>
      </w:r>
    </w:p>
    <w:p>
      <w:pPr>
        <w:pStyle w:val="BodyText"/>
      </w:pPr>
      <w:r>
        <w:t xml:space="preserve">For those looking to enter or expand their presence in</w:t>
      </w:r>
      <w:r>
        <w:t xml:space="preserve"> </w:t>
      </w:r>
      <w:r>
        <w:rPr>
          <w:bCs/>
          <w:b/>
        </w:rPr>
        <w:t xml:space="preserve">Italy Milan</w:t>
      </w:r>
      <w:r>
        <w:t xml:space="preserve">, the lessons are clear: embrace the local aesthetic, leverage digital tools for efficiency, and build relationships that transcend transactional interactions. The city of Milan rewards those who can capture its spirit with precision and passion. Ultimately, this case study serves as a blueprint for how a</w:t>
      </w:r>
      <w:r>
        <w:t xml:space="preserve"> </w:t>
      </w:r>
      <w:r>
        <w:rPr>
          <w:bCs/>
          <w:b/>
        </w:rPr>
        <w:t xml:space="preserve">Photographer</w:t>
      </w:r>
      <w:r>
        <w:t xml:space="preserve"> </w:t>
      </w:r>
      <w:r>
        <w:t xml:space="preserve">can thrive by aligning their craft with the vibrant, ever-evolving pulse of</w:t>
      </w:r>
      <w:r>
        <w:t xml:space="preserve"> </w:t>
      </w:r>
      <w:r>
        <w:rPr>
          <w:bCs/>
          <w:b/>
        </w:rPr>
        <w:t xml:space="preserve">Italy Milan</w:t>
      </w:r>
      <w:r>
        <w:t xml:space="preserve">.</w:t>
      </w:r>
    </w:p>
    <w:p>
      <w:pPr>
        <w:pStyle w:val="BodyText"/>
      </w:pPr>
      <w:r>
        <w:t xml:space="preserve">In summary, the convergence of artistic integrity and market awareness in</w:t>
      </w:r>
      <w:r>
        <w:t xml:space="preserve"> </w:t>
      </w:r>
      <w:r>
        <w:rPr>
          <w:bCs/>
          <w:b/>
        </w:rPr>
        <w:t xml:space="preserve">Italy Milan</w:t>
      </w:r>
      <w:r>
        <w:t xml:space="preserve">, executed by a dedicated</w:t>
      </w:r>
    </w:p>
    <w:p>
      <w:pPr>
        <w:pStyle w:val="BodyText"/>
      </w:pPr>
      <w:r>
        <w:t xml:space="preserve">Photographer, creates a powerful narrative. This narrative not only sells images but also sells an experience, a lifestyle, and a connection to one of the world's most influential cultural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Visual Storytelling in the Fashion Capital</dc:title>
  <dc:creator/>
  <dc:language>en</dc:language>
  <cp:keywords/>
  <dcterms:created xsi:type="dcterms:W3CDTF">2026-07-29T06:51:03Z</dcterms:created>
  <dcterms:modified xsi:type="dcterms:W3CDTF">2026-07-29T06:51:03Z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