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31" w:name="X592f90e6caaaaae6a7a0d2185273247da25c56d"/>
    <w:p>
      <w:pPr>
        <w:pStyle w:val="Heading1"/>
      </w:pPr>
      <w:r>
        <w:t xml:space="preserve">Case Study: Strategic Growth of a Professional Photographer in Pakistan Islamabad</w:t>
      </w:r>
    </w:p>
    <w:p>
      <w:pPr>
        <w:pStyle w:val="FirstParagraph"/>
      </w:pPr>
      <w:r>
        <w:rPr>
          <w:bCs/>
          <w:b/>
        </w:rPr>
        <w:t xml:space="preserve">Date:</w:t>
      </w:r>
      <w:r>
        <w:t xml:space="preserve"> </w:t>
      </w:r>
      <w:r>
        <w:t xml:space="preserve">October 24, 2023</w:t>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case study</w:t>
        </w:r>
      </w:hyperlink>
      <w:r>
        <w:t xml:space="preserve">Pakistan Islamabad, the studio achieved a 150% increase in revenue within twelve months. This document details the challenges faced, strategies implemented, and outcomes achieved by this successful</w:t>
      </w:r>
      <w:r>
        <w:t xml:space="preserve"> </w:t>
      </w:r>
      <w:hyperlink w:anchor="Xa39a3ee5e6b4b0d3255bfef95601890afd80709">
        <w:r>
          <w:rPr>
            <w:rStyle w:val="Hyperlink"/>
          </w:rPr>
          <w:t xml:space="preserve">photographer</w:t>
        </w:r>
      </w:hyperlink>
      <w:r>
        <w:t xml:space="preserve"> </w:t>
      </w:r>
      <w:r>
        <w:t xml:space="preserve">business.</w:t>
      </w:r>
    </w:p>
    <w:bookmarkEnd w:id="20"/>
    <w:bookmarkStart w:id="21" w:name="background-and-context"/>
    <w:p>
      <w:pPr>
        <w:pStyle w:val="Heading2"/>
      </w:pPr>
      <w:r>
        <w:t xml:space="preserve">2. Background and Context</w:t>
      </w:r>
    </w:p>
    <w:p>
      <w:pPr>
        <w:pStyle w:val="FirstParagraph"/>
      </w:pPr>
      <w:r>
        <w:rPr>
          <w:bCs/>
          <w:b/>
        </w:rPr>
        <w:t xml:space="preserve">Pakistan Islamabad</w:t>
      </w:r>
    </w:p>
    <w:p>
      <w:pPr>
        <w:pStyle w:val="BodyText"/>
      </w:pPr>
      <w:r>
        <w:t xml:space="preserve">"Captured Moments" was founded five years ago by Ali Khan, a skilled</w:t>
      </w:r>
      <w:r>
        <w:t xml:space="preserve"> </w:t>
      </w:r>
      <w:hyperlink w:anchor="Xa39a3ee5e6b4b0d3255bfef95601890afd80709">
        <w:r>
          <w:rPr>
            <w:rStyle w:val="Hyperlink"/>
          </w:rPr>
          <w:t xml:space="preserve">photographer</w:t>
        </w:r>
      </w:hyperlink>
      <w:r>
        <w:t xml:space="preserve"> </w:t>
      </w:r>
      <w:r>
        <w:t xml:space="preserve">with a background in commercial media. Initially focusing solely on wedding photography for local families, the business hit a plateau due to market saturation among low-cost competitors. To sustain growth, Ali decided to pivot towards high-value niches that were underserved in the Islamabad market: corporate branding and luxury real estate imagery.</w:t>
      </w:r>
    </w:p>
    <w:bookmarkEnd w:id="21"/>
    <w:bookmarkStart w:id="22" w:name="problem-statement"/>
    <w:p>
      <w:pPr>
        <w:pStyle w:val="Heading2"/>
      </w:pPr>
      <w:r>
        <w:t xml:space="preserve">3. Problem Statement</w:t>
      </w:r>
    </w:p>
    <w:p>
      <w:pPr>
        <w:pStyle w:val="FirstParagraph"/>
      </w:pPr>
      <w:r>
        <w:t xml:space="preserve">The core challenge was differentiation in a crowded marketplace. While there were many photographers in Islamabad, few specialized in combining technical precision with cultural sensitivity. Key problems included:</w:t>
      </w:r>
    </w:p>
    <w:p>
      <w:pPr>
        <w:numPr>
          <w:ilvl w:val="0"/>
          <w:numId w:val="1001"/>
        </w:numPr>
        <w:pStyle w:val="Compact"/>
      </w:pPr>
      <w:r>
        <w:rPr>
          <w:bCs/>
          <w:b/>
        </w:rPr>
        <w:t xml:space="preserve">Lack of Brand Identity:</w:t>
      </w:r>
    </w:p>
    <w:p>
      <w:pPr>
        <w:numPr>
          <w:ilvl w:val="0"/>
          <w:numId w:val="1001"/>
        </w:numPr>
        <w:pStyle w:val="Compact"/>
      </w:pPr>
      <w:r>
        <w:rPr>
          <w:bCs/>
          <w:b/>
        </w:rPr>
        <w:t xml:space="preserve">Digital Presence Gap:</w:t>
      </w:r>
      <w:r>
        <w:t xml:space="preserve">Pakistan Islamabad.</w:t>
      </w:r>
    </w:p>
    <w:p>
      <w:pPr>
        <w:numPr>
          <w:ilvl w:val="0"/>
          <w:numId w:val="1001"/>
        </w:numPr>
        <w:pStyle w:val="Compact"/>
      </w:pPr>
      <w:r>
        <w:rPr>
          <w:bCs/>
          <w:b/>
        </w:rPr>
        <w:t xml:space="preserve">Niche Misalignment:</w:t>
      </w:r>
    </w:p>
    <w:p>
      <w:pPr>
        <w:numPr>
          <w:ilvl w:val="0"/>
          <w:numId w:val="1001"/>
        </w:numPr>
        <w:pStyle w:val="Compact"/>
      </w:pPr>
      <w:r>
        <w:rPr>
          <w:bCs/>
          <w:b/>
        </w:rPr>
        <w:t xml:space="preserve">Trust Deficit:</w:t>
      </w:r>
    </w:p>
    <w:bookmarkEnd w:id="22"/>
    <w:bookmarkStart w:id="26" w:name="strategic-approach"/>
    <w:p>
      <w:pPr>
        <w:pStyle w:val="Heading2"/>
      </w:pPr>
      <w:r>
        <w:t xml:space="preserve">4. Strategic Approach</w:t>
      </w:r>
    </w:p>
    <w:p>
      <w:pPr>
        <w:pStyle w:val="FirstParagraph"/>
      </w:pPr>
      <w:r>
        <w:t xml:space="preserve">To address these issues, the studio implemented a comprehensive strategy tailored specifically to the</w:t>
      </w:r>
      <w:r>
        <w:t xml:space="preserve"> </w:t>
      </w:r>
      <w:hyperlink w:anchor="Xa39a3ee5e6b4b0d3255bfef95601890afd80709">
        <w:r>
          <w:rPr>
            <w:rStyle w:val="Hyperlink"/>
          </w:rPr>
          <w:t xml:space="preserve">Pakistan Islamabad</w:t>
        </w:r>
      </w:hyperlink>
      <w:r>
        <w:t xml:space="preserve"> </w:t>
      </w:r>
      <w:r>
        <w:t xml:space="preserve">market.</w:t>
      </w:r>
    </w:p>
    <w:bookmarkStart w:id="23" w:name="Xd303a157f7b2c8c1d5f18dc08a0d99d8713f1ce"/>
    <w:p>
      <w:pPr>
        <w:pStyle w:val="Heading3"/>
      </w:pPr>
      <w:r>
        <w:t xml:space="preserve">A. Portfolio Diversification and Quality Enhancement</w:t>
      </w:r>
    </w:p>
    <w:p>
      <w:pPr>
        <w:pStyle w:val="FirstParagraph"/>
      </w:pPr>
      <w:r>
        <w:t xml:space="preserve">The</w:t>
      </w:r>
    </w:p>
    <w:p>
      <w:pPr>
        <w:pStyle w:val="BodyText"/>
      </w:pPr>
      <w:r>
        <w:t xml:space="preserve">photographer team invested in high-end equipment capable of handling low-light corporate events and large-scale architectural structures. They partnered with three major real estate agencies in F-sectors and E-sector to offer bundled services: drone aerial shots combined with interior photography. This unique offering immediately attracted high-profile clients who needed visually compelling content for their listings.</w:t>
      </w:r>
    </w:p>
    <w:bookmarkEnd w:id="23"/>
    <w:bookmarkStart w:id="24" w:name="b.-digital-transformation"/>
    <w:p>
      <w:pPr>
        <w:pStyle w:val="Heading3"/>
      </w:pPr>
      <w:r>
        <w:t xml:space="preserve">B. Digital Transformation</w:t>
      </w:r>
    </w:p>
    <w:p>
      <w:pPr>
        <w:pStyle w:val="FirstParagraph"/>
      </w:pPr>
      <w:r>
        <w:t xml:space="preserve">A complete redesign of the website was undertaken, optimizing it for search engines (SEO) targeting keywords such as "best</w:t>
      </w:r>
      <w:r>
        <w:t xml:space="preserve"> </w:t>
      </w:r>
      <w:hyperlink w:anchor="Xa39a3ee5e6b4b0d3255bfef95601890afd80709">
        <w:r>
          <w:rPr>
            <w:rStyle w:val="Hyperlink"/>
          </w:rPr>
          <w:t xml:space="preserve">photographer</w:t>
        </w:r>
      </w:hyperlink>
      <w:r>
        <w:t xml:space="preserve"> </w:t>
      </w:r>
      <w:r>
        <w:t xml:space="preserve">in Islamabad," "corporate headshot photography Pakistan," and "wedding photographers Islamabad." The site featured a dedicated portfolio section categorized by industry, allowing users to find relevant work quickly. Additionally, an Instagram strategy was launched, showcasing behind-the-scenes content that highlighted the professionalism and cultural respect inherent in their services.</w:t>
      </w:r>
    </w:p>
    <w:bookmarkEnd w:id="24"/>
    <w:bookmarkStart w:id="25" w:name="Xd60caa02ff4277d7090a66e39b60f402d4752aa"/>
    <w:p>
      <w:pPr>
        <w:pStyle w:val="Heading3"/>
      </w:pPr>
      <w:r>
        <w:t xml:space="preserve">C. Networking within the Diplomatic and Corporate Hub</w:t>
      </w:r>
    </w:p>
    <w:p>
      <w:pPr>
        <w:pStyle w:val="FirstParagraph"/>
      </w:pPr>
      <w:r>
        <w:t xml:space="preserve">Recognizing that Islamabad is home to many embassies and international NGOs, the team attended local business mixers and photography expos in the capital. They positioned themselves as experts in cross-cultural communication, ensuring they could work comfortably with diverse international clients while respecting local Pakistani customs.</w:t>
      </w:r>
    </w:p>
    <w:bookmarkEnd w:id="25"/>
    <w:bookmarkEnd w:id="26"/>
    <w:bookmarkStart w:id="27" w:name="implementation-challenges"/>
    <w:p>
      <w:pPr>
        <w:pStyle w:val="Heading2"/>
      </w:pPr>
      <w:r>
        <w:t xml:space="preserve">5. Implementation Challenges</w:t>
      </w:r>
    </w:p>
    <w:p>
      <w:pPr>
        <w:pStyle w:val="FirstParagraph"/>
      </w:pPr>
      <w:r>
        <w:t xml:space="preserve">The journey was not without obstacles. One significant challenge was logistical coordination during peak wedding seasons (December to February) and the harsh summer heat which affected outdoor architectural shoots. The</w:t>
      </w:r>
      <w:r>
        <w:t xml:space="preserve"> </w:t>
      </w:r>
      <w:hyperlink w:anchor="Xa39a3ee5e6b4b0d3255bfef95601890afd80709">
        <w:r>
          <w:rPr>
            <w:rStyle w:val="Hyperlink"/>
          </w:rPr>
          <w:t xml:space="preserve">photographer</w:t>
        </w:r>
      </w:hyperlink>
    </w:p>
    <w:p>
      <w:pPr>
        <w:pStyle w:val="BodyText"/>
      </w:pPr>
      <w:r>
        <w:t xml:space="preserve">Another hurdle was client education. Many small businesses in Islamabad were unfamiliar with the value of professional corporate photography. The team had to demonstrate ROI (Return on Investment) by showing how high-quality images improved their LinkedIn profiles and website conversion rates. This educational aspect became a key part of the sales pitch.</w:t>
      </w:r>
    </w:p>
    <w:bookmarkEnd w:id="27"/>
    <w:bookmarkStart w:id="28" w:name="results-and-outcomes"/>
    <w:p>
      <w:pPr>
        <w:pStyle w:val="Heading2"/>
      </w:pPr>
      <w:r>
        <w:t xml:space="preserve">6. Results and Outcomes</w:t>
      </w:r>
    </w:p>
    <w:p>
      <w:pPr>
        <w:pStyle w:val="FirstParagraph"/>
      </w:pPr>
      <w:r>
        <w:t xml:space="preserve">The strategic shift yielded remarkable results for "Captured Moments" within one year:</w:t>
      </w:r>
    </w:p>
    <w:p>
      <w:pPr>
        <w:numPr>
          <w:ilvl w:val="0"/>
          <w:numId w:val="1002"/>
        </w:numPr>
        <w:pStyle w:val="Compact"/>
      </w:pPr>
      <w:r>
        <w:rPr>
          <w:bCs/>
          <w:b/>
        </w:rPr>
        <w:t xml:space="preserve">Revenue Growth:</w:t>
      </w:r>
      <w:r>
        <w:t xml:space="preserve">A 150% increase in annual revenue, driven largely by a 60% growth in corporate contracts and a 40% increase in real estate projects.</w:t>
      </w:r>
    </w:p>
    <w:p>
      <w:pPr>
        <w:numPr>
          <w:ilvl w:val="0"/>
          <w:numId w:val="1002"/>
        </w:numPr>
        <w:pStyle w:val="Compact"/>
      </w:pPr>
      <w:r>
        <w:rPr>
          <w:bCs/>
          <w:b/>
        </w:rPr>
        <w:t xml:space="preserve">Clinet Retention:</w:t>
      </w:r>
      <w:r>
        <w:t xml:space="preserve">The studio secured retainer agreements with five major corporations and two real estate firms, ensuring recurring monthly income rather than one-off transactions.</w:t>
      </w:r>
    </w:p>
    <w:p>
      <w:pPr>
        <w:numPr>
          <w:ilvl w:val="0"/>
          <w:numId w:val="1002"/>
        </w:numPr>
        <w:pStyle w:val="Compact"/>
      </w:pPr>
      <w:r>
        <w:rPr>
          <w:bCs/>
          <w:b/>
        </w:rPr>
        <w:t xml:space="preserve">Digital Visibility:</w:t>
      </w:r>
      <w:r>
        <w:t xml:space="preserve">Website traffic increased by 200%, with 70% of new leads coming from organic search and Instagram referrals within</w:t>
      </w:r>
      <w:r>
        <w:t xml:space="preserve"> </w:t>
      </w:r>
      <w:hyperlink w:anchor="Xa39a3ee5e6b4b0d3255bfef95601890afd80709">
        <w:r>
          <w:rPr>
            <w:rStyle w:val="Hyperlink"/>
          </w:rPr>
          <w:t xml:space="preserve">Pakistan Islamabad</w:t>
        </w:r>
      </w:hyperlink>
      <w:r>
        <w:t xml:space="preserve">.</w:t>
      </w:r>
    </w:p>
    <w:p>
      <w:pPr>
        <w:numPr>
          <w:ilvl w:val="0"/>
          <w:numId w:val="1002"/>
        </w:numPr>
        <w:pStyle w:val="Compact"/>
      </w:pPr>
      <w:r>
        <w:rPr>
          <w:bCs/>
          <w:b/>
        </w:rPr>
        <w:t xml:space="preserve">Awards and Recognition:</w:t>
      </w:r>
      <w:r>
        <w:t xml:space="preserve">The studio won the "Best Creative Agency" award at a local Islamabad business awards ceremony, further boosting credibility.</w:t>
      </w:r>
    </w:p>
    <w:bookmarkEnd w:id="28"/>
    <w:bookmarkStart w:id="29" w:name="conclusion-and-lessons-learned"/>
    <w:p>
      <w:pPr>
        <w:pStyle w:val="Heading2"/>
      </w:pPr>
      <w:r>
        <w:t xml:space="preserve">7. Conclusion and Lessons Learned</w:t>
      </w:r>
    </w:p>
    <w:p>
      <w:pPr>
        <w:pStyle w:val="FirstParagraph"/>
      </w:pPr>
      <w:r>
        <w:t xml:space="preserve">This</w:t>
      </w:r>
      <w:r>
        <w:t xml:space="preserve"> </w:t>
      </w:r>
      <w:hyperlink w:anchor="Xa39a3ee5e6b4b0d3255bfef95601890afd80709">
        <w:r>
          <w:rPr>
            <w:rStyle w:val="Hyperlink"/>
          </w:rPr>
          <w:t xml:space="preserve">case study</w:t>
        </w:r>
      </w:hyperlink>
      <w:r>
        <w:t xml:space="preserve">Pakistan Islamabadphotographer looking to expand their business in this region, the key takeaways are:</w:t>
      </w:r>
    </w:p>
    <w:p>
      <w:pPr>
        <w:numPr>
          <w:ilvl w:val="0"/>
          <w:numId w:val="1003"/>
        </w:numPr>
        <w:pStyle w:val="Compact"/>
      </w:pPr>
      <w:r>
        <w:rPr>
          <w:bCs/>
          <w:b/>
        </w:rPr>
        <w:t xml:space="preserve">Niche Down:</w:t>
      </w:r>
    </w:p>
    <w:p>
      <w:pPr>
        <w:numPr>
          <w:ilvl w:val="0"/>
          <w:numId w:val="1003"/>
        </w:numPr>
        <w:pStyle w:val="Compact"/>
      </w:pPr>
      <w:r>
        <w:rPr>
          <w:bCs/>
          <w:b/>
        </w:rPr>
        <w:t xml:space="preserve">Digital First:</w:t>
      </w:r>
    </w:p>
    <w:p>
      <w:pPr>
        <w:numPr>
          <w:ilvl w:val="0"/>
          <w:numId w:val="1003"/>
        </w:numPr>
        <w:pStyle w:val="Compact"/>
      </w:pPr>
      <w:r>
        <w:rPr>
          <w:bCs/>
          <w:b/>
        </w:rPr>
        <w:t xml:space="preserve">Cultural Competence:</w:t>
      </w:r>
      <w:r>
        <w:t xml:space="preserve">Pakistan Islamabad</w:t>
      </w:r>
    </w:p>
    <w:p>
      <w:pPr>
        <w:pStyle w:val="FirstParagraph"/>
      </w:pPr>
      <w:r>
        <w:t xml:space="preserve">"Captured Moments" stands as a testament to how strategic planning and cultural awareness can transform a local photography business into a leading brand in the capital. As Islamabad continues to grow economically, the demand for high-quality visual storytelling will only increase, presenting new opportunities for dedicated</w:t>
      </w:r>
      <w:r>
        <w:t xml:space="preserve"> </w:t>
      </w:r>
      <w:hyperlink w:anchor="Xa39a3ee5e6b4b0d3255bfef95601890afd80709">
        <w:r>
          <w:rPr>
            <w:rStyle w:val="Hyperlink"/>
          </w:rPr>
          <w:t xml:space="preserve">photographer</w:t>
        </w:r>
      </w:hyperlink>
      <w:r>
        <w:t xml:space="preserve"> </w:t>
      </w:r>
      <w:r>
        <w:t xml:space="preserve">professionals.</w:t>
      </w:r>
    </w:p>
    <w:bookmarkEnd w:id="29"/>
    <w:bookmarkStart w:id="30" w:name="recommendations-for-future-growth"/>
    <w:p>
      <w:pPr>
        <w:pStyle w:val="Heading2"/>
      </w:pPr>
      <w:r>
        <w:t xml:space="preserve">8. Recommendations for Future Growth</w:t>
      </w:r>
    </w:p>
    <w:p>
      <w:pPr>
        <w:pStyle w:val="FirstParagraph"/>
      </w:pPr>
      <w:r>
        <w:t xml:space="preserve">To sustain this momentum, "Captured Moments" plans to expand its team by hiring assistant photographers and a dedicated social media manager. They also intend to introduce workshop series in Islamabad aimed at teaching amateur photographers business skills, thereby creating an additional revenue stream and establishing thought leadership within the industry. By continuing to innovate and stay attuned to the evolving needs of clients in</w:t>
      </w:r>
      <w:r>
        <w:t xml:space="preserve"> </w:t>
      </w:r>
      <w:hyperlink w:anchor="Xa39a3ee5e6b4b0d3255bfef95601890afd80709">
        <w:r>
          <w:rPr>
            <w:rStyle w:val="Hyperlink"/>
          </w:rPr>
          <w:t xml:space="preserve">Pakistan Islamabad</w:t>
        </w:r>
      </w:hyperlink>
      <w:r>
        <w:t xml:space="preserve">, the studio is well-positioned for long-term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Pakistan Islamabad</dc:title>
  <dc:creator/>
  <dc:language>en</dc:language>
  <cp:keywords/>
  <dcterms:created xsi:type="dcterms:W3CDTF">2026-07-29T10:35:15Z</dcterms:created>
  <dcterms:modified xsi:type="dcterms:W3CDTF">2026-07-29T10:35:15Z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