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Senegal</w:t>
      </w:r>
      <w:r>
        <w:t xml:space="preserve"> </w:t>
      </w:r>
      <w:r>
        <w:t xml:space="preserve">Dakar</w:t>
      </w:r>
    </w:p>
    <w:bookmarkStart w:id="27" w:name="X5180598f7ac8c285f98168b19b2c223b1ac45fc"/>
    <w:p>
      <w:pPr>
        <w:pStyle w:val="Heading1"/>
      </w:pPr>
      <w:r>
        <w:t xml:space="preserve">A Visual Journey Through the Capital: A Case Study on Photography in Senegal Dakar</w:t>
      </w:r>
    </w:p>
    <w:p>
      <w:pPr>
        <w:pStyle w:val="FirstParagraph"/>
      </w:pPr>
      <w:r>
        <w:t xml:space="preserve">The visual landscape of West Africa is rich, vibrant, and deeply complex. At the heart of this region lies</w:t>
      </w:r>
      <w:r>
        <w:t xml:space="preserve"> </w:t>
      </w:r>
      <w:r>
        <w:rPr>
          <w:bCs/>
          <w:b/>
        </w:rPr>
        <w:t xml:space="preserve">Dakar, Senegal</w:t>
      </w:r>
      <w:r>
        <w:t xml:space="preserve">, a city that serves as a cultural hub for Francophone Africa. It is a place where colonial architecture meets modern urban sprawl, where the rhythm of Mbalax music permeates the air, and where spirituality intertwines with daily life. In such a dynamic environment, the role of professional visual documentation extends far beyond simple portraiture; it becomes an act of cultural preservation, commercial necessity, and artistic expression. This</w:t>
      </w:r>
      <w:r>
        <w:t xml:space="preserve"> </w:t>
      </w:r>
      <w:r>
        <w:rPr>
          <w:bCs/>
          <w:b/>
        </w:rPr>
        <w:t xml:space="preserve">Case Study</w:t>
      </w:r>
      <w:r>
        <w:t xml:space="preserve"> </w:t>
      </w:r>
      <w:r>
        <w:t xml:space="preserve">examines the multifaceted demands placed upon a</w:t>
      </w:r>
      <w:r>
        <w:t xml:space="preserve"> </w:t>
      </w:r>
      <w:r>
        <w:rPr>
          <w:bCs/>
          <w:b/>
        </w:rPr>
        <w:t xml:space="preserve">Photographer</w:t>
      </w:r>
      <w:r>
        <w:t xml:space="preserve"> </w:t>
      </w:r>
      <w:r>
        <w:t xml:space="preserve">operating within the unique socio-economic context of Senegal Dakar.</w:t>
      </w:r>
    </w:p>
    <w:bookmarkStart w:id="20" w:name="X265093e312785607bda30cb19123eb57fccf8aa"/>
    <w:p>
      <w:pPr>
        <w:pStyle w:val="Heading2"/>
      </w:pPr>
      <w:r>
        <w:t xml:space="preserve">The Context: Why Senegal Dakar Demands Specialized Photography</w:t>
      </w:r>
    </w:p>
    <w:p>
      <w:pPr>
        <w:pStyle w:val="FirstParagraph"/>
      </w:pPr>
      <w:r>
        <w:t xml:space="preserve">Dakar is not merely a backdrop; it is an active participant in every image taken within its borders. For international brands, local enterprises, and cultural institutions alike, capturing the essence of</w:t>
      </w:r>
      <w:r>
        <w:t xml:space="preserve"> </w:t>
      </w:r>
      <w:r>
        <w:rPr>
          <w:bCs/>
          <w:b/>
        </w:rPr>
        <w:t xml:space="preserve">Senegal Dakar</w:t>
      </w:r>
      <w:r>
        <w:t xml:space="preserve"> </w:t>
      </w:r>
      <w:r>
        <w:t xml:space="preserve">requires more than technical proficiency with a camera. It demands an intimate understanding of the local culture, language (primarily Wolof and French), social hierarchies, and aesthetic preferences. A generic approach to photography often fails to resonate with the local audience or accurately represent the brand’s message in this specific market.</w:t>
      </w:r>
    </w:p>
    <w:p>
      <w:pPr>
        <w:pStyle w:val="BodyText"/>
      </w:pPr>
      <w:r>
        <w:t xml:space="preserve">The city is undergoing rapid modernization while retaining its traditional roots. This duality presents a unique challenge for any</w:t>
      </w:r>
      <w:r>
        <w:t xml:space="preserve"> </w:t>
      </w:r>
      <w:r>
        <w:rPr>
          <w:bCs/>
          <w:b/>
        </w:rPr>
        <w:t xml:space="preserve">Photographer</w:t>
      </w:r>
      <w:r>
        <w:t xml:space="preserve">. On one hand, there is a high demand for sleek, contemporary imagery that showcases Dakar as a rising economic powerhouse suitable for real estate development and tech startups. On the other hand, there is an equally strong desire to capture the authentic textures of life in markets like Sandaga or Soumbédioune, where color saturation and raw human emotion are paramount.</w:t>
      </w:r>
    </w:p>
    <w:bookmarkEnd w:id="20"/>
    <w:bookmarkStart w:id="21" w:name="X1c05233512ca0714a0ec0f6eaf91b1b7017f523"/>
    <w:p>
      <w:pPr>
        <w:pStyle w:val="Heading2"/>
      </w:pPr>
      <w:r>
        <w:t xml:space="preserve">The Professional Profile: The Role of the Photographer</w:t>
      </w:r>
    </w:p>
    <w:p>
      <w:pPr>
        <w:pStyle w:val="FirstParagraph"/>
      </w:pPr>
      <w:r>
        <w:t xml:space="preserve">In this</w:t>
      </w:r>
      <w:r>
        <w:t xml:space="preserve"> </w:t>
      </w:r>
      <w:r>
        <w:rPr>
          <w:bCs/>
          <w:b/>
        </w:rPr>
        <w:t xml:space="preserve">Case Study</w:t>
      </w:r>
      <w:r>
        <w:t xml:space="preserve">, we define the ideal</w:t>
      </w:r>
      <w:r>
        <w:t xml:space="preserve"> </w:t>
      </w:r>
      <w:r>
        <w:rPr>
          <w:bCs/>
          <w:b/>
        </w:rPr>
        <w:t xml:space="preserve">Photographer</w:t>
      </w:r>
      <w:r>
        <w:t xml:space="preserve"> </w:t>
      </w:r>
      <w:r>
        <w:t xml:space="preserve">not just as a technician, but as a cultural mediator. The primary objective is to produce high-quality visual content that bridges the gap between tradition and modernity. This individual must possess several key competencies specific to working in</w:t>
      </w:r>
      <w:r>
        <w:t xml:space="preserve"> </w:t>
      </w:r>
      <w:r>
        <w:rPr>
          <w:bCs/>
          <w:b/>
        </w:rPr>
        <w:t xml:space="preserve">Senegal Dakar</w:t>
      </w:r>
      <w:r>
        <w:t xml:space="preserve">:</w:t>
      </w:r>
    </w:p>
    <w:p>
      <w:pPr>
        <w:numPr>
          <w:ilvl w:val="0"/>
          <w:numId w:val="1001"/>
        </w:numPr>
        <w:pStyle w:val="Compact"/>
      </w:pPr>
      <w:r>
        <w:rPr>
          <w:bCs/>
          <w:b/>
        </w:rPr>
        <w:t xml:space="preserve">Cultural Sensitivity:</w:t>
      </w:r>
      <w:r>
        <w:t xml:space="preserve"> </w:t>
      </w:r>
      <w:r>
        <w:t xml:space="preserve">Understanding appropriate dress codes, gestures, and religious protocols (especially when photographing near mosques or during religious festivals like the Grand Magal). A misstep here can lead to reputational damage and legal issues.</w:t>
      </w:r>
    </w:p>
    <w:p>
      <w:pPr>
        <w:numPr>
          <w:ilvl w:val="0"/>
          <w:numId w:val="1001"/>
        </w:numPr>
        <w:pStyle w:val="Compact"/>
      </w:pPr>
      <w:r>
        <w:rPr>
          <w:bCs/>
          <w:b/>
        </w:rPr>
        <w:t xml:space="preserve">Linguistic Capability:</w:t>
      </w:r>
      <w:r>
        <w:t xml:space="preserve"> </w:t>
      </w:r>
      <w:r>
        <w:t xml:space="preserve">Proficiency in French is essential for business contracts, while a working knowledge of Wolof facilitates rapport with subjects, particularly in informal settings or street photography projects.</w:t>
      </w:r>
    </w:p>
    <w:p>
      <w:pPr>
        <w:numPr>
          <w:ilvl w:val="0"/>
          <w:numId w:val="1001"/>
        </w:numPr>
        <w:pStyle w:val="Compact"/>
      </w:pPr>
      <w:r>
        <w:rPr>
          <w:bCs/>
          <w:b/>
        </w:rPr>
        <w:t xml:space="preserve">Adaptability to Environment:</w:t>
      </w:r>
      <w:r>
        <w:t xml:space="preserve"> </w:t>
      </w:r>
      <w:r>
        <w:t xml:space="preserve">Dakar’s tropical climate poses significant challenges. High humidity and intense sunlight require a</w:t>
      </w:r>
      <w:r>
        <w:t xml:space="preserve"> </w:t>
      </w:r>
      <w:r>
        <w:rPr>
          <w:bCs/>
          <w:b/>
        </w:rPr>
        <w:t xml:space="preserve">Photographer</w:t>
      </w:r>
      <w:r>
        <w:t xml:space="preserve"> </w:t>
      </w:r>
      <w:r>
        <w:t xml:space="preserve">who is skilled in natural light manipulation and has the logistical capacity to protect sensitive electronic equipment from dust and moisture.</w:t>
      </w:r>
    </w:p>
    <w:p>
      <w:pPr>
        <w:numPr>
          <w:ilvl w:val="0"/>
          <w:numId w:val="1001"/>
        </w:numPr>
        <w:pStyle w:val="Compact"/>
      </w:pPr>
      <w:r>
        <w:rPr>
          <w:bCs/>
          <w:b/>
        </w:rPr>
        <w:t xml:space="preserve">Narrative Storytelling:</w:t>
      </w:r>
      <w:r>
        <w:t xml:space="preserve"> </w:t>
      </w:r>
      <w:r>
        <w:t xml:space="preserve">The ability to weave a cohesive story through a series of images. Whether it is documenting a wedding in Almadies or capturing the hustle of Plateau district, the narrative must resonate with both local and international audiences.</w:t>
      </w:r>
    </w:p>
    <w:bookmarkEnd w:id="21"/>
    <w:bookmarkStart w:id="22" w:name="Xdab9d451313246731743ea051dec9d07315d141"/>
    <w:p>
      <w:pPr>
        <w:pStyle w:val="Heading2"/>
      </w:pPr>
      <w:r>
        <w:t xml:space="preserve">Case Scenario 1: Commercial Real Estate in Almadies</w:t>
      </w:r>
    </w:p>
    <w:p>
      <w:pPr>
        <w:pStyle w:val="FirstParagraph"/>
      </w:pPr>
      <w:r>
        <w:t xml:space="preserve">To illustrate the practical application of these skills, consider a project involving a luxury real estate development in the upscale neighborhood of Almadies. The client requires imagery that highlights modern architecture while integrating elements of the surrounding Senegalese landscape.</w:t>
      </w:r>
    </w:p>
    <w:p>
      <w:pPr>
        <w:pStyle w:val="BodyText"/>
      </w:pPr>
      <w:r>
        <w:t xml:space="preserve">The</w:t>
      </w:r>
      <w:r>
        <w:t xml:space="preserve"> </w:t>
      </w:r>
      <w:r>
        <w:rPr>
          <w:bCs/>
          <w:b/>
        </w:rPr>
        <w:t xml:space="preserve">Photographer</w:t>
      </w:r>
      <w:r>
        <w:t xml:space="preserve"> </w:t>
      </w:r>
      <w:r>
        <w:t xml:space="preserve">must navigate the interplay between modern glass structures and lush tropical vegetation. The lighting conditions at golden hour are critical, but they are also fleeting due to seasonal weather changes in</w:t>
      </w:r>
      <w:r>
        <w:t xml:space="preserve"> </w:t>
      </w:r>
      <w:r>
        <w:rPr>
          <w:bCs/>
          <w:b/>
        </w:rPr>
        <w:t xml:space="preserve">Senegal Dakar</w:t>
      </w:r>
      <w:r>
        <w:t xml:space="preserve">. The resulting images were used in international marketing campaigns targeting the diaspora and foreign investors. By carefully balancing architectural precision with warm, inviting tones of local life (such as a silhouette of a waiter serving coffee on a balcony), the</w:t>
      </w:r>
      <w:r>
        <w:t xml:space="preserve"> </w:t>
      </w:r>
      <w:r>
        <w:rPr>
          <w:bCs/>
          <w:b/>
        </w:rPr>
        <w:t xml:space="preserve">Photographer</w:t>
      </w:r>
      <w:r>
        <w:t xml:space="preserve"> </w:t>
      </w:r>
      <w:r>
        <w:t xml:space="preserve">successfully conveyed the lifestyle associated with the property. This case demonstrates how technical skill must be paired with an understanding of aspirational living in Dakar.</w:t>
      </w:r>
    </w:p>
    <w:bookmarkEnd w:id="22"/>
    <w:bookmarkStart w:id="23" w:name="Xac4cacf553624e448fb40bc767f8aeb652612f2"/>
    <w:p>
      <w:pPr>
        <w:pStyle w:val="Heading2"/>
      </w:pPr>
      <w:r>
        <w:t xml:space="preserve">Case Scenario 2: Cultural Documentation in Goree Island</w:t>
      </w:r>
    </w:p>
    <w:p>
      <w:pPr>
        <w:pStyle w:val="FirstParagraph"/>
      </w:pPr>
      <w:r>
        <w:t xml:space="preserve">In contrast to commercial work, a second scenario involves ethical and historical documentation on Goree Island. Here, the</w:t>
      </w:r>
      <w:r>
        <w:t xml:space="preserve"> </w:t>
      </w:r>
      <w:r>
        <w:rPr>
          <w:bCs/>
          <w:b/>
        </w:rPr>
        <w:t xml:space="preserve">Photographer</w:t>
      </w:r>
      <w:r>
        <w:t xml:space="preserve"> </w:t>
      </w:r>
      <w:r>
        <w:t xml:space="preserve">faces a different set of constraints. The mood is somber, reflective, and historically heavy. The visual language shifts from vibrant saturation to muted tones and strong contrasts.</w:t>
      </w:r>
    </w:p>
    <w:p>
      <w:pPr>
        <w:pStyle w:val="BodyText"/>
      </w:pPr>
      <w:r>
        <w:t xml:space="preserve">In this context, the</w:t>
      </w:r>
      <w:r>
        <w:t xml:space="preserve"> </w:t>
      </w:r>
      <w:r>
        <w:rPr>
          <w:bCs/>
          <w:b/>
        </w:rPr>
        <w:t xml:space="preserve">Photographer’s</w:t>
      </w:r>
      <w:r>
        <w:t xml:space="preserve"> </w:t>
      </w:r>
      <w:r>
        <w:t xml:space="preserve">role is to respect the gravity of history while providing educational value for tourists and scholars. Care must be taken not to exploit trauma for aesthetic gain. The images serve as a memorial and an educational tool. This aspect of the</w:t>
      </w:r>
      <w:r>
        <w:t xml:space="preserve"> </w:t>
      </w:r>
      <w:r>
        <w:rPr>
          <w:bCs/>
          <w:b/>
        </w:rPr>
        <w:t xml:space="preserve">Case Study</w:t>
      </w:r>
      <w:r>
        <w:t xml:space="preserve"> </w:t>
      </w:r>
      <w:r>
        <w:t xml:space="preserve">highlights that being a</w:t>
      </w:r>
      <w:r>
        <w:t xml:space="preserve"> </w:t>
      </w:r>
      <w:r>
        <w:rPr>
          <w:bCs/>
          <w:b/>
        </w:rPr>
        <w:t xml:space="preserve">Photographer</w:t>
      </w:r>
      <w:r>
        <w:t xml:space="preserve"> </w:t>
      </w:r>
      <w:r>
        <w:t xml:space="preserve">in</w:t>
      </w:r>
      <w:r>
        <w:t xml:space="preserve"> </w:t>
      </w:r>
      <w:r>
        <w:rPr>
          <w:bCs/>
          <w:b/>
        </w:rPr>
        <w:t xml:space="preserve">Dakar, Senegal</w:t>
      </w:r>
      <w:r>
        <w:t xml:space="preserve">, often involves navigating the ethical dimensions of image-making, particularly when dealing with sites of historical significance.</w:t>
      </w:r>
    </w:p>
    <w:bookmarkEnd w:id="23"/>
    <w:bookmarkStart w:id="24" w:name="economic-and-social-impact"/>
    <w:p>
      <w:pPr>
        <w:pStyle w:val="Heading2"/>
      </w:pPr>
      <w:r>
        <w:t xml:space="preserve">Economic and Social Impact</w:t>
      </w:r>
    </w:p>
    <w:p>
      <w:pPr>
        <w:pStyle w:val="FirstParagraph"/>
      </w:pPr>
      <w:r>
        <w:t xml:space="preserve">The demand for high-quality photography in</w:t>
      </w:r>
      <w:r>
        <w:t xml:space="preserve"> </w:t>
      </w:r>
      <w:r>
        <w:rPr>
          <w:bCs/>
          <w:b/>
        </w:rPr>
        <w:t xml:space="preserve">Senegal Dakar</w:t>
      </w:r>
      <w:r>
        <w:t xml:space="preserve"> </w:t>
      </w:r>
      <w:r>
        <w:t xml:space="preserve">is driving economic growth within the creative sector. A skilled</w:t>
      </w:r>
      <w:r>
        <w:t xml:space="preserve"> </w:t>
      </w:r>
      <w:r>
        <w:rPr>
          <w:bCs/>
          <w:b/>
        </w:rPr>
        <w:t xml:space="preserve">Photographer</w:t>
      </w:r>
      <w:r>
        <w:t xml:space="preserve"> </w:t>
      </w:r>
      <w:r>
        <w:t xml:space="preserve">does not just sell a service; they contribute to the visibility of Senegalese businesses, artists, and culture on the global stage. By producing compelling visual content, they help attract tourism and foreign investment.</w:t>
      </w:r>
    </w:p>
    <w:p>
      <w:pPr>
        <w:pStyle w:val="BodyText"/>
      </w:pPr>
      <w:r>
        <w:t xml:space="preserve">Furthermore, there is a growing trend of collaboration between local</w:t>
      </w:r>
      <w:r>
        <w:t xml:space="preserve"> </w:t>
      </w:r>
      <w:r>
        <w:rPr>
          <w:bCs/>
          <w:b/>
        </w:rPr>
        <w:t xml:space="preserve">Photographers</w:t>
      </w:r>
      <w:r>
        <w:t xml:space="preserve"> </w:t>
      </w:r>
      <w:r>
        <w:t xml:space="preserve">and international brands entering the West African market. These collaborations foster knowledge transfer and elevate professional standards across the industry. The</w:t>
      </w:r>
      <w:r>
        <w:t xml:space="preserve"> </w:t>
      </w:r>
      <w:r>
        <w:rPr>
          <w:bCs/>
          <w:b/>
        </w:rPr>
        <w:t xml:space="preserve">Case Study</w:t>
      </w:r>
      <w:r>
        <w:t xml:space="preserve"> </w:t>
      </w:r>
      <w:r>
        <w:t xml:space="preserve">suggests that investing in local photographic talent yields better returns than importing external visual teams, as locals possess an innate understanding of the nuances of life in</w:t>
      </w:r>
      <w:r>
        <w:t xml:space="preserve"> </w:t>
      </w:r>
      <w:r>
        <w:rPr>
          <w:bCs/>
          <w:b/>
        </w:rPr>
        <w:t xml:space="preserve">Dakar</w:t>
      </w:r>
      <w:r>
        <w:t xml:space="preserve">.</w:t>
      </w:r>
    </w:p>
    <w:bookmarkEnd w:id="24"/>
    <w:bookmarkStart w:id="25" w:name="challenges-and-future-outlook"/>
    <w:p>
      <w:pPr>
        <w:pStyle w:val="Heading2"/>
      </w:pPr>
      <w:r>
        <w:t xml:space="preserve">Challenges and Future Outlook</w:t>
      </w:r>
    </w:p>
    <w:p>
      <w:pPr>
        <w:pStyle w:val="FirstParagraph"/>
      </w:pPr>
      <w:r>
        <w:t xml:space="preserve">Photographers. However, the market for high-end, specialized imagery continues to grow.</w:t>
      </w:r>
    </w:p>
    <w:p>
      <w:pPr>
        <w:pStyle w:val="BodyText"/>
      </w:pPr>
      <w:r>
        <w:t xml:space="preserve">The future of photography in</w:t>
      </w:r>
      <w:r>
        <w:t xml:space="preserve"> </w:t>
      </w:r>
      <w:r>
        <w:rPr>
          <w:bCs/>
          <w:b/>
        </w:rPr>
        <w:t xml:space="preserve">Senegal Dakar</w:t>
      </w:r>
      <w:r>
        <w:t xml:space="preserve"> </w:t>
      </w:r>
      <w:r>
        <w:t xml:space="preserve">lies in specialization and technological adaptation. We anticipate a surge in demand for drone photography to capture urban planning progress and virtual reality tours for real estate. The successful</w:t>
      </w:r>
      <w:r>
        <w:t xml:space="preserve"> </w:t>
      </w:r>
      <w:r>
        <w:rPr>
          <w:bCs/>
          <w:b/>
        </w:rPr>
        <w:t xml:space="preserve">Photographer</w:t>
      </w:r>
      <w:r>
        <w:t xml:space="preserve"> </w:t>
      </w:r>
      <w:r>
        <w:t xml:space="preserve">of the future will be one who combines traditional storytelling roots with cutting-edge digital capabilities.</w:t>
      </w:r>
    </w:p>
    <w:bookmarkEnd w:id="25"/>
    <w:bookmarkStart w:id="26" w:name="conclusion"/>
    <w:p>
      <w:pPr>
        <w:pStyle w:val="Heading2"/>
      </w:pPr>
      <w:r>
        <w:t xml:space="preserve">Conclusion</w:t>
      </w:r>
    </w:p>
    <w:p>
      <w:pPr>
        <w:pStyle w:val="FirstParagraph"/>
      </w:pPr>
      <w:r>
        <w:t xml:space="preserve">This</w:t>
      </w:r>
      <w:r>
        <w:t xml:space="preserve"> </w:t>
      </w:r>
      <w:r>
        <w:rPr>
          <w:bCs/>
          <w:b/>
        </w:rPr>
        <w:t xml:space="preserve">Case Study</w:t>
      </w:r>
      <w:r>
        <w:t xml:space="preserve">_has_ explored the critical role of photography in capturing the soul and progress of</w:t>
      </w:r>
      <w:r>
        <w:t xml:space="preserve"> </w:t>
      </w:r>
      <w:r>
        <w:rPr>
          <w:bCs/>
          <w:b/>
        </w:rPr>
        <w:t xml:space="preserve">Dakar, Senegal</w:t>
      </w:r>
      <w:r>
        <w:t xml:space="preserve">. It has demonstrated that being a</w:t>
      </w:r>
    </w:p>
    <w:p>
      <w:pPr>
        <w:pStyle w:val="BodyText"/>
      </w:pPr>
      <w:r>
        <w:t xml:space="preserve">Photographer_in_ this region requires a unique blend of technical skill, cultural intelligence, and ethical awareness. The images produced are not just static representations; they are dynamic narratives that shape how</w:t>
      </w:r>
      <w:r>
        <w:t xml:space="preserve"> </w:t>
      </w:r>
      <w:r>
        <w:rPr>
          <w:bCs/>
          <w:b/>
        </w:rPr>
        <w:t xml:space="preserve">Senegal Dakar</w:t>
      </w:r>
      <w:r>
        <w:t xml:space="preserve"> </w:t>
      </w:r>
      <w:r>
        <w:t xml:space="preserve">is perceived by the world. As the city continues to evolve, the</w:t>
      </w:r>
    </w:p>
    <w:p>
      <w:pPr>
        <w:pStyle w:val="BodyText"/>
      </w:pPr>
      <w:r>
        <w:t xml:space="preserve">Photographer_remains_ an essential chronicler of its journey, preserving its heritage while showcasing its vibrant future.</w:t>
      </w:r>
    </w:p>
    <w:p>
      <w:pPr>
        <w:pStyle w:val="BodyText"/>
      </w:pPr>
      <w:r>
        <w:t xml:space="preserve">In summary, whether documenting luxury lifestyles in Almadies or historical truths on Goree Island, the</w:t>
      </w:r>
      <w:r>
        <w:t xml:space="preserve"> </w:t>
      </w:r>
      <w:r>
        <w:rPr>
          <w:bCs/>
          <w:b/>
        </w:rPr>
        <w:t xml:space="preserve">Photographer</w:t>
      </w:r>
      <w:r>
        <w:t xml:space="preserve">_serves_ as a vital bridge between the local context of</w:t>
      </w:r>
      <w:r>
        <w:t xml:space="preserve"> </w:t>
      </w:r>
      <w:r>
        <w:rPr>
          <w:bCs/>
          <w:b/>
        </w:rPr>
        <w:t xml:space="preserve">Dakar</w:t>
      </w:r>
      <w:r>
        <w:t xml:space="preserve">_and_ global audiences. The value proposition lies in authenticity and depth—qualities that cannot be replicated by algorithmic photography but are inherent to human observation and artistic intent.</w:t>
      </w:r>
    </w:p>
    <w:p>
      <w:pPr>
        <w:pStyle w:val="BodyText"/>
      </w:pPr>
      <w:r>
        <w:t xml:space="preserve">The ongoing success of visual communication in this region depends on supporting professional standards, respecting cultural contexts, and leveraging the unique aesthetic opportunities that</w:t>
      </w:r>
      <w:r>
        <w:t xml:space="preserve"> </w:t>
      </w:r>
      <w:r>
        <w:rPr>
          <w:bCs/>
          <w:b/>
        </w:rPr>
        <w:t xml:space="preserve">Senegal Dakar</w:t>
      </w:r>
      <w:r>
        <w:t xml:space="preserve">_offers_. By doing so, we ensure that the visual legacy of this vibrant city is captured with the dignity and excellence it deserves.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Services in Senegal Dakar</dc:title>
  <dc:creator/>
  <dc:language>en</dc:language>
  <cp:keywords/>
  <dcterms:created xsi:type="dcterms:W3CDTF">2026-07-29T03:25:15Z</dcterms:created>
  <dcterms:modified xsi:type="dcterms:W3CDTF">2026-07-29T03:25:15Z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