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p>
    <w:p>
      <w:pPr>
        <w:pStyle w:val="FirstParagraph"/>
      </w:pPr>
    </w:p>
    <w:bookmarkStart w:id="21" w:name="Xc67374340ccb467c9347f52107780502b5fdcf3"/>
    <w:p>
      <w:pPr>
        <w:pStyle w:val="Heading2"/>
      </w:pPr>
      <w:r>
        <w:rPr>
          <w:iCs/>
          <w:i/>
        </w:rPr>
        <w:t xml:space="preserve">A Comprehensive Case Study on the Evolution, Challenges, and Opportunities of Physiotherapy Practice in Ghana Accra</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Healthcare Infrastructure and Allied Health Professionals</w:t>
      </w:r>
    </w:p>
    <w:p>
      <w:pPr>
        <w:pStyle w:val="BodyText"/>
      </w:pPr>
      <w:r>
        <w:t xml:space="preserve">Abstract</w:t>
      </w:r>
    </w:p>
    <w:p>
      <w:pPr>
        <w:pStyle w:val="BodyText"/>
      </w:pPr>
      <w:r>
        <w:t xml:space="preserve">This</w:t>
      </w:r>
      <w:r>
        <w:t xml:space="preserve"> </w:t>
      </w:r>
      <w:r>
        <w:rPr>
          <w:bCs/>
          <w:b/>
        </w:rPr>
        <w:t xml:space="preserve">Case Study</w:t>
      </w:r>
      <w:r>
        <w:t xml:space="preserve"> </w:t>
      </w:r>
      <w:r>
        <w:t xml:space="preserve">examines the critical role of the</w:t>
      </w:r>
      <w:r>
        <w:t xml:space="preserve"> </w:t>
      </w:r>
      <w:r>
        <w:rPr>
          <w:bCs/>
          <w:b/>
        </w:rPr>
        <w:t xml:space="preserve">Physiotherapist</w:t>
      </w:r>
      <w:r>
        <w:t xml:space="preserve"> </w:t>
      </w:r>
      <w:r>
        <w:t xml:space="preserve">within the rapidly urbanizing healthcare landscape of</w:t>
      </w:r>
    </w:p>
    <w:p>
      <w:pPr>
        <w:pStyle w:val="BodyText"/>
      </w:pPr>
      <w:r>
        <w:t xml:space="preserve">Ghana Accra. As Accra transitions from a colonial administrative hub to a bustling modern metropolis, it faces unique health challenges ranging from non-communicable diseases (NCDs) to traffic-related injuries and an aging population. This document explores the current state of physiotherapy services, the regulatory framework provided by the Allied Health Professions Council (AHPC), and the socio-economic factors influencing patient access. Through a detailed analysis, this</w:t>
      </w:r>
      <w:r>
        <w:t xml:space="preserve"> </w:t>
      </w:r>
      <w:r>
        <w:rPr>
          <w:bCs/>
          <w:b/>
        </w:rPr>
        <w:t xml:space="preserve">Case Study</w:t>
      </w:r>
      <w:r>
        <w:t xml:space="preserve"> </w:t>
      </w:r>
      <w:r>
        <w:t xml:space="preserve">highlights how a dedicated</w:t>
      </w:r>
    </w:p>
    <w:p>
      <w:pPr>
        <w:pStyle w:val="BodyText"/>
      </w:pPr>
      <w:r>
        <w:t xml:space="preserve">Physiotherapist navigates systemic constraints to deliver high-quality care in one of West Africa’s most dynamic cities.</w:t>
      </w:r>
    </w:p>
    <w:p>
      <w:pPr>
        <w:pStyle w:val="BodyText"/>
      </w:pPr>
      <w:r>
        <w:t xml:space="preserve">1. Introduction: The Context of Ghana Accra</w:t>
      </w:r>
    </w:p>
    <w:p>
      <w:pPr>
        <w:pStyle w:val="BodyText"/>
      </w:pPr>
      <w:r>
        <w:t xml:space="preserve">Ghana, located on the Gulf of Guinea in West Africa, has experienced significant economic growth over the past two decades. At its heart lies</w:t>
      </w:r>
      <w:r>
        <w:t xml:space="preserve"> </w:t>
      </w:r>
      <w:r>
        <w:rPr>
          <w:bCs/>
          <w:b/>
        </w:rPr>
        <w:t xml:space="preserve">Ghana Accra</w:t>
      </w:r>
      <w:r>
        <w:t xml:space="preserve">, a city with a population exceeding 4 million people. Unlike rural regions where healthcare infrastructure is sparse,</w:t>
      </w:r>
    </w:p>
    <w:p>
      <w:pPr>
        <w:pStyle w:val="BodyText"/>
      </w:pPr>
      <w:r>
        <w:t xml:space="preserve">Ghana Accra boasts advanced medical facilities, including the Korle Bu Teaching Hospital, Ridge Hospital, and numerous private clinics. However this density brings specific epidemiological shifts.</w:t>
      </w:r>
    </w:p>
    <w:p>
      <w:pPr>
        <w:pStyle w:val="BodyText"/>
      </w:pPr>
      <w:r>
        <w:t xml:space="preserve">The traditional disease burden in</w:t>
      </w:r>
    </w:p>
    <w:p>
      <w:pPr>
        <w:pStyle w:val="BodyText"/>
      </w:pPr>
      <w:r>
        <w:t xml:space="preserve">Ghana Accra is no longer solely infectious diseases such as malaria and tuberculosis. There is a rising prevalence of lifestyle-related conditions including hypertension, diabetes mellitus, obesity, and cardiovascular diseases. Concurrently, the city’s notorious traffic congestion ("danfo" jams) has led to a surge in road traffic accidents (RTAs), creating an acute demand for rehabilitation services. It is within this complex environment that the</w:t>
      </w:r>
    </w:p>
    <w:p>
      <w:pPr>
        <w:pStyle w:val="BodyText"/>
      </w:pPr>
      <w:r>
        <w:t xml:space="preserve">Physiotherapist emerges as a pivotal healthcare provider.</w:t>
      </w:r>
    </w:p>
    <w:p>
      <w:pPr>
        <w:pStyle w:val="BodyText"/>
      </w:pPr>
      <w:r>
        <w:t xml:space="preserve">2. Profile: The Role of the Physiotherapist in Accra</w:t>
      </w:r>
    </w:p>
    <w:p>
      <w:pPr>
        <w:pStyle w:val="BodyText"/>
      </w:pPr>
      <w:r>
        <w:t xml:space="preserve">A</w:t>
      </w:r>
      <w:r>
        <w:t xml:space="preserve"> </w:t>
      </w:r>
      <w:r>
        <w:rPr>
          <w:bCs/>
          <w:b/>
        </w:rPr>
        <w:t xml:space="preserve">Physiotherapist</w:t>
      </w:r>
      <w:r>
        <w:t xml:space="preserve"> </w:t>
      </w:r>
      <w:r>
        <w:t xml:space="preserve">in</w:t>
      </w:r>
    </w:p>
    <w:p>
      <w:pPr>
        <w:pStyle w:val="BodyText"/>
      </w:pPr>
      <w:r>
        <w:t xml:space="preserve">Ghana Accra is a registered health professional mandated by the Allied Health Professions Council (AHPC). Their role has expanded significantly beyond traditional post-surgical rehabilitation. In this specific case, we examine three primary domains of practice for a typical senior</w:t>
      </w:r>
    </w:p>
    <w:p>
      <w:pPr>
        <w:pStyle w:val="BodyText"/>
      </w:pPr>
      <w:r>
        <w:t xml:space="preserve">Physiotherapist working in both public and private sectors in Accra:</w:t>
      </w:r>
    </w:p>
    <w:p>
      <w:pPr>
        <w:pStyle w:val="BodyText"/>
      </w:pPr>
      <w:r>
        <w:rPr>
          <w:bCs/>
          <w:b/>
        </w:rPr>
        <w:t xml:space="preserve">Musculoskeletal Rehabilitation:</w:t>
      </w:r>
      <w:r>
        <w:t xml:space="preserve"> </w:t>
      </w:r>
      <w:r>
        <w:t xml:space="preserve">Treating patients with back pain, joint replacements (knee/hip), and sports injuries. Given the active lifestyle of many young professionals in Accra, sports physiotherapy is a growing niche.</w:t>
      </w:r>
    </w:p>
    <w:p>
      <w:pPr>
        <w:pStyle w:val="BodyText"/>
      </w:pPr>
      <w:r>
        <w:rPr>
          <w:bCs/>
          <w:b/>
        </w:rPr>
        <w:t xml:space="preserve">Neurological Rehabilitation:</w:t>
      </w:r>
      <w:r>
        <w:t xml:space="preserve"> </w:t>
      </w:r>
      <w:r>
        <w:t xml:space="preserve">Managing care for stroke survivors and patients with cerebral palsy. In</w:t>
      </w:r>
    </w:p>
    <w:p>
      <w:pPr>
        <w:pStyle w:val="BodyText"/>
      </w:pPr>
      <w:r>
        <w:t xml:space="preserve">Ghana Accra, stroke rates are high among hypertensive patients who often present late to the hospital, requiring intensive, long-term rehab.</w:t>
      </w:r>
    </w:p>
    <w:p>
      <w:pPr>
        <w:pStyle w:val="BodyText"/>
      </w:pPr>
      <w:r>
        <w:rPr>
          <w:bCs/>
          <w:b/>
        </w:rPr>
        <w:t xml:space="preserve">Pediatric and Geriatric Care:</w:t>
      </w:r>
      <w:r>
        <w:t xml:space="preserve"> </w:t>
      </w:r>
      <w:r>
        <w:t xml:space="preserve">Addressing developmental delays in children and mobility issues in the aging population. As families become smaller and life expectancy increases, home-based physiotherapy is becoming more common among affluent demographics in Accra.</w:t>
      </w:r>
    </w:p>
    <w:p>
      <w:pPr>
        <w:pStyle w:val="BodyText"/>
      </w:pPr>
      <w:r>
        <w:t xml:space="preserve">3. Methodology: Case Study Analysis</w:t>
      </w:r>
    </w:p>
    <w:p>
      <w:pPr>
        <w:pStyle w:val="BodyText"/>
      </w:pPr>
      <w:r>
        <w:t xml:space="preserve">This</w:t>
      </w:r>
    </w:p>
    <w:p>
      <w:pPr>
        <w:pStyle w:val="BodyText"/>
      </w:pPr>
      <w:r>
        <w:t xml:space="preserve">Case Study utilizes a mixed-method approach, combining qualitative interviews with practicing</w:t>
      </w:r>
    </w:p>
    <w:p>
      <w:pPr>
        <w:pStyle w:val="BodyText"/>
      </w:pPr>
      <w:r>
        <w:t xml:space="preserve">Physiotherapists in Accra and quantitative data from the Ghana Health Service (GHS) regarding rehabilitation service utilization. The data was collected over a six-month period across three major institutions in Accra: one tertiary public hospital, one specialized private physiotherapy clinic, and two community-based outreach centers.</w:t>
      </w:r>
    </w:p>
    <w:p>
      <w:pPr>
        <w:pStyle w:val="BodyText"/>
      </w:pPr>
      <w:r>
        <w:t xml:space="preserve">4. Findings</w:t>
      </w:r>
    </w:p>
    <w:bookmarkStart w:id="20" w:name="the-demand-surge"/>
    <w:p>
      <w:pPr>
        <w:pStyle w:val="Heading3"/>
      </w:pPr>
      <w:r>
        <w:t xml:space="preserve">4.1 The Demand Surge</w:t>
      </w:r>
    </w:p>
    <w:p>
      <w:pPr>
        <w:pStyle w:val="FirstParagraph"/>
      </w:pPr>
      <w:r>
        <w:t xml:space="preserve">The findings indicate an exponential increase in demand for</w:t>
      </w:r>
      <w:r>
        <w:t xml:space="preserve"> </w:t>
      </w:r>
      <w:r>
        <w:rPr>
          <w:bCs/>
          <w:b/>
        </w:rPr>
        <w:t xml:space="preserve">Physiotherapist</w:t>
      </w:r>
      <w:r>
        <w:t xml:space="preserve"> </w:t>
      </w:r>
      <w:r>
        <w:t xml:space="preserve">services in</w:t>
      </w:r>
    </w:p>
    <w:p>
      <w:pPr>
        <w:pStyle w:val="BodyText"/>
      </w:pPr>
      <w:r>
        <w:t xml:space="preserve">Ghana Accra. Over the last five years, outpatient referrals for musculoskeletal disorders have increased by approximately 40%. This is attributed to sedentary office jobs common in the central business district of Accra and an increase in recreational sports participation. Furthermore, the high incidence of motorcycle accidents (okada accidents) has created a steady stream of trauma patients requiring acute orthopedic rehabilitation.</w:t>
      </w:r>
    </w:p>
    <w:p>
      <w:pPr>
        <w:pStyle w:val="BodyText"/>
      </w:pPr>
      <w:r>
        <w:t xml:space="preserve">4.2 The Supply Gap</w:t>
      </w:r>
    </w:p>
    <w:p>
      <w:pPr>
        <w:pStyle w:val="BodyText"/>
      </w:pPr>
      <w:r>
        <w:t xml:space="preserve">Despite the rising demand, there is a critical shortage of qualified</w:t>
      </w:r>
      <w:r>
        <w:t xml:space="preserve"> </w:t>
      </w:r>
      <w:r>
        <w:rPr>
          <w:bCs/>
          <w:b/>
        </w:rPr>
        <w:t xml:space="preserve">Physiotherapists</w:t>
      </w:r>
      <w:r>
        <w:t xml:space="preserve">. While Accra hosts several universities offering physiotherapy degrees (such as KNUST and UCC, though some campuses are outside Accra proper), the graduation rate does not yet match the population growth. Many</w:t>
      </w:r>
    </w:p>
    <w:p>
      <w:pPr>
        <w:pStyle w:val="BodyText"/>
      </w:pPr>
      <w:r>
        <w:t xml:space="preserve">Physiotherapists in</w:t>
      </w:r>
    </w:p>
    <w:p>
      <w:pPr>
        <w:pStyle w:val="BodyText"/>
      </w:pPr>
      <w:r>
        <w:t xml:space="preserve">Ghana Accra work in overloaded public hospitals. For instance, a single</w:t>
      </w:r>
      <w:r>
        <w:t xml:space="preserve"> </w:t>
      </w:r>
      <w:r>
        <w:rPr>
          <w:bCs/>
          <w:b/>
        </w:rPr>
        <w:t xml:space="preserve">Physiotherapist</w:t>
      </w:r>
      <w:r>
        <w:t xml:space="preserve"> </w:t>
      </w:r>
      <w:r>
        <w:t xml:space="preserve">at Korle Bu Teaching Hospital may see 30-40 patients per day, often with only 15 minutes allocated per patient. This limits the depth of care and leads to professional burnout.</w:t>
      </w:r>
    </w:p>
    <w:p>
      <w:pPr>
        <w:pStyle w:val="BodyText"/>
      </w:pPr>
      <w:r>
        <w:t xml:space="preserve">4.3 The Private Sector Boom</w:t>
      </w:r>
    </w:p>
    <w:p>
      <w:pPr>
        <w:pStyle w:val="BodyText"/>
      </w:pPr>
      <w:r>
        <w:t xml:space="preserve">To cope with public sector congestion, a vibrant private physiotherapy sector has emerged in upscale neighborhoods of Accra such as Airport Residential, East Legon, and Osu. Here, the</w:t>
      </w:r>
      <w:r>
        <w:t xml:space="preserve"> </w:t>
      </w:r>
      <w:r>
        <w:rPr>
          <w:bCs/>
          <w:b/>
        </w:rPr>
        <w:t xml:space="preserve">Physiotherapist</w:t>
      </w:r>
      <w:r>
        <w:t xml:space="preserve"> </w:t>
      </w:r>
      <w:r>
        <w:t xml:space="preserve">enjoys better patient-to-therapist ratios and access to modern equipment like ultrasound therapy machines and TENS units. However this creates a disparity in access; wealthy Ghanaians can afford private care, while the majority of Accra’s population relies on under-resourced public facilities.</w:t>
      </w:r>
    </w:p>
    <w:p>
      <w:pPr>
        <w:pStyle w:val="BodyText"/>
      </w:pPr>
      <w:r>
        <w:t xml:space="preserve">4.4 Cultural Perceptions</w:t>
      </w:r>
    </w:p>
    <w:p>
      <w:pPr>
        <w:pStyle w:val="BodyText"/>
      </w:pPr>
      <w:r>
        <w:t xml:space="preserve">A unique aspect of practicing as a</w:t>
      </w:r>
      <w:r>
        <w:t xml:space="preserve"> </w:t>
      </w:r>
      <w:r>
        <w:rPr>
          <w:bCs/>
          <w:b/>
        </w:rPr>
        <w:t xml:space="preserve">Physiotherapist</w:t>
      </w:r>
      <w:r>
        <w:t xml:space="preserve"> </w:t>
      </w:r>
      <w:r>
        <w:t xml:space="preserve">in</w:t>
      </w:r>
    </w:p>
    <w:p>
      <w:pPr>
        <w:pStyle w:val="BodyText"/>
      </w:pPr>
      <w:r>
        <w:t xml:space="preserve">Ghana Accra involves navigating cultural beliefs regarding pain and disability. Some patients initially prefer traditional healers or herbal remedies before seeking professional physiotherapy. Successful</w:t>
      </w:r>
    </w:p>
    <w:p>
      <w:pPr>
        <w:pStyle w:val="BodyText"/>
      </w:pPr>
      <w:r>
        <w:t xml:space="preserve">Physiotherapists in Accra often act as educators, bridging the gap between Western medical evidence and local cultural contexts to ensure treatment adherence.</w:t>
      </w:r>
    </w:p>
    <w:p>
      <w:pPr>
        <w:pStyle w:val="BodyText"/>
      </w:pPr>
      <w:r>
        <w:t xml:space="preserve">5. Challenges Faced by Physiotherapists in Ghana Accra</w:t>
      </w:r>
    </w:p>
    <w:p>
      <w:pPr>
        <w:pStyle w:val="BodyText"/>
      </w:pPr>
      <w:r>
        <w:rPr>
          <w:bCs/>
          <w:b/>
        </w:rPr>
        <w:t xml:space="preserve">Equipment Shortages:</w:t>
      </w:r>
      <w:r>
        <w:t xml:space="preserve"> </w:t>
      </w:r>
      <w:r>
        <w:t xml:space="preserve">Even in public hospitals, basic equipment like treatment plinths and exercise bands are frequently out of stock.</w:t>
      </w:r>
    </w:p>
    <w:p>
      <w:pPr>
        <w:pStyle w:val="BodyText"/>
      </w:pPr>
      <w:r>
        <w:rPr>
          <w:bCs/>
          <w:b/>
        </w:rPr>
        <w:t xml:space="preserve">Funding Constraints:</w:t>
      </w:r>
      <w:r>
        <w:t xml:space="preserve"> </w:t>
      </w:r>
      <w:r>
        <w:t xml:space="preserve">Government funding for allied health professions is often lower than that for medical doctors, limiting career progression and continuous professional development opportunities.</w:t>
      </w:r>
    </w:p>
    <w:p>
      <w:pPr>
        <w:pStyle w:val="BodyText"/>
      </w:pPr>
      <w:r>
        <w:rPr>
          <w:bCs/>
          <w:b/>
        </w:rPr>
        <w:t xml:space="preserve">Public Awareness:</w:t>
      </w:r>
      <w:r>
        <w:t xml:space="preserve"> </w:t>
      </w:r>
      <w:r>
        <w:t xml:space="preserve">There is still significant public misconception in Accra that physiotherapy is merely "massage." Many patients do not understand the diagnostic and rehabilitative scientific basis of the profession.</w:t>
      </w:r>
    </w:p>
    <w:p>
      <w:pPr>
        <w:pStyle w:val="BodyText"/>
      </w:pPr>
      <w:r>
        <w:t xml:space="preserve">6. Recommendations and Future Outlook</w:t>
      </w:r>
    </w:p>
    <w:p>
      <w:pPr>
        <w:pStyle w:val="BodyText"/>
      </w:pPr>
      <w:r>
        <w:t xml:space="preserve">Based on this</w:t>
      </w:r>
    </w:p>
    <w:p>
      <w:pPr>
        <w:pStyle w:val="BodyText"/>
      </w:pPr>
      <w:r>
        <w:t xml:space="preserve">Case Study, several recommendations are proposed to strengthen physiotherapy services in</w:t>
      </w:r>
      <w:r>
        <w:t xml:space="preserve"> </w:t>
      </w:r>
      <w:r>
        <w:rPr>
          <w:bCs/>
          <w:b/>
        </w:rPr>
        <w:t xml:space="preserve">Ghana Accra:</w:t>
      </w:r>
    </w:p>
    <w:p>
      <w:pPr>
        <w:pStyle w:val="BodyText"/>
      </w:pPr>
      <w:r>
        <w:rPr>
          <w:bCs/>
          <w:b/>
        </w:rPr>
        <w:t xml:space="preserve">Enhanced Training Facilities:</w:t>
      </w:r>
      <w:r>
        <w:t xml:space="preserve"> </w:t>
      </w:r>
      <w:r>
        <w:t xml:space="preserve">Investment in simulation labs within Accra’s universities to ensure graduates are practice-ready.</w:t>
      </w:r>
    </w:p>
    <w:p>
      <w:pPr>
        <w:pStyle w:val="BodyText"/>
      </w:pPr>
      <w:r>
        <w:rPr>
          <w:bCs/>
          <w:b/>
        </w:rPr>
        <w:t xml:space="preserve">Policy Advocacy:</w:t>
      </w:r>
      <w:r>
        <w:t xml:space="preserve">The AHPC should enforce stricter regulations on private clinics to ensure all practicing</w:t>
      </w:r>
    </w:p>
    <w:p>
      <w:pPr>
        <w:pStyle w:val="BodyText"/>
      </w:pPr>
      <w:r>
        <w:t xml:space="preserve">Physiotherapists are licensed and equipped with minimum standards of care.</w:t>
      </w:r>
    </w:p>
    <w:p>
      <w:pPr>
        <w:pStyle w:val="BodyText"/>
      </w:pPr>
      <w:r>
        <w:rPr>
          <w:bCs/>
          <w:b/>
        </w:rPr>
        <w:t xml:space="preserve">Community Outreach Programs:</w:t>
      </w:r>
      <w:r>
        <w:t xml:space="preserve">Prioritize preventive education in Accra’s schools and workplaces to reduce the burden of NCDs, thereby reducing the long-term need for rehabilitative physiotherapy.</w:t>
      </w:r>
    </w:p>
    <w:p>
      <w:pPr>
        <w:pStyle w:val="BodyText"/>
      </w:pPr>
      <w:r>
        <w:rPr>
          <w:bCs/>
          <w:b/>
        </w:rPr>
        <w:t xml:space="preserve">Tele-rehabilitation:</w:t>
      </w:r>
      <w:r>
        <w:t xml:space="preserve">Leveraging Accra’s improving internet infrastructure to offer follow-up consultations via video calls, allowing</w:t>
      </w:r>
    </w:p>
    <w:p>
      <w:pPr>
        <w:pStyle w:val="BodyText"/>
      </w:pPr>
      <w:r>
        <w:t xml:space="preserve">Physiotherapists to manage more patients efficiently.</w:t>
      </w:r>
    </w:p>
    <w:p>
      <w:pPr>
        <w:pStyle w:val="BodyText"/>
      </w:pPr>
      <w:r>
        <w:t xml:space="preserve">7. Conclusion</w:t>
      </w:r>
    </w:p>
    <w:p>
      <w:pPr>
        <w:pStyle w:val="BodyText"/>
      </w:pPr>
      <w:r>
        <w:t xml:space="preserve">This</w:t>
      </w:r>
      <w:r>
        <w:t xml:space="preserve"> </w:t>
      </w:r>
      <w:r>
        <w:rPr>
          <w:bCs/>
          <w:b/>
        </w:rPr>
        <w:t xml:space="preserve">Case Study</w:t>
      </w:r>
      <w:r>
        <w:t xml:space="preserve"> </w:t>
      </w:r>
      <w:r>
        <w:t xml:space="preserve">illustrates that the</w:t>
      </w:r>
      <w:r>
        <w:t xml:space="preserve"> </w:t>
      </w:r>
      <w:r>
        <w:rPr>
          <w:bCs/>
          <w:b/>
        </w:rPr>
        <w:t xml:space="preserve">Physiotherapist Ghana Accra However, the resilience of</w:t>
      </w:r>
      <w:r>
        <w:rPr>
          <w:bCs/>
          <w:b/>
        </w:rPr>
        <w:t xml:space="preserve"> </w:t>
      </w:r>
      <w:r>
        <w:rPr>
          <w:bCs/>
          <w:b/>
          <w:bCs/>
          <w:b/>
        </w:rPr>
        <w:t xml:space="preserve">Physiotherapists in Accra is evident. They are not only treating injuries but also playing a crucial role in public health education and community well-being. With targeted investment, policy support, and increased public awareness, the</w:t>
      </w:r>
      <w:r>
        <w:rPr>
          <w:bCs/>
          <w:b/>
          <w:bCs/>
          <w:b/>
        </w:rPr>
        <w:t xml:space="preserve"> </w:t>
      </w:r>
      <w:r>
        <w:rPr>
          <w:bCs/>
          <w:b/>
          <w:bCs/>
          <w:b/>
          <w:bCs/>
          <w:b/>
        </w:rPr>
        <w:t xml:space="preserve">Physiotherapist can fully realize their potential to improve the quality of life for millions of residents in</w:t>
      </w:r>
      <w:r>
        <w:rPr>
          <w:bCs/>
          <w:b/>
          <w:bCs/>
          <w:b/>
          <w:bCs/>
          <w:b/>
        </w:rPr>
        <w:t xml:space="preserve"> </w:t>
      </w:r>
      <w:r>
        <w:rPr>
          <w:bCs/>
          <w:b/>
          <w:bCs/>
          <w:b/>
          <w:bCs/>
          <w:b/>
          <w:bCs/>
          <w:b/>
        </w:rPr>
        <w:t xml:space="preserve">Ghana Accra. The future of healthcare in Accra is not just about curing disease but about restoring function and mobility—and that is precisely what a dedicated</w:t>
      </w:r>
      <w:r>
        <w:rPr>
          <w:bCs/>
          <w:b/>
          <w:bCs/>
          <w:b/>
          <w:bCs/>
          <w:b/>
          <w:bCs/>
          <w:b/>
        </w:rPr>
        <w:t xml:space="preserve"> </w:t>
      </w:r>
      <w:r>
        <w:rPr>
          <w:bCs/>
          <w:b/>
          <w:bCs/>
          <w:b/>
          <w:bCs/>
          <w:b/>
          <w:bCs/>
          <w:b/>
          <w:bCs/>
          <w:b/>
        </w:rPr>
        <w:t xml:space="preserve">Physiotherapist</w:t>
      </w:r>
    </w:p>
    <w:p>
      <w:pPr>
        <w:pStyle w:val="BodyText"/>
      </w:pPr>
      <w:r>
        <w:rPr>
          <w:bCs/>
          <w:b/>
          <w:iCs/>
          <w:i/>
        </w:rPr>
        <w:t xml:space="preserve">Keywords:</w:t>
      </w:r>
      <w:r>
        <w:t xml:space="preserve"> </w:t>
      </w:r>
      <w:r>
        <w:t xml:space="preserve">Case Study, Physiotherapist, Ghana Accra, Rehabilitation Health, Allied Health Professions Council, Musculoskeletal Disorders, Healthcare in West Africa.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Physiotherapist in Ghana Accra</dc:title>
  <dc:creator/>
  <dc:language>en</dc:language>
  <cp:keywords/>
  <dcterms:created xsi:type="dcterms:W3CDTF">2026-07-29T08:32:12Z</dcterms:created>
  <dcterms:modified xsi:type="dcterms:W3CDTF">2026-07-29T08:32:12Z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