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Physiotherapy</w:t>
      </w:r>
      <w:r>
        <w:t xml:space="preserve"> </w:t>
      </w:r>
      <w:r>
        <w:t xml:space="preserve">Services</w:t>
      </w:r>
      <w:r>
        <w:t xml:space="preserve"> </w:t>
      </w:r>
      <w:r>
        <w:t xml:space="preserve">in</w:t>
      </w:r>
      <w:r>
        <w:t xml:space="preserve"> </w:t>
      </w:r>
      <w:r>
        <w:t xml:space="preserve">Senegal</w:t>
      </w:r>
      <w:r>
        <w:t xml:space="preserve"> </w:t>
      </w:r>
      <w:r>
        <w:t xml:space="preserve">Dakar</w:t>
      </w:r>
    </w:p>
    <w:bookmarkStart w:id="27" w:name="X4f5a241cb9c6351df83717db60d09cf50bf3e07"/>
    <w:p>
      <w:pPr>
        <w:pStyle w:val="Heading1"/>
      </w:pPr>
      <w:r>
        <w:t xml:space="preserve">Case Study: The Evolution and Impact of the Physiotherapist in Senegal Dakar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Analysis</w:t>
      </w:r>
      <w:r>
        <w:br/>
      </w:r>
      <w:r>
        <w:rPr>
          <w:bCs/>
          <w:b/>
        </w:rPr>
        <w:t xml:space="preserve">Subject:</w:t>
      </w:r>
    </w:p>
    <w:p>
      <w:pPr>
        <w:pStyle w:val="BodyText"/>
      </w:pPr>
      <w:r>
        <w:t xml:space="preserve">`</w:t>
      </w:r>
    </w:p>
    <w:bookmarkStart w:id="20" w:name="X434b4d117fea3c4eef4d75bc681fcb5e9314772"/>
    <w:p>
      <w:pPr>
        <w:pStyle w:val="Heading3"/>
      </w:pPr>
      <w:r>
        <w:t xml:space="preserve">"In the vibrant heart of Dakar, the role of the Physiotherapist is not merely medical; it is a bridge between traditional recovery methods and modern therapeutic science, addressing both urban lifestyle ailments and post-conflict rehabilitation needs."</w:t>
      </w:r>
    </w:p>
    <w:p>
      <w:pPr>
        <w:pStyle w:val="FirstParagraph"/>
      </w:pPr>
      <w:r>
        <w:t xml:space="preserve">The demographic landscape of West Africa has undergone significant shifts in the last two decades. Nowhere is this more evident than in</w:t>
      </w:r>
      <w:r>
        <w:t xml:space="preserve"> </w:t>
      </w:r>
      <w:r>
        <w:rPr>
          <w:bCs/>
          <w:b/>
        </w:rPr>
        <w:t xml:space="preserve">Senegal Dakar</w:t>
      </w:r>
      <w:r>
        <w:t xml:space="preserve">, the economic and cultural capital. As one of the fastest-urbanizing cities on the continent, Dakar presents a unique confluence of challenges and opportunities for healthcare providers. Among these professionals, the</w:t>
      </w:r>
      <w:r>
        <w:t xml:space="preserve"> </w:t>
      </w:r>
      <w:r>
        <w:rPr>
          <w:bCs/>
          <w:b/>
        </w:rPr>
        <w:t xml:space="preserve">Physiotherapist</w:t>
      </w:r>
      <w:r>
        <w:t xml:space="preserve"> </w:t>
      </w:r>
      <w:r>
        <w:t xml:space="preserve">has emerged as a critical figure in both private clinics and public health initiatives. This case study explores how physiotherapy services are adapting to the specific sociocultural and economic realities of</w:t>
      </w:r>
      <w:r>
        <w:t xml:space="preserve"> </w:t>
      </w:r>
      <w:r>
        <w:rPr>
          <w:bCs/>
          <w:b/>
        </w:rPr>
        <w:t xml:space="preserve">Senegal Dakar</w:t>
      </w:r>
      <w:r>
        <w:t xml:space="preserve">, highlighting the transformative impact of this profession on community well-being.</w:t>
      </w:r>
    </w:p>
    <w:bookmarkEnd w:id="20"/>
    <w:bookmarkStart w:id="21" w:name="X8c22a200cccb265f1061b07e405bb5b808f7475"/>
    <w:p>
      <w:pPr>
        <w:pStyle w:val="Heading2"/>
      </w:pPr>
      <w:r>
        <w:t xml:space="preserve">1. Contextual Background: The Urban Health Landscape in Senegal Dakar</w:t>
      </w:r>
    </w:p>
    <w:p>
      <w:pPr>
        <w:pStyle w:val="FirstParagraph"/>
      </w:pPr>
      <w:r>
        <w:rPr>
          <w:bCs/>
          <w:b/>
        </w:rPr>
        <w:t xml:space="preserve">Dakar</w:t>
      </w:r>
      <w:r>
        <w:t xml:space="preserve">, with a metropolitan population exceeding three million, faces distinct health challenges. Rapid urbanization has led to an increase in sedentary lifestyles, contributing to a rise in non-communicable diseases such as diabetes, hypertension, and obesity. Concurrently, the city remains a hub for trade and tourism in West Africa. The bustling nature of</w:t>
      </w:r>
      <w:r>
        <w:t xml:space="preserve"> </w:t>
      </w:r>
      <w:r>
        <w:rPr>
          <w:bCs/>
          <w:b/>
        </w:rPr>
        <w:t xml:space="preserve">Senegal Dakar</w:t>
      </w:r>
      <w:r>
        <w:t xml:space="preserve">, from the busy markets of Plateau to the residential suburbs of Almadies and Sacré-Cœur, creates an environment prone to musculoskeletal injuries among workers and athletes alike.</w:t>
      </w:r>
    </w:p>
    <w:p>
      <w:pPr>
        <w:pStyle w:val="BodyText"/>
      </w:pPr>
      <w:r>
        <w:t xml:space="preserve">Furthermore, historically, healthcare in Senegal has relied heavily on traditional healers (*Marabous*). While these figures hold immense cultural significance and trust within communities, there is a growing demand for evidence-based medical interventions. The integration of the modern</w:t>
      </w:r>
      <w:r>
        <w:t xml:space="preserve"> </w:t>
      </w:r>
      <w:r>
        <w:rPr>
          <w:bCs/>
          <w:b/>
        </w:rPr>
        <w:t xml:space="preserve">Physiotherapist</w:t>
      </w:r>
      <w:r>
        <w:t xml:space="preserve"> </w:t>
      </w:r>
      <w:r>
        <w:t xml:space="preserve">into this ecosystem requires not just clinical competence but also cultural sensitivity and educational outreach.</w:t>
      </w:r>
    </w:p>
    <w:bookmarkEnd w:id="21"/>
    <w:bookmarkStart w:id="23" w:name="Xe8ffa38960be62b502da6d7cd715599625473d1"/>
    <w:p>
      <w:pPr>
        <w:pStyle w:val="Heading2"/>
      </w:pPr>
      <w:r>
        <w:t xml:space="preserve">2. The Role of the Physiotherapist: Beyond Rehabilitation</w:t>
      </w:r>
    </w:p>
    <w:p>
      <w:pPr>
        <w:pStyle w:val="FirstParagraph"/>
      </w:pPr>
      <w:r>
        <w:t xml:space="preserve">In many Western contexts, physiotherapy is often viewed primarily as post-surgical rehabilitation. However, in</w:t>
      </w:r>
      <w:r>
        <w:t xml:space="preserve"> </w:t>
      </w:r>
      <w:r>
        <w:rPr>
          <w:bCs/>
          <w:b/>
        </w:rPr>
        <w:t xml:space="preserve">Senegal Dakar</w:t>
      </w:r>
      <w:r>
        <w:t xml:space="preserve">, the scope of practice for a</w:t>
      </w:r>
      <w:r>
        <w:t xml:space="preserve"> </w:t>
      </w:r>
      <w:r>
        <w:rPr>
          <w:bCs/>
          <w:b/>
        </w:rPr>
        <w:t xml:space="preserve">Physiotherapist`</w:t>
      </w:r>
      <w:r>
        <w:rPr>
          <w:bCs/>
          <w:b/>
        </w:rPr>
        <w:t xml:space="preserve"> </w:t>
      </w:r>
      <w:r>
        <w:rPr>
          <w:bCs/>
          <w:b/>
        </w:rPr>
        <w:t xml:space="preserve">`</w:t>
      </w:r>
      <w:r>
        <w:rPr>
          <w:bCs/>
          <w:b/>
        </w:rPr>
        <w:t xml:space="preserve"> </w:t>
      </w:r>
      <w:r>
        <w:rPr>
          <w:bCs/>
          <w:b/>
        </w:rPr>
        <w:t xml:space="preserve">`li&gt;</w:t>
      </w:r>
      <w:r>
        <w:rPr>
          <w:bCs/>
          <w:b/>
          <w:bCs/>
          <w:b/>
        </w:rPr>
        <w:t xml:space="preserve">Pain Management:</w:t>
      </w:r>
      <w:r>
        <w:rPr>
          <w:bCs/>
          <w:b/>
        </w:rPr>
        <w:t xml:space="preserve"> </w:t>
      </w:r>
      <w:r>
        <w:rPr>
          <w:bCs/>
          <w:b/>
        </w:rPr>
        <w:t xml:space="preserve">With limited access to advanced pain medication in public sectors, manual therapy and exercise prescription by a qualified physiotherapist serve as a cost-effective alternative for chronic back pain and arthritis, prevalent among the aging population in Dakar.`/li&gt;`</w:t>
      </w:r>
      <w:r>
        <w:rPr>
          <w:bCs/>
          <w:b/>
        </w:rPr>
        <w:t xml:space="preserve"> </w:t>
      </w:r>
      <w:r>
        <w:rPr>
          <w:bCs/>
          <w:b/>
        </w:rPr>
        <w:t xml:space="preserve">`</w:t>
      </w:r>
    </w:p>
    <w:p>
      <w:pPr>
        <w:pStyle w:val="BodyText"/>
      </w:pPr>
      <w:r>
        <w:rPr>
          <w:bCs/>
          <w:b/>
        </w:rPr>
        <w:t xml:space="preserve">Maternal Health:</w:t>
      </w:r>
      <w:r>
        <w:t xml:space="preserve"> </w:t>
      </w:r>
      <w:r>
        <w:t xml:space="preserve">Specialized prenatal and postnatal care is increasingly sought after by the growing middle class in Dakar. Physiotherapists play a vital role in managing pelvic floor dysfunction and preparing mothers for childbirth.</w:t>
      </w:r>
    </w:p>
    <w:p>
      <w:pPr>
        <w:pStyle w:val="BodyText"/>
      </w:pPr>
      <w:r>
        <w:t xml:space="preserve">`</w:t>
      </w:r>
      <w:r>
        <w:t xml:space="preserve"> </w:t>
      </w:r>
      <w:r>
        <w:t xml:space="preserve">`</w:t>
      </w:r>
    </w:p>
    <w:p>
      <w:pPr>
        <w:pStyle w:val="BodyText"/>
      </w:pPr>
      <w:r>
        <w:rPr>
          <w:bCs/>
          <w:b/>
        </w:rPr>
        <w:t xml:space="preserve">Pediatric Care:`</w:t>
      </w:r>
    </w:p>
    <w:bookmarkStart w:id="22" w:name="X113cad9eb3ab797ec1aeb11d4ce1d9350deb54f"/>
    <w:p>
      <w:pPr>
        <w:pStyle w:val="Heading3"/>
      </w:pPr>
      <w:r>
        <w:t xml:space="preserve">Key Insight: The shift from "curing" to "preventing" is the core mandate of the modern Physiotherapist in Senegal Dakar.</w:t>
      </w:r>
    </w:p>
    <w:bookmarkEnd w:id="22"/>
    <w:bookmarkEnd w:id="23"/>
    <w:bookmarkStart w:id="25" w:name="X8cc806c6986dea0cd7ee8ec51befacf66c5ee01"/>
    <w:p>
      <w:pPr>
        <w:pStyle w:val="Heading2"/>
      </w:pPr>
      <w:r>
        <w:t xml:space="preserve">3. Challenges Faced by Physiotherapy Practices in Senegal Dakar</w:t>
      </w:r>
    </w:p>
    <w:p>
      <w:pPr>
        <w:pStyle w:val="FirstParagraph"/>
      </w:pPr>
      <w:r>
        <w:t xml:space="preserve">`</w:t>
      </w:r>
    </w:p>
    <w:p>
      <w:pPr>
        <w:pStyle w:val="BodyText"/>
      </w:pPr>
      <w:r>
        <w:t xml:space="preserve">Despite the growing demand, establishing a sustainable practice as a</w:t>
      </w:r>
      <w:r>
        <w:t xml:space="preserve"> </w:t>
      </w:r>
      <w:r>
        <w:rPr>
          <w:bCs/>
          <w:b/>
        </w:rPr>
        <w:t xml:space="preserve">Physiotherapist</w:t>
      </w:r>
      <w:r>
        <w:t xml:space="preserve">`</w:t>
      </w:r>
      <w:r>
        <w:t xml:space="preserve"> </w:t>
      </w:r>
      <w:r>
        <w:t xml:space="preserve">`in`</w:t>
      </w:r>
      <w:r>
        <w:t xml:space="preserve"> </w:t>
      </w:r>
      <w:r>
        <w:t xml:space="preserve">`</w:t>
      </w:r>
    </w:p>
    <w:p>
      <w:pPr>
        <w:numPr>
          <w:ilvl w:val="0"/>
          <w:numId w:val="1001"/>
        </w:numPr>
        <w:pStyle w:val="Compact"/>
      </w:pPr>
      <w:r>
        <w:rPr>
          <w:bCs/>
          <w:b/>
        </w:rPr>
        <w:t xml:space="preserve">Awareness and Stigma:</w:t>
      </w:r>
      <w:r>
        <w:t xml:space="preserve"> </w:t>
      </w:r>
      <w:r>
        <w:t xml:space="preserve">A significant portion of the population still views physiotherapy as luxury service or only for elite athletes. Educational campaigns are needed to demystify the profession.</w:t>
      </w:r>
    </w:p>
    <w:p>
      <w:pPr>
        <w:numPr>
          <w:ilvl w:val="0"/>
          <w:numId w:val="1001"/>
        </w:numPr>
        <w:pStyle w:val="Compact"/>
      </w:pPr>
      <w:r>
        <w:rPr>
          <w:bCs/>
          <w:b/>
        </w:rPr>
        <w:t xml:space="preserve">Economic Constraints:</w:t>
      </w:r>
      <w:r>
        <w:t xml:space="preserve"> </w:t>
      </w:r>
      <w:r>
        <w:t xml:space="preserve">While Dakar has a wealthy segment, the majority of residents face financial hurdles. Out-of-pocket payments can be prohibitive. Insurance coverage for physiotherapy is still in its nascent stages in Senegal.</w:t>
      </w:r>
    </w:p>
    <w:p>
      <w:pPr>
        <w:numPr>
          <w:ilvl w:val="0"/>
          <w:numId w:val="1001"/>
        </w:numPr>
        <w:pStyle w:val="Compact"/>
      </w:pPr>
      <w:r>
        <w:rPr>
          <w:bCs/>
          <w:b/>
        </w:rPr>
        <w:t xml:space="preserve">Infrastructure and Equipment:</w:t>
      </w:r>
      <w:r>
        <w:t xml:space="preserve">`</w:t>
      </w:r>
      <w:r>
        <w:t xml:space="preserve"> </w:t>
      </w:r>
      <w:r>
        <w:t xml:space="preserve">`Access`</w:t>
      </w:r>
    </w:p>
    <w:p>
      <w:pPr>
        <w:pStyle w:val="FirstParagraph"/>
      </w:pPr>
      <w:r>
        <w:t xml:space="preserve">Additionally, the competition from informal practitioners who offer similar services at lower costs but without proper training poses a threat to professional standards. The regulatory body, the National Council of Physiotherapists in Senegal, works tirelessly to enforce licensing and ethical standards, ensuring that every</w:t>
      </w:r>
    </w:p>
    <w:p>
      <w:pPr>
        <w:pStyle w:val="BodyText"/>
      </w:pPr>
      <w:r>
        <w:t xml:space="preserve">`</w:t>
      </w:r>
      <w:r>
        <w:t xml:space="preserve"> </w:t>
      </w:r>
      <w:r>
        <w:t xml:space="preserve">4. Strategic Interventions: A Model for Success</w:t>
      </w:r>
    </w:p>
    <w:p>
      <w:pPr>
        <w:pStyle w:val="BodyText"/>
      </w:pPr>
      <w:r>
        <w:t xml:space="preserve">`</w:t>
      </w:r>
    </w:p>
    <w:p>
      <w:pPr>
        <w:pStyle w:val="BodyText"/>
      </w:pPr>
      <w:r>
        <w:t xml:space="preserve">To address these challenges, several private clinics in neighborhoods like Ouakam and Mermoz have adopted a hybrid model. This case study highlights the "Community-Integrated Physiotherapy Center" model implemented in Dakar.</w:t>
      </w:r>
    </w:p>
    <w:bookmarkStart w:id="24" w:name="community-outreach-programs"/>
    <w:p>
      <w:pPr>
        <w:pStyle w:val="Heading3"/>
      </w:pPr>
      <w:r>
        <w:t xml:space="preserve">4.1 Community Outreach Programs</w:t>
      </w:r>
    </w:p>
    <w:p>
      <w:pPr>
        <w:pStyle w:val="FirstParagraph"/>
      </w:pPr>
      <w:r>
        <w:t xml:space="preserve">`</w:t>
      </w:r>
      <w:r>
        <w:t xml:space="preserve"> </w:t>
      </w:r>
      <w:r>
        <w:t xml:space="preserve">`</w:t>
      </w:r>
      <w:r>
        <w:t xml:space="preserve"> </w:t>
      </w:r>
      <w:r>
        <w:t xml:space="preserve">`</w:t>
      </w:r>
    </w:p>
    <w:p>
      <w:pPr>
        <w:pStyle w:val="BodyText"/>
      </w:pPr>
      <w:r>
        <w:t xml:space="preserve">`</w:t>
      </w:r>
      <w:r>
        <w:t xml:space="preserve"> </w:t>
      </w:r>
      <w:r>
        <w:t xml:space="preserve">`Proactive engagement is key.`</w:t>
      </w:r>
      <w:r>
        <w:t xml:space="preserve"> </w:t>
      </w:r>
      <w:r>
        <w:t xml:space="preserve">`In`</w:t>
      </w:r>
      <w:r>
        <w:t xml:space="preserve"> </w:t>
      </w:r>
      <w:r>
        <w:t xml:space="preserve">`</w:t>
      </w:r>
      <w:r>
        <w:rPr>
          <w:bCs/>
          <w:b/>
        </w:rPr>
        <w:t xml:space="preserve">Senegal Dakar</w:t>
      </w:r>
      <w:r>
        <w:t xml:space="preserve">, successful centers partner with local mosques, community centers, and schools to offer free screenings for back pain and posture issues. By bringing the</w:t>
      </w:r>
    </w:p>
    <w:p>
      <w:pPr>
        <w:pStyle w:val="BodyText"/>
      </w:pPr>
      <w:r>
        <w:t xml:space="preserve">Physiotherapist`</w:t>
      </w:r>
      <w:r>
        <w:t xml:space="preserve"> </w:t>
      </w:r>
      <w:r>
        <w:t xml:space="preserve">4.2 Digital Health Integration</w:t>
      </w:r>
    </w:p>
    <w:p>
      <w:pPr>
        <w:pStyle w:val="BodyText"/>
      </w:pPr>
      <w:r>
        <w:t xml:space="preserve">`</w:t>
      </w:r>
      <w:r>
        <w:t xml:space="preserve"> </w:t>
      </w:r>
      <w:r>
        <w:t xml:space="preserve">`</w:t>
      </w:r>
      <w:r>
        <w:t xml:space="preserve"> </w:t>
      </w:r>
      <w:r>
        <w:t xml:space="preserve">`</w:t>
      </w:r>
    </w:p>
    <w:p>
      <w:pPr>
        <w:pStyle w:val="BodyText"/>
      </w:pPr>
      <w:r>
        <w:t xml:space="preserve">`</w:t>
      </w:r>
      <w:r>
        <w:t xml:space="preserve"> </w:t>
      </w:r>
      <w:r>
        <w:t xml:space="preserve">`The high penetration of mobile phones in Dakar has allowed clinics to adopt tele-rehabilitation.`</w:t>
      </w:r>
      <w:r>
        <w:t xml:space="preserve"> </w:t>
      </w:r>
      <w:r>
        <w:t xml:space="preserve">`Patients`</w:t>
      </w:r>
      <w:r>
        <w:t xml:space="preserve"> </w:t>
      </w:r>
      <w:r>
        <w:t xml:space="preserve">`can receive home-exercise programs via WhatsApp or dedicated apps, reducing the need for frequent visits and making care more affordable. This digital leapfrogging is a hallmark of modern healthcare strategies in</w:t>
      </w:r>
      <w:r>
        <w:t xml:space="preserve"> </w:t>
      </w:r>
      <w:r>
        <w:rPr>
          <w:bCs/>
          <w:b/>
        </w:rPr>
        <w:t xml:space="preserve">Senegal Dakar</w:t>
      </w:r>
      <w:r>
        <w:t xml:space="preserve">`</w:t>
      </w:r>
      <w:r>
        <w:t xml:space="preserve"> </w:t>
      </w:r>
      <w:r>
        <w:t xml:space="preserve">4.3 Training and Collaboration</w:t>
      </w:r>
    </w:p>
    <w:p>
      <w:pPr>
        <w:pStyle w:val="BodyText"/>
      </w:pPr>
      <w:r>
        <w:t xml:space="preserve">`</w:t>
      </w:r>
      <w:r>
        <w:t xml:space="preserve"> </w:t>
      </w:r>
      <w:r>
        <w:t xml:space="preserve">`</w:t>
      </w:r>
      <w:r>
        <w:t xml:space="preserve"> </w:t>
      </w:r>
      <w:r>
        <w:t xml:space="preserve">`</w:t>
      </w:r>
    </w:p>
    <w:p>
      <w:pPr>
        <w:pStyle w:val="BodyText"/>
      </w:pPr>
      <w:r>
        <w:t xml:space="preserve">`</w:t>
      </w:r>
      <w:r>
        <w:t xml:space="preserve"> </w:t>
      </w:r>
      <w:r>
        <w:t xml:space="preserve">`Collaboration with traditional healers is emerging as a novel approach.`</w:t>
      </w:r>
      <w:r>
        <w:t xml:space="preserve"> </w:t>
      </w:r>
      <w:r>
        <w:t xml:space="preserve">`Some progressive centers invite respected traditional practitioners to refer patients with neurological conditions, while educating them on the benefits of complementary physiotherapy. This respectful dialogue helps bridge the gap between tradition and modernity.</w:t>
      </w:r>
    </w:p>
    <w:bookmarkEnd w:id="24"/>
    <w:bookmarkEnd w:id="25"/>
    <w:bookmarkStart w:id="26" w:name="outcomes-and-impact-analysis"/>
    <w:p>
      <w:pPr>
        <w:pStyle w:val="Heading2"/>
      </w:pPr>
      <w:r>
        <w:t xml:space="preserve">5. Outcomes and Impact Analysis</w:t>
      </w:r>
    </w:p>
    <w:p>
      <w:pPr>
        <w:pStyle w:val="FirstParagraph"/>
      </w:pPr>
      <w:r>
        <w:t xml:space="preserve">`</w:t>
      </w:r>
      <w:r>
        <w:t xml:space="preserve"> </w:t>
      </w:r>
      <w:r>
        <w:t xml:space="preserve">`</w:t>
      </w:r>
      <w:r>
        <w:t xml:space="preserve"> </w:t>
      </w:r>
      <w:r>
        <w:t xml:space="preserve">`</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Metric</w:t>
      </w:r>
    </w:p>
    <w:p>
      <w:pPr>
        <w:pStyle w:val="BodyText"/>
      </w:pPr>
      <w:r>
        <w:t xml:space="preserve">Pre-Intervention (Baseline)</w:t>
      </w:r>
    </w:p>
    <w:p>
      <w:pPr>
        <w:pStyle w:val="BodyText"/>
      </w:pPr>
      <w:r>
        <w:t xml:space="preserve">Post-Intervention (1 Year Later)Increased by 40%</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Patient Retention Rate</w:t>
      </w:r>
    </w:p>
    <w:p>
      <w:pPr>
        <w:pStyle w:val="BodyText"/>
      </w:pPr>
      <w:r>
        <w:t xml:space="preserve">`</w:t>
      </w:r>
      <w:r>
        <w:t xml:space="preserve"> </w:t>
      </w:r>
      <w:r>
        <w:t xml:space="preserve">`</w:t>
      </w:r>
    </w:p>
    <w:p>
      <w:pPr>
        <w:pStyle w:val="BodyText"/>
      </w:pPr>
      <w:r>
        <w:t xml:space="preserve">60%</w:t>
      </w:r>
    </w:p>
    <w:p>
      <w:pPr>
        <w:pStyle w:val="BodyText"/>
      </w:pPr>
      <w:r>
        <w:t xml:space="preserve">`</w:t>
      </w:r>
      <w:r>
        <w:t xml:space="preserve"> </w:t>
      </w:r>
      <w:r>
        <w:t xml:space="preserve">`&gt;</w:t>
      </w:r>
    </w:p>
    <w:p>
      <w:pPr>
        <w:pStyle w:val="BodyText"/>
      </w:pP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Physiotherapy Services in Senegal Dakar</dc:title>
  <dc:creator/>
  <dc:language>en</dc:language>
  <cp:keywords/>
  <dcterms:created xsi:type="dcterms:W3CDTF">2026-07-29T16:49:07Z</dcterms:created>
  <dcterms:modified xsi:type="dcterms:W3CDTF">2026-07-29T16:49:07Z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