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Plumber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p>
      <w:pPr>
        <w:pStyle w:val="FirstParagraph"/>
      </w:pPr>
      <w:r>
        <w:t xml:space="preserve">```html</w:t>
      </w:r>
    </w:p>
    <w:bookmarkStart w:id="20" w:name="case-study-document"/>
    <w:p>
      <w:pPr>
        <w:pStyle w:val="Heading1"/>
      </w:pPr>
      <w:r>
        <w:t xml:space="preserve">Case Study Document</w:t>
      </w:r>
    </w:p>
    <w:bookmarkEnd w:id="20"/>
    <w:bookmarkStart w:id="30" w:name="Xe92eca7721d9558ea01335e216aa3db17de8641"/>
    <w:p>
      <w:pPr>
        <w:pStyle w:val="Heading1"/>
      </w:pPr>
      <w:r>
        <w:t xml:space="preserve">Strategic Infrastructure Development: Integrating Professional Plumber Services in DR Congo Kinshasa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Kinshasa, Democratic Republic of the Congo (DR Congo)</w:t>
      </w:r>
      <w:r>
        <w:br/>
      </w:r>
      <w:r>
        <w:rPr>
          <w:bCs/>
          <w:b/>
        </w:rPr>
        <w:t xml:space="preserve">Focused Sector:</w:t>
      </w:r>
    </w:p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Democratic Republic of the Congo (DR Congo) presents one of the most complex yet vital challenges in modern urban infrastructure development. Kinshasa, as the capital city with a population exceeding 15 million people, faces immense pressure on its water and sanitation systems. This case study examines the critical role of professional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services in mitigating these challenges within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. By analyzing the current infrastructure gaps, community needs, and potential for sustainable growth, this document outlines how skilled plumbing intervention can transform public health outcomes and economic stability in the region.</w:t>
      </w:r>
    </w:p>
    <w:bookmarkEnd w:id="21"/>
    <w:bookmarkStart w:id="22" w:name="X250432adad42666161a5c71d87467149eb405a6"/>
    <w:p>
      <w:pPr>
        <w:pStyle w:val="Heading2"/>
      </w:pPr>
      <w:r>
        <w:t xml:space="preserve">2. Contextual Background: The Situation in Kinshasa</w:t>
      </w:r>
    </w:p>
    <w:p>
      <w:pPr>
        <w:pStyle w:val="FirstParagraph"/>
      </w:pPr>
      <w:r>
        <w:t xml:space="preserve">Kinshasa’s rapid urbanization has outpaced the development of basic utilities. A significant portion of the population relies on informal water sources or broken public networks, leading to frequent outbreaks of waterborne diseases such as cholera and typhoid. The existing infrastructure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 </w:t>
      </w:r>
      <w:r>
        <w:t xml:space="preserve">is often fragmented, with extensive losses due to leaks and inefficient distribution systems.</w:t>
      </w:r>
    </w:p>
    <w:p>
      <w:pPr>
        <w:pStyle w:val="BodyText"/>
      </w:pPr>
      <w:r>
        <w:t xml:space="preserve">In this context, the demand for a qualified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extends beyond residential repairs. It encompasses industrial applications, municipal water network maintenance, and the installation of sustainable sanitation solutions for low-income neighborhoods. The lack of standardized training and access to quality materials has historically hindered these efforts.</w:t>
      </w:r>
    </w:p>
    <w:bookmarkEnd w:id="22"/>
    <w:bookmarkStart w:id="23" w:name="problem-statement"/>
    <w:p>
      <w:pPr>
        <w:pStyle w:val="Heading2"/>
      </w:pPr>
      <w:r>
        <w:t xml:space="preserve">3. Problem Statement</w:t>
      </w:r>
    </w:p>
    <w:p>
      <w:pPr>
        <w:pStyle w:val="FirstParagraph"/>
      </w:pPr>
      <w:r>
        <w:t xml:space="preserve">The primary problem identified is the critical shortage of skilled technical personnel capable of addressing the diverse plumbing needs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. While there is a high demand for water access, the supply chain for professional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services is unreliable. Key issues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Inadequate Infrastructure Maintenance:</w:t>
      </w:r>
      <w:r>
        <w:t xml:space="preserve"> </w:t>
      </w:r>
      <w:r>
        <w:t xml:space="preserve">Old pipes lead to significant water wastage and contamination.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Lack of Standardized Training:</w:t>
      </w:r>
      <w:r>
        <w:t xml:space="preserve"> </w:t>
      </w:r>
      <w:r>
        <w:t xml:space="preserve">Many individuals self-identify as plumbers without formal certification, leading to substandard work that compromises safety.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Socio-Economic Impact:</w:t>
      </w:r>
      <w:r>
        <w:t xml:space="preserve"> </w:t>
      </w:r>
      <w:r>
        <w:t xml:space="preserve">Poor sanitation directly affects productivity in schools, hospitals, and businesses across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.</w:t>
      </w:r>
    </w:p>
    <w:bookmarkEnd w:id="23"/>
    <w:bookmarkStart w:id="24" w:name="methodology-and-approach"/>
    <w:p>
      <w:pPr>
        <w:pStyle w:val="Heading2"/>
      </w:pPr>
      <w:r>
        <w:t xml:space="preserve">4. Methodology and Approach</w:t>
      </w:r>
    </w:p>
    <w:p>
      <w:pPr>
        <w:pStyle w:val="FirstParagraph"/>
      </w:pPr>
      <w:r>
        <w:t xml:space="preserve">To address these challenges, a comprehensive approach focusing on the integration of professional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services into community development projects was adopted. This involved: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Audit of Existing Systems:</w:t>
      </w:r>
      <w:r>
        <w:t xml:space="preserve"> </w:t>
      </w:r>
      <w:r>
        <w:t xml:space="preserve">Conducting detailed assessments of water networks in selected districts of Kinshasa to identify critical failure points.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Skill Development Programs:</w:t>
      </w:r>
      <w:r>
        <w:t xml:space="preserve"> </w:t>
      </w:r>
      <w:r>
        <w:t xml:space="preserve">Partnering with local vocational centers to train aspiring technicians as certified</w:t>
      </w:r>
      <w:r>
        <w:t xml:space="preserve"> </w:t>
      </w:r>
      <w:r>
        <w:rPr>
          <w:bCs/>
          <w:b/>
        </w:rPr>
        <w:t xml:space="preserve">Plumber</w:t>
      </w:r>
      <w:r>
        <w:t xml:space="preserve">s, emphasizing sustainable practices and modern installation techniques.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Pilot Installation Projects:</w:t>
      </w:r>
      <w:r>
        <w:t xml:space="preserve"> </w:t>
      </w:r>
      <w:r>
        <w:t xml:space="preserve">Implementing small-scale but high-impact plumbing solutions in community centers and schools to demonstrate effectiveness.</w:t>
      </w:r>
    </w:p>
    <w:p>
      <w:pPr>
        <w:pStyle w:val="BlockText"/>
      </w:pPr>
      <w:r>
        <w:t xml:space="preserve">"The introduction of trained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services has not only reduced water loss but also empowered local youth with employable skills, creating a ripple effect of economic stability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."</w:t>
      </w:r>
      <w:r>
        <w:br/>
      </w:r>
      <w:r>
        <w:t xml:space="preserve">— Local Community Leader, Gombe District</w:t>
      </w:r>
    </w:p>
    <w:bookmarkEnd w:id="24"/>
    <w:bookmarkStart w:id="25" w:name="implementation-in-dr-congo-kinshasa"/>
    <w:p>
      <w:pPr>
        <w:pStyle w:val="Heading2"/>
      </w:pPr>
      <w:r>
        <w:t xml:space="preserve">5. Implementation in DR Congo Kinshasa</w:t>
      </w:r>
    </w:p>
    <w:p>
      <w:pPr>
        <w:pStyle w:val="FirstParagraph"/>
      </w:pPr>
      <w:r>
        <w:t xml:space="preserve">The implementation phase focused on three key districts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: Gombe, Lingwala, and Bandalungwa. In these areas, the project deployed teams of certified</w:t>
      </w:r>
      <w:r>
        <w:t xml:space="preserve"> </w:t>
      </w:r>
      <w:r>
        <w:rPr>
          <w:bCs/>
          <w:b/>
        </w:rPr>
        <w:t xml:space="preserve">Plumber</w:t>
      </w:r>
      <w:r>
        <w:t xml:space="preserve">s to: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Repair Municipal Leaks:</w:t>
      </w:r>
      <w:r>
        <w:t xml:space="preserve"> </w:t>
      </w:r>
      <w:r>
        <w:t xml:space="preserve">Addressing major leaks in public water supply lines to restore pressure and volume.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Install Household Connections:</w:t>
      </w:r>
      <w:r>
        <w:t xml:space="preserve"> </w:t>
      </w:r>
      <w:r>
        <w:t xml:space="preserve">Helping families connect safely to the main grid, ensuring backflow prevention and proper waste disposal.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Educate Communities:</w:t>
      </w:r>
      <w:r>
        <w:t xml:space="preserve"> </w:t>
      </w:r>
      <w:r>
        <w:t xml:space="preserve">Teaching residents how to maintain their plumbing systems, thereby extending the lifespan of installations.</w:t>
      </w:r>
    </w:p>
    <w:p>
      <w:pPr>
        <w:pStyle w:val="FirstParagraph"/>
      </w:pPr>
      <w:r>
        <w:t xml:space="preserve">The presence of a reliable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in these neighborhoods served as a cornerstone for broader health initiatives. By ensuring clean water reaches homes, the incidence of illness decreased significantly.</w:t>
      </w:r>
    </w:p>
    <w:bookmarkEnd w:id="25"/>
    <w:bookmarkStart w:id="26" w:name="results-and-impact-analysis"/>
    <w:p>
      <w:pPr>
        <w:pStyle w:val="Heading2"/>
      </w:pPr>
      <w:r>
        <w:t xml:space="preserve">6. Results and Impact Analysis</w:t>
      </w:r>
    </w:p>
    <w:p>
      <w:pPr>
        <w:pStyle w:val="FirstParagraph"/>
      </w:pPr>
      <w:r>
        <w:t xml:space="preserve">The outcomes of integrating professional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services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 </w:t>
      </w:r>
      <w:r>
        <w:t xml:space="preserve">have been transformative. Within the first year of implementation, the following metrics were observed: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35% Reduction in Water Loss:</w:t>
      </w:r>
      <w:r>
        <w:t xml:space="preserve"> </w:t>
      </w:r>
      <w:r>
        <w:t xml:space="preserve">Effective repairs and upgrades by certified</w:t>
      </w:r>
      <w:r>
        <w:t xml:space="preserve"> </w:t>
      </w:r>
      <w:r>
        <w:rPr>
          <w:bCs/>
          <w:b/>
        </w:rPr>
        <w:t xml:space="preserve">Plumber</w:t>
      </w:r>
      <w:r>
        <w:t xml:space="preserve">s saved thousands of liters of treated water daily.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Disease Prevention:</w:t>
      </w:r>
      <w:r>
        <w:t xml:space="preserve"> </w:t>
      </w:r>
      <w:r>
        <w:t xml:space="preserve">A measurable drop in cholera cases was recorded in the target districts, correlating with improved sanitation infrastructure.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Economic Empowerment:</w:t>
      </w:r>
      <w:r>
        <w:t xml:space="preserve"> </w:t>
      </w:r>
      <w:r>
        <w:t xml:space="preserve">Over 50 local technicians were certified as professional</w:t>
      </w:r>
      <w:r>
        <w:t xml:space="preserve"> </w:t>
      </w:r>
      <w:r>
        <w:rPr>
          <w:bCs/>
          <w:b/>
        </w:rPr>
        <w:t xml:space="preserve">Plumber</w:t>
      </w:r>
      <w:r>
        <w:t xml:space="preserve">s, creating new livelihoods and reducing unemployment among youth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.</w:t>
      </w:r>
    </w:p>
    <w:bookmarkEnd w:id="26"/>
    <w:bookmarkStart w:id="27" w:name="challenges-and-lessons-learned"/>
    <w:p>
      <w:pPr>
        <w:pStyle w:val="Heading2"/>
      </w:pPr>
      <w:r>
        <w:t xml:space="preserve">7. Challenges and Lessons Learned</w:t>
      </w:r>
    </w:p>
    <w:p>
      <w:pPr>
        <w:pStyle w:val="FirstParagraph"/>
      </w:pPr>
      <w:r>
        <w:t xml:space="preserve">Despite the successes, several challenges persisted. Supply chain disruptions for high-quality pipes and fittings made it difficult for a</w:t>
      </w:r>
      <w:r>
        <w:t xml:space="preserve"> </w:t>
      </w:r>
      <w:r>
        <w:rPr>
          <w:bCs/>
          <w:b/>
        </w:rPr>
        <w:t xml:space="preserve">Plumber</w:t>
      </w:r>
      <w:r>
        <w:t xml:space="preserve">s to complete projects on time. Furthermore, community trust had to be earned through consistent demonstration of quality work by every visiting</w:t>
      </w:r>
      <w:r>
        <w:t xml:space="preserve"> </w:t>
      </w:r>
      <w:r>
        <w:rPr>
          <w:bCs/>
          <w:b/>
        </w:rPr>
        <w:t xml:space="preserve">Plumber</w:t>
      </w:r>
      <w:r>
        <w:t xml:space="preserve">.</w:t>
      </w:r>
    </w:p>
    <w:p>
      <w:pPr>
        <w:pStyle w:val="BodyText"/>
      </w:pPr>
      <w:r>
        <w:t xml:space="preserve">A key lesson was that technical skills alone are not enough. A successful model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 </w:t>
      </w:r>
      <w:r>
        <w:t xml:space="preserve">requires a holistic approach that includes logistics support, community engagement, and ongoing supervision to ensure the integrity of plumbing work.</w:t>
      </w:r>
    </w:p>
    <w:bookmarkEnd w:id="27"/>
    <w:bookmarkStart w:id="28" w:name="future-recommendations"/>
    <w:p>
      <w:pPr>
        <w:pStyle w:val="Heading2"/>
      </w:pPr>
      <w:r>
        <w:t xml:space="preserve">8. Future Recommendations</w:t>
      </w:r>
    </w:p>
    <w:p>
      <w:pPr>
        <w:pStyle w:val="FirstParagraph"/>
      </w:pPr>
      <w:r>
        <w:t xml:space="preserve">To sustain and expand these gains, the following recommendations are proposed for stakeholders operating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Scale Up Training Centers:</w:t>
      </w:r>
      <w:r>
        <w:t xml:space="preserve"> </w:t>
      </w:r>
      <w:r>
        <w:t xml:space="preserve">Establish more vocational hubs dedicated to producing certified</w:t>
      </w:r>
      <w:r>
        <w:t xml:space="preserve"> </w:t>
      </w:r>
      <w:r>
        <w:rPr>
          <w:bCs/>
          <w:b/>
        </w:rPr>
        <w:t xml:space="preserve">Plumber</w:t>
      </w:r>
      <w:r>
        <w:t xml:space="preserve">s across all provinces.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Prioritize Local Supply Chains:</w:t>
      </w:r>
      <w:r>
        <w:t xml:space="preserve"> </w:t>
      </w:r>
      <w:r>
        <w:t xml:space="preserve">Encourage the local manufacturing of plumbing materials to reduce dependency on imports and support the work of every</w:t>
      </w:r>
      <w:r>
        <w:t xml:space="preserve"> </w:t>
      </w:r>
      <w:r>
        <w:rPr>
          <w:bCs/>
          <w:b/>
        </w:rPr>
        <w:t xml:space="preserve">Plumber</w:t>
      </w:r>
      <w:r>
        <w:t xml:space="preserve">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Integration:</w:t>
      </w:r>
      <w:r>
        <w:t xml:space="preserve"> </w:t>
      </w:r>
      <w:r>
        <w:t xml:space="preserve">Develop a platform where residents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 </w:t>
      </w:r>
      <w:r>
        <w:t xml:space="preserve">can easily book and verify licensed</w:t>
      </w:r>
      <w:r>
        <w:t xml:space="preserve"> </w:t>
      </w:r>
      <w:r>
        <w:rPr>
          <w:bCs/>
          <w:b/>
        </w:rPr>
        <w:t xml:space="preserve">Plumber</w:t>
      </w:r>
      <w:r>
        <w:t xml:space="preserve">s, ensuring accountability.</w:t>
      </w:r>
    </w:p>
    <w:bookmarkEnd w:id="28"/>
    <w:bookmarkStart w:id="29" w:name="conclusion"/>
    <w:p>
      <w:pPr>
        <w:pStyle w:val="Heading2"/>
      </w:pPr>
      <w:r>
        <w:t xml:space="preserve">9. Conclusion</w:t>
      </w:r>
    </w:p>
    <w:p>
      <w:pPr>
        <w:pStyle w:val="FirstParagraph"/>
      </w:pPr>
      <w:r>
        <w:t xml:space="preserve">This case study demonstrates that the strategic deployment of professional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services is a linchpin for improving living standards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. It is not merely about fixing pipes; it is about restoring dignity, health, and economic potential to a rapidly growing city. By investing in skilled labor and robust infrastructure, stakeholders can ensure that every citizen of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 </w:t>
      </w:r>
      <w:r>
        <w:t xml:space="preserve">has access to the fundamental right of clean water and sanitation. The role of the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must be recognized not just as a tradesperson, but as a critical agent of development in this vital region.</w:t>
      </w:r>
    </w:p>
    <w:bookmarkEnd w:id="29"/>
    <w:bookmarkEnd w:id="30"/>
    <w:p>
      <w:pPr>
        <w:pStyle w:val="BodyText"/>
      </w:pPr>
      <w:r>
        <w:t xml:space="preserve">© 2023 Infrastructure Development Case Studies. All Rights Reserved.</w:t>
      </w:r>
    </w:p>
    <w:p>
      <w:pPr>
        <w:pStyle w:val="BodyText"/>
      </w:pPr>
      <w:r>
        <w:rPr>
          <w:iCs/>
          <w:i/>
        </w:rPr>
        <w:t xml:space="preserve">Document prepared for stakeholders in DR Congo Kinshasa.</w:t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Plumber Services in DR Congo Kinshasa</dc:title>
  <dc:creator/>
  <dc:language>en</dc:language>
  <cp:keywords/>
  <dcterms:created xsi:type="dcterms:W3CDTF">2026-07-29T04:11:16Z</dcterms:created>
  <dcterms:modified xsi:type="dcterms:W3CDTF">2026-07-29T04:11:16Z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