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Plumbing</w:t>
      </w:r>
      <w:r>
        <w:t xml:space="preserve"> </w:t>
      </w:r>
      <w:r>
        <w:t xml:space="preserve">Services</w:t>
      </w:r>
      <w:r>
        <w:t xml:space="preserve"> </w:t>
      </w:r>
      <w:r>
        <w:t xml:space="preserve">in</w:t>
      </w:r>
      <w:r>
        <w:t xml:space="preserve"> </w:t>
      </w:r>
      <w:r>
        <w:t xml:space="preserve">Nigeria</w:t>
      </w:r>
      <w:r>
        <w:t xml:space="preserve"> </w:t>
      </w:r>
      <w:r>
        <w:t xml:space="preserve">Lagos</w:t>
      </w:r>
    </w:p>
    <w:bookmarkStart w:id="31" w:name="X340fd5e584d993384fd20df0dbd18fc58aca88e"/>
    <w:p>
      <w:pPr>
        <w:pStyle w:val="Heading1"/>
      </w:pPr>
      <w:r>
        <w:t xml:space="preserve">Bridging the Gap: A Case Study on Reliable Plumbing Infrastructure in Nigeria Lagos</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Nigeria Lagos</w:t>
      </w:r>
      <w:r>
        <w:br/>
      </w:r>
    </w:p>
    <w:p>
      <w:pPr>
        <w:pStyle w:val="BodyText"/>
      </w:pPr>
      <w:r>
        <w:t xml:space="preserve">The critical role of professional Plumber services in urban development and residential stability.</w:t>
      </w:r>
    </w:p>
    <w:bookmarkStart w:id="20" w:name="executive-summary"/>
    <w:p>
      <w:pPr>
        <w:pStyle w:val="Heading2"/>
      </w:pPr>
      <w:r>
        <w:t xml:space="preserve">1. Executive Summary</w:t>
      </w:r>
    </w:p>
    <w:p>
      <w:pPr>
        <w:pStyle w:val="FirstParagraph"/>
      </w:pPr>
      <w:r>
        <w:t xml:space="preserve">Lagos, the commercial hub of Nigeria, is one of the fastest-growing metropolitan areas in Africa. With a population exceeding 20 million people, the demand for essential utility services has outpaced infrastructure development. Among these utilities, water management and sanitation are paramount. This Case Study explores the evolving landscape of plumbing services within Nigeria Lagos, focusing on how professional Plumber interventions mitigate health risks, prevent property damage, and enhance quality of life for residents in high-density areas.</w:t>
      </w:r>
    </w:p>
    <w:bookmarkEnd w:id="20"/>
    <w:bookmarkStart w:id="21" w:name="X825b8e28455e647421db6ecfddfa16e00d0faf5"/>
    <w:p>
      <w:pPr>
        <w:pStyle w:val="Heading2"/>
      </w:pPr>
      <w:r>
        <w:t xml:space="preserve">2. Background: The Urban Challenge in Nigeria Lagos</w:t>
      </w:r>
    </w:p>
    <w:p>
      <w:pPr>
        <w:pStyle w:val="FirstParagraph"/>
      </w:pPr>
      <w:r>
        <w:t xml:space="preserve">The rapid urbanization of Nigeria Lagos has created a unique set of challenges regarding water supply and drainage. Unlike many Western cities with centralized, 24/7 municipal water grids, most households and businesses in this region rely on a mix of boreholes, sachet water providers ("Pure Water"), and intermittent municipal supply from the Lagos Water Corporation. Consequently, the plumbing infrastructure within buildings is often subjected to high pressure fluctuations and requires complex internal management systems.</w:t>
      </w:r>
    </w:p>
    <w:p>
      <w:pPr>
        <w:pStyle w:val="BodyText"/>
      </w:pPr>
      <w:r>
        <w:t xml:space="preserve">In this context, the term "Plumber" extends beyond simple pipe repair; it encompasses hydraulic engineering for private water storage, sewage system maintenance, and solar water heating installations. The scarcity of reliable public services places a heavy burden on the individual homeowner to maintain their own plumbing ecosystem. Therefore, finding a skilled and trustworthy Plumber in Nigeria Lagos is not merely a convenience but a necessity for domestic safety and hygiene.</w:t>
      </w:r>
    </w:p>
    <w:bookmarkEnd w:id="21"/>
    <w:bookmarkStart w:id="22" w:name="problem-statement"/>
    <w:p>
      <w:pPr>
        <w:pStyle w:val="Heading2"/>
      </w:pPr>
      <w:r>
        <w:t xml:space="preserve">3. Problem Statement</w:t>
      </w:r>
    </w:p>
    <w:p>
      <w:pPr>
        <w:pStyle w:val="FirstParagraph"/>
      </w:pPr>
      <w:r>
        <w:t xml:space="preserve">The primary issues facing residents and business owners in Nigeria Lagos include:</w:t>
      </w:r>
    </w:p>
    <w:p>
      <w:pPr>
        <w:numPr>
          <w:ilvl w:val="0"/>
          <w:numId w:val="1001"/>
        </w:numPr>
        <w:pStyle w:val="Compact"/>
      </w:pPr>
      <w:r>
        <w:rPr>
          <w:bCs/>
          <w:b/>
        </w:rPr>
        <w:t xml:space="preserve">Pipe Corrosion and Leaks:</w:t>
      </w:r>
      <w:r>
        <w:t xml:space="preserve"> </w:t>
      </w:r>
      <w:r>
        <w:t xml:space="preserve">Due to the age of infrastructure in older districts like Surulere and Yaba, galvanized iron pipes often corrode, leading to significant water wastage and structural damage.</w:t>
      </w:r>
    </w:p>
    <w:p>
      <w:pPr>
        <w:numPr>
          <w:ilvl w:val="0"/>
          <w:numId w:val="1001"/>
        </w:numPr>
        <w:pStyle w:val="Compact"/>
      </w:pPr>
      <w:r>
        <w:rPr>
          <w:bCs/>
          <w:b/>
        </w:rPr>
        <w:t xml:space="preserve">Burst Tanks:</w:t>
      </w:r>
      <w:r>
        <w:t xml:space="preserve"> </w:t>
      </w:r>
      <w:r>
        <w:t xml:space="preserve">The reliance on rooftop overhead tanks is standard practice. However, improper installation or lack of maintenance often leads to tank failures during the rainy season or due to poor ventilation.</w:t>
      </w:r>
    </w:p>
    <w:p>
      <w:pPr>
        <w:numPr>
          <w:ilvl w:val="0"/>
          <w:numId w:val="1001"/>
        </w:numPr>
        <w:pStyle w:val="Compact"/>
      </w:pPr>
      <w:r>
        <w:rPr>
          <w:bCs/>
          <w:b/>
        </w:rPr>
        <w:t xml:space="preserve">Sewage Backups:</w:t>
      </w:r>
      <w:r>
        <w:t xml:space="preserve"> </w:t>
      </w:r>
      <w:r>
        <w:t xml:space="preserve">In low-lying areas such as Lekki Phase 1 and parts of Victoria Island, heavy rainfall often overwhelms drainage systems, causing sewage backflow into residential properties if the internal plumbing traps are not correctly maintained.</w:t>
      </w:r>
    </w:p>
    <w:p>
      <w:pPr>
        <w:numPr>
          <w:ilvl w:val="0"/>
          <w:numId w:val="1001"/>
        </w:numPr>
        <w:pStyle w:val="Compact"/>
      </w:pPr>
      <w:r>
        <w:rPr>
          <w:bCs/>
          <w:b/>
        </w:rPr>
        <w:t xml:space="preserve">Unqualified Labor:</w:t>
      </w:r>
      <w:r>
        <w:t xml:space="preserve"> </w:t>
      </w:r>
      <w:r>
        <w:t xml:space="preserve">The market is saturated with informal workers. Many residents struggle to find certified professionals who understand modern pressure pump systems and anti-siphon regulations.</w:t>
      </w:r>
    </w:p>
    <w:bookmarkEnd w:id="22"/>
    <w:bookmarkStart w:id="26" w:name="Xa0c904d83a6aba6673b92db13bce136b65582c2"/>
    <w:p>
      <w:pPr>
        <w:pStyle w:val="Heading2"/>
      </w:pPr>
      <w:r>
        <w:t xml:space="preserve">4. Case Scenario: The Lekki Residential Intervention</w:t>
      </w:r>
    </w:p>
    <w:p>
      <w:pPr>
        <w:pStyle w:val="FirstParagraph"/>
      </w:pPr>
      <w:r>
        <w:t xml:space="preserve">To illustrate the impact of professional service, we examine a specific scenario involving a semi-detached duplex in Lekki, Nigeria Lagos. The homeowners faced recurring issues with low water pressure and foul odors from the bathroom drains.</w:t>
      </w:r>
    </w:p>
    <w:bookmarkStart w:id="23" w:name="initial-assessment"/>
    <w:p>
      <w:pPr>
        <w:pStyle w:val="Heading3"/>
      </w:pPr>
      <w:r>
        <w:t xml:space="preserve">Initial Assessment</w:t>
      </w:r>
    </w:p>
    <w:p>
      <w:pPr>
        <w:pStyle w:val="FirstParagraph"/>
      </w:pPr>
      <w:r>
        <w:t xml:space="preserve">A certified Plumber was commissioned to conduct a full audit of the property’s internal plumbing network. The inspection revealed that the main incoming pipe from the borehole had developed micro-fractures, causing pressure drops. Furthermore, the P-traps in all bathroom sinks were dry or incorrectly sized, allowing sewer gases to enter the living space—a significant health hazard.</w:t>
      </w:r>
    </w:p>
    <w:bookmarkEnd w:id="23"/>
    <w:bookmarkStart w:id="24" w:name="the-solution-implemented"/>
    <w:p>
      <w:pPr>
        <w:pStyle w:val="Heading3"/>
      </w:pPr>
      <w:r>
        <w:t xml:space="preserve">The Solution Implemented</w:t>
      </w:r>
    </w:p>
    <w:p>
      <w:pPr>
        <w:pStyle w:val="FirstParagraph"/>
      </w:pPr>
      <w:r>
        <w:t xml:space="preserve">The Plumber proposed a comprehensive overhaul:</w:t>
      </w:r>
    </w:p>
    <w:p>
      <w:pPr>
        <w:numPr>
          <w:ilvl w:val="0"/>
          <w:numId w:val="1002"/>
        </w:numPr>
        <w:pStyle w:val="Compact"/>
      </w:pPr>
      <w:r>
        <w:rPr>
          <w:bCs/>
          <w:b/>
        </w:rPr>
        <w:t xml:space="preserve">Pipe Replacement:</w:t>
      </w:r>
      <w:r>
        <w:t xml:space="preserve"> </w:t>
      </w:r>
      <w:r>
        <w:t xml:space="preserve">All corroded galvanized pipes were replaced with high-density polyethylene (HDPE) and PPR (Polypropylene Random Copolymer) pipes, which are resistant to corrosion and suitable for the local water chemistry.</w:t>
      </w:r>
    </w:p>
    <w:p>
      <w:pPr>
        <w:numPr>
          <w:ilvl w:val="0"/>
          <w:numId w:val="1002"/>
        </w:numPr>
        <w:pStyle w:val="Compact"/>
      </w:pPr>
      <w:r>
        <w:rPr>
          <w:bCs/>
          <w:b/>
        </w:rPr>
        <w:t xml:space="preserve">Pressure Regulation:</w:t>
      </w:r>
      <w:r>
        <w:t xml:space="preserve">A pressure reducing valve was installed to protect the internal piping from shock waves generated by the automatic booster pumps, a common issue in Nigeria Lagos due to erratic power supply and pump usage.</w:t>
      </w:r>
    </w:p>
    <w:p>
      <w:pPr>
        <w:numPr>
          <w:ilvl w:val="0"/>
          <w:numId w:val="1002"/>
        </w:numPr>
        <w:pStyle w:val="Compact"/>
      </w:pPr>
      <w:r>
        <w:rPr>
          <w:bCs/>
          <w:b/>
        </w:rPr>
        <w:t xml:space="preserve">Sewage Venting:</w:t>
      </w:r>
      <w:r>
        <w:t xml:space="preserve">New vent stacks were added to ensure proper airflow in the drainage system, preventing siphonage of water seals and eliminating odors.</w:t>
      </w:r>
    </w:p>
    <w:bookmarkEnd w:id="24"/>
    <w:bookmarkStart w:id="25" w:name="outcome"/>
    <w:p>
      <w:pPr>
        <w:pStyle w:val="Heading3"/>
      </w:pPr>
      <w:r>
        <w:t xml:space="preserve">Outcome</w:t>
      </w:r>
    </w:p>
    <w:p>
      <w:pPr>
        <w:pStyle w:val="FirstParagraph"/>
      </w:pPr>
      <w:r>
        <w:t xml:space="preserve">Six months post-installation, the homeowners reported zero leaks and a 40% increase in consistent water pressure. The cost of intervention was offset by the reduction in emergency repair calls and the preservation of wall structures that were previously damaged by hidden leaks.</w:t>
      </w:r>
    </w:p>
    <w:bookmarkEnd w:id="25"/>
    <w:bookmarkEnd w:id="26"/>
    <w:bookmarkStart w:id="27" w:name="economic-and-social-impact"/>
    <w:p>
      <w:pPr>
        <w:pStyle w:val="Heading2"/>
      </w:pPr>
      <w:r>
        <w:t xml:space="preserve">5. Economic and Social Impact</w:t>
      </w:r>
    </w:p>
    <w:p>
      <w:pPr>
        <w:pStyle w:val="FirstParagraph"/>
      </w:pPr>
      <w:r>
        <w:t xml:space="preserve">The role of the Plumber in Nigeria Lagos is deeply intertwined with economic stability. For commercial properties, such as hotels in Ikoyi or offices in Victoria Island, water reliability is a key metric for customer satisfaction. A breakdown in plumbing can halt operations entirely.</w:t>
      </w:r>
    </w:p>
    <w:p>
      <w:pPr>
        <w:pStyle w:val="BodyText"/>
      </w:pPr>
      <w:r>
        <w:t xml:space="preserve">Furthermore, there is a growing trend toward sustainable plumbing practices. Many professionals in this region are now integrating rainwater harvesting systems into their scope of work. By installing proper filtration and storage connections, the Plumber helps reduce the household's dependence on expensive borehole electricity usage or purchased water.</w:t>
      </w:r>
    </w:p>
    <w:bookmarkEnd w:id="27"/>
    <w:bookmarkStart w:id="28" w:name="challenges-in-service-delivery"/>
    <w:p>
      <w:pPr>
        <w:pStyle w:val="Heading2"/>
      </w:pPr>
      <w:r>
        <w:t xml:space="preserve">6. Challenges in Service Delivery</w:t>
      </w:r>
    </w:p>
    <w:p>
      <w:pPr>
        <w:pStyle w:val="FirstParagraph"/>
      </w:pPr>
      <w:r>
        <w:t xml:space="preserve">Despite the clear need, several barriers persist in Nigeria Lagos:</w:t>
      </w:r>
    </w:p>
    <w:p>
      <w:pPr>
        <w:numPr>
          <w:ilvl w:val="0"/>
          <w:numId w:val="1003"/>
        </w:numPr>
        <w:pStyle w:val="Compact"/>
      </w:pPr>
      <w:r>
        <w:rPr>
          <w:bCs/>
          <w:b/>
        </w:rPr>
        <w:t xml:space="preserve">Maintenance Culture:</w:t>
      </w:r>
      <w:r>
        <w:t xml:space="preserve">Lack of regular servicing leads to catastrophic failures. Residents often ignore minor leaks until they become major floods.</w:t>
      </w:r>
    </w:p>
    <w:p>
      <w:pPr>
        <w:numPr>
          <w:ilvl w:val="0"/>
          <w:numId w:val="1003"/>
        </w:numPr>
        <w:pStyle w:val="Compact"/>
      </w:pPr>
      <w:r>
        <w:rPr>
          <w:bCs/>
          <w:b/>
        </w:rPr>
        <w:t xml:space="preserve">Cost of Quality Materials:</w:t>
      </w:r>
      <w:r>
        <w:t xml:space="preserve">Inflation and import duties have increased the cost of high-quality plumbing fittings, forcing some consumers to opt for inferior materials that fail quickly.</w:t>
      </w:r>
    </w:p>
    <w:p>
      <w:pPr>
        <w:numPr>
          <w:ilvl w:val="0"/>
          <w:numId w:val="1003"/>
        </w:numPr>
        <w:pStyle w:val="Compact"/>
      </w:pPr>
      <w:r>
        <w:rPr>
          <w:bCs/>
          <w:b/>
        </w:rPr>
        <w:t xml:space="preserve">Regulatory Oversight:</w:t>
      </w:r>
      <w:r>
        <w:t xml:space="preserve">While building codes exist in Lagos State, enforcement in residential renovations is often lax, leading to non-compliant installations.</w:t>
      </w:r>
    </w:p>
    <w:bookmarkEnd w:id="28"/>
    <w:bookmarkStart w:id="29" w:name="recommendations"/>
    <w:p>
      <w:pPr>
        <w:pStyle w:val="Heading2"/>
      </w:pPr>
      <w:r>
        <w:t xml:space="preserve">7. Recommendations</w:t>
      </w:r>
    </w:p>
    <w:p>
      <w:pPr>
        <w:pStyle w:val="FirstParagraph"/>
      </w:pPr>
      <w:r>
        <w:t xml:space="preserve">To improve the plumbing infrastructure and service quality in Nigeria Lagos, the following steps are recommended:</w:t>
      </w:r>
    </w:p>
    <w:p>
      <w:pPr>
        <w:numPr>
          <w:ilvl w:val="0"/>
          <w:numId w:val="1004"/>
        </w:numPr>
        <w:pStyle w:val="Compact"/>
      </w:pPr>
      <w:r>
        <w:rPr>
          <w:bCs/>
          <w:b/>
        </w:rPr>
        <w:t xml:space="preserve">Promotion of Certification:</w:t>
      </w:r>
      <w:r>
        <w:t xml:space="preserve">Civic education campaigns should highlight the importance of hiring certified Plumber services to ensure safety and longevity.</w:t>
      </w:r>
    </w:p>
    <w:p>
      <w:pPr>
        <w:numPr>
          <w:ilvl w:val="0"/>
          <w:numId w:val="1004"/>
        </w:numPr>
        <w:pStyle w:val="Compact"/>
      </w:pPr>
      <w:r>
        <w:rPr>
          <w:bCs/>
          <w:b/>
        </w:rPr>
        <w:t xml:space="preserve">Dry-Run Testing Protocols:</w:t>
      </w:r>
      <w:r>
        <w:t xml:space="preserve">New buildings in Nigeria Lagos should mandate rigorous pressure testing before occupancy to catch installation errors early.</w:t>
      </w:r>
    </w:p>
    <w:p>
      <w:pPr>
        <w:numPr>
          <w:ilvl w:val="0"/>
          <w:numId w:val="1004"/>
        </w:numPr>
        <w:pStyle w:val="Compact"/>
      </w:pPr>
      <w:r>
        <w:rPr>
          <w:bCs/>
          <w:b/>
        </w:rPr>
        <w:t xml:space="preserve">Public Awareness on Drainage:</w:t>
      </w:r>
      <w:r>
        <w:t xml:space="preserve">Educating residents on not disposing of fats, oils, and garbage down sinks can significantly reduce sewer blockages caused by improper usage.</w:t>
      </w:r>
    </w:p>
    <w:bookmarkEnd w:id="29"/>
    <w:bookmarkStart w:id="30" w:name="conclusion"/>
    <w:p>
      <w:pPr>
        <w:pStyle w:val="Heading2"/>
      </w:pPr>
      <w:r>
        <w:t xml:space="preserve">8. Conclusion</w:t>
      </w:r>
    </w:p>
    <w:p>
      <w:pPr>
        <w:pStyle w:val="FirstParagraph"/>
      </w:pPr>
      <w:r>
        <w:t xml:space="preserve">In the dynamic and densely populated environment of Nigeria Lagos, the professional Plumber serves as a guardian of public health and property integrity. The case studies from residential homes in Lekki to commercial hubs in Ikoyi demonstrate that investing in high-quality plumbing infrastructure yields long-term economic and social benefits. As Lagos continues to expand, the collaboration between local government regulators, material suppliers, and skilled Plumber professionals will be crucial in building a resilient urban infrastructure capable of meeting the demands of its growing population.</w:t>
      </w:r>
    </w:p>
    <w:p>
      <w:pPr>
        <w:pStyle w:val="BodyText"/>
      </w:pPr>
      <w:r>
        <w:t xml:space="preserve">Ultimately, recognizing the technical expertise required for modern plumbing in Nigeria Lagos is the first step toward solving one of Africa’s most complex urban challenges. It is not just about fixing pipes; it is about securing a sustainable future for millions.</w:t>
      </w:r>
    </w:p>
    <w:p>
      <w:pPr>
        <w:pStyle w:val="BodyText"/>
      </w:pPr>
      <w:r>
        <w:rPr>
          <w:iCs/>
          <w:i/>
        </w:rPr>
        <w:t xml:space="preserve">This document was prepared for educational and informational purposes regarding infrastructure development in Nigeria Lagos.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Plumbing Services in Nigeria Lagos</dc:title>
  <dc:creator/>
  <dc:language>en</dc:language>
  <cp:keywords/>
  <dcterms:created xsi:type="dcterms:W3CDTF">2026-07-29T05:22:29Z</dcterms:created>
  <dcterms:modified xsi:type="dcterms:W3CDTF">2026-07-29T05:22:29Z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