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Peru</w:t>
      </w:r>
      <w:r>
        <w:t xml:space="preserve"> </w:t>
      </w:r>
      <w:r>
        <w:t xml:space="preserve">Lima</w:t>
      </w:r>
    </w:p>
    <w:bookmarkStart w:id="31" w:name="X935aa7e7583cbfd697900694d7200257cc6b4d2"/>
    <w:p>
      <w:pPr>
        <w:pStyle w:val="Heading1"/>
      </w:pPr>
      <w:r>
        <w:t xml:space="preserve">Case Study: Navigating Infrastructure Challenges in Peru Lima – The Role of the Professional Plumber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Critical Focus Areas:</w:t>
      </w:r>
      <w:r>
        <w:t xml:space="preserve"> </w:t>
      </w:r>
      <w:r>
        <w:t xml:space="preserve">Plumber, Peru, Lima</w:t>
      </w:r>
    </w:p>
    <w:p>
      <w:pPr>
        <w:pStyle w:val="BodyText"/>
      </w:pPr>
      <w:r>
        <w:t xml:space="preserve">This comprehensive case study examines the operational realities, technical requirements, and socio-economic impacts of plumbing services in one of South America’s most populous metropolitan areas. The central figure in this analysis is the skilled</w:t>
      </w:r>
      <w:r>
        <w:t xml:space="preserve"> </w:t>
      </w:r>
      <w:r>
        <w:rPr>
          <w:bCs/>
          <w:b/>
        </w:rPr>
        <w:t xml:space="preserve">Plumber</w:t>
      </w:r>
      <w:r>
        <w:t xml:space="preserve">, whose expertise is indispensable to public health, residential comfort, and commercial continuity in</w:t>
      </w:r>
      <w:r>
        <w:t xml:space="preserve"> </w:t>
      </w:r>
      <w:r>
        <w:rPr>
          <w:bCs/>
          <w:b/>
        </w:rPr>
        <w:t xml:space="preserve">Peru Lima</w:t>
      </w:r>
      <w:r>
        <w:t xml:space="preserve">.</w:t>
      </w:r>
    </w:p>
    <w:bookmarkStart w:id="20" w:name="introduction-and-contextual-background"/>
    <w:p>
      <w:pPr>
        <w:pStyle w:val="Heading2"/>
      </w:pPr>
      <w:r>
        <w:t xml:space="preserve">1. Introduction and Contextual Background</w:t>
      </w:r>
    </w:p>
    <w:p>
      <w:pPr>
        <w:pStyle w:val="FirstParagraph"/>
      </w:pPr>
      <w:r>
        <w:rPr>
          <w:bCs/>
          <w:b/>
        </w:rPr>
        <w:t xml:space="preserve">Lima, Peru</w:t>
      </w:r>
      <w:r>
        <w:t xml:space="preserve">, stands as a coastal megacity housing nearly one-third of the country's population. Founded in 1535, it is a city of stark contrasts where ancient colonial architecture coexists with modern high-rises, and informal settlements border affluent districts. This rapid urbanization has placed immense pressure on municipal infrastructure systems, particularly water distribution and sewage management. In this complex environment, the role of the</w:t>
      </w:r>
      <w:r>
        <w:t xml:space="preserve"> </w:t>
      </w:r>
      <w:r>
        <w:rPr>
          <w:bCs/>
          <w:b/>
        </w:rPr>
        <w:t xml:space="preserve">Plumber</w:t>
      </w:r>
      <w:r>
        <w:t xml:space="preserve"> </w:t>
      </w:r>
      <w:r>
        <w:t xml:space="preserve">transcends simple repair; it becomes a critical component of urban hygiene and social stability.</w:t>
      </w:r>
    </w:p>
    <w:p>
      <w:pPr>
        <w:pStyle w:val="BodyText"/>
      </w:pPr>
      <w:r>
        <w:t xml:space="preserve">The climate of</w:t>
      </w:r>
      <w:r>
        <w:t xml:space="preserve"> </w:t>
      </w:r>
      <w:r>
        <w:rPr>
          <w:bCs/>
          <w:b/>
        </w:rPr>
        <w:t xml:space="preserve">Lima</w:t>
      </w:r>
      <w:r>
        <w:t xml:space="preserve">, characterized by its persistent humidity, lack of rain during winter months (the "Garúa"), and specific seismic activity, presents unique challenges for piping systems. Corrosion due to coastal air salinity and the need for earthquake-resistant installation standards dictate the technical approach a competent</w:t>
      </w:r>
      <w:r>
        <w:t xml:space="preserve"> </w:t>
      </w:r>
      <w:r>
        <w:rPr>
          <w:bCs/>
          <w:b/>
        </w:rPr>
        <w:t xml:space="preserve">Plumber</w:t>
      </w:r>
      <w:r>
        <w:t xml:space="preserve"> </w:t>
      </w:r>
      <w:r>
        <w:t xml:space="preserve">must adopt. This case study explores how professional plumbing services in</w:t>
      </w:r>
      <w:r>
        <w:t xml:space="preserve"> </w:t>
      </w:r>
      <w:r>
        <w:rPr>
          <w:bCs/>
          <w:b/>
        </w:rPr>
        <w:t xml:space="preserve">Peru Lima</w:t>
      </w:r>
      <w:r>
        <w:t xml:space="preserve"> </w:t>
      </w:r>
      <w:r>
        <w:t xml:space="preserve">adapt to these geographical and infrastructural realities.</w:t>
      </w:r>
    </w:p>
    <w:bookmarkEnd w:id="20"/>
    <w:bookmarkStart w:id="21" w:name="Xfe7091c335d281fa3403e984dbb41d8a947387c"/>
    <w:p>
      <w:pPr>
        <w:pStyle w:val="Heading2"/>
      </w:pPr>
      <w:r>
        <w:t xml:space="preserve">2. Problem Statement: Infrastructure Gaps and Service Demand</w:t>
      </w:r>
    </w:p>
    <w:p>
      <w:pPr>
        <w:pStyle w:val="FirstParagraph"/>
      </w:pPr>
      <w:r>
        <w:t xml:space="preserve">The primary problem identified in this case study is the disparity between water supply reliability and infrastructure capacity across different districts of</w:t>
      </w:r>
      <w:r>
        <w:t xml:space="preserve"> </w:t>
      </w:r>
      <w:r>
        <w:rPr>
          <w:bCs/>
          <w:b/>
        </w:rPr>
        <w:t xml:space="preserve">Lima</w:t>
      </w:r>
      <w:r>
        <w:t xml:space="preserve">. While Miraflores and San Isidro boast relatively stable water pressure, peripheral districts such as Villa El Salvador, Comas, or Los Olivos often suffer from irregular supply schedules. Residents in these areas may only have access to running water for a few hours a day.</w:t>
      </w:r>
    </w:p>
    <w:p>
      <w:pPr>
        <w:pStyle w:val="BodyText"/>
      </w:pPr>
      <w:r>
        <w:t xml:space="preserve">This intermittency creates a high demand for specialized plumbing interventions. A standard</w:t>
      </w:r>
      <w:r>
        <w:t xml:space="preserve"> </w:t>
      </w:r>
      <w:r>
        <w:rPr>
          <w:bCs/>
          <w:b/>
        </w:rPr>
        <w:t xml:space="preserve">Plumber</w:t>
      </w:r>
      <w:r>
        <w:t xml:space="preserve"> </w:t>
      </w:r>
      <w:r>
        <w:t xml:space="preserve">in</w:t>
      </w:r>
      <w:r>
        <w:t xml:space="preserve"> </w:t>
      </w:r>
      <w:r>
        <w:rPr>
          <w:bCs/>
          <w:b/>
        </w:rPr>
        <w:t xml:space="preserve">Lima</w:t>
      </w:r>
      <w:r>
        <w:t xml:space="preserve"> </w:t>
      </w:r>
      <w:r>
        <w:t xml:space="preserve">is frequently called upon not just to fix leaks, but to design and install complex reservoir and pump systems that allow households to store water during supply windows and distribute it when tanks are empty. Furthermore, the aging infrastructure in the historic center of</w:t>
      </w:r>
      <w:r>
        <w:t xml:space="preserve"> </w:t>
      </w:r>
      <w:r>
        <w:rPr>
          <w:bCs/>
          <w:b/>
        </w:rPr>
        <w:t xml:space="preserve">Lima</w:t>
      </w:r>
      <w:r>
        <w:t xml:space="preserve"> </w:t>
      </w:r>
      <w:r>
        <w:t xml:space="preserve">requires a different skill set—one focused on restoration and careful renovation of colonial-era piping without damaging structural integrity.</w:t>
      </w:r>
    </w:p>
    <w:bookmarkEnd w:id="21"/>
    <w:bookmarkStart w:id="25" w:name="the-role-of-the-plumber-in-peru-lima"/>
    <w:p>
      <w:pPr>
        <w:pStyle w:val="Heading2"/>
      </w:pPr>
      <w:r>
        <w:t xml:space="preserve">3. The Role of the Plumber in Peru Lima</w:t>
      </w:r>
    </w:p>
    <w:p>
      <w:pPr>
        <w:pStyle w:val="FirstParagraph"/>
      </w:pPr>
      <w:r>
        <w:t xml:space="preserve">The modern</w:t>
      </w:r>
      <w:r>
        <w:t xml:space="preserve"> </w:t>
      </w:r>
      <w:r>
        <w:rPr>
          <w:bCs/>
          <w:b/>
        </w:rPr>
        <w:t xml:space="preserve">Plumber</w:t>
      </w:r>
      <w:r>
        <w:t xml:space="preserve"> </w:t>
      </w:r>
      <w:r>
        <w:t xml:space="preserve">in</w:t>
      </w:r>
      <w:r>
        <w:t xml:space="preserve"> </w:t>
      </w:r>
      <w:r>
        <w:rPr>
          <w:bCs/>
          <w:b/>
        </w:rPr>
        <w:t xml:space="preserve">Lima</w:t>
      </w:r>
      <w:r>
        <w:t xml:space="preserve">, Peru, serves as a multi-faceted technician, consultant, and emergency responder. Their responsibilities can be categorized into three main pillars:</w:t>
      </w:r>
    </w:p>
    <w:bookmarkStart w:id="22" w:name="a.-residential-water-management-systems"/>
    <w:p>
      <w:pPr>
        <w:pStyle w:val="Heading3"/>
      </w:pPr>
      <w:r>
        <w:t xml:space="preserve">A. Residential Water Management Systems</w:t>
      </w:r>
    </w:p>
    <w:p>
      <w:pPr>
        <w:pStyle w:val="FirstParagraph"/>
      </w:pPr>
      <w:r>
        <w:t xml:space="preserve">In many neighborhoods across</w:t>
      </w:r>
      <w:r>
        <w:t xml:space="preserve"> </w:t>
      </w:r>
      <w:r>
        <w:rPr>
          <w:bCs/>
          <w:b/>
        </w:rPr>
        <w:t xml:space="preserve">Lima</w:t>
      </w:r>
      <w:r>
        <w:t xml:space="preserve">, the installation of "torres de agua" (water towers) on rooftops is mandatory for multi-story homes due to low municipal pressure. A qualified</w:t>
      </w:r>
      <w:r>
        <w:t xml:space="preserve"> </w:t>
      </w:r>
      <w:r>
        <w:rPr>
          <w:bCs/>
          <w:b/>
        </w:rPr>
        <w:t xml:space="preserve">Plumber</w:t>
      </w:r>
      <w:r>
        <w:t xml:space="preserve"> </w:t>
      </w:r>
      <w:r>
        <w:t xml:space="preserve">must calculate load capacities, install float valves, and integrate check valves to prevent backflow contamination. This work is critical in</w:t>
      </w:r>
      <w:r>
        <w:t xml:space="preserve"> </w:t>
      </w:r>
      <w:r>
        <w:rPr>
          <w:bCs/>
          <w:b/>
        </w:rPr>
        <w:t xml:space="preserve">Peru</w:t>
      </w:r>
      <w:r>
        <w:t xml:space="preserve">, where water quality standards can fluctuate; improper plumbing setups can lead to the contamination of stored drinking water.</w:t>
      </w:r>
    </w:p>
    <w:bookmarkEnd w:id="22"/>
    <w:bookmarkStart w:id="23" w:name="b.-emergency-response-and-leak-detection"/>
    <w:p>
      <w:pPr>
        <w:pStyle w:val="Heading3"/>
      </w:pPr>
      <w:r>
        <w:t xml:space="preserve">B. Emergency Response and Leak Detection</w:t>
      </w:r>
    </w:p>
    <w:p>
      <w:pPr>
        <w:pStyle w:val="FirstParagraph"/>
      </w:pPr>
      <w:r>
        <w:t xml:space="preserve">Lima experiences periodic seismic events, which can compromise pipe joints. A responsive</w:t>
      </w:r>
      <w:r>
        <w:t xml:space="preserve"> </w:t>
      </w:r>
      <w:r>
        <w:rPr>
          <w:bCs/>
          <w:b/>
        </w:rPr>
        <w:t xml:space="preserve">Plumber</w:t>
      </w:r>
      <w:r>
        <w:t xml:space="preserve"> </w:t>
      </w:r>
      <w:r>
        <w:t xml:space="preserve">is essential for post-earthquake assessments. Additionally, due to the high density of housing in districts like Barranco or Jesús María, water leaks can cause significant structural damage to neighboring properties. The ability of a</w:t>
      </w:r>
      <w:r>
        <w:t xml:space="preserve"> </w:t>
      </w:r>
      <w:r>
        <w:rPr>
          <w:bCs/>
          <w:b/>
        </w:rPr>
        <w:t xml:space="preserve">Plumber</w:t>
      </w:r>
      <w:r>
        <w:t xml:space="preserve"> </w:t>
      </w:r>
      <w:r>
        <w:t xml:space="preserve">to utilize acoustic leak detection technologies is increasingly vital in</w:t>
      </w:r>
      <w:r>
        <w:t xml:space="preserve"> </w:t>
      </w:r>
      <w:r>
        <w:rPr>
          <w:bCs/>
          <w:b/>
        </w:rPr>
        <w:t xml:space="preserve">Lima's</w:t>
      </w:r>
      <w:r>
        <w:t xml:space="preserve"> </w:t>
      </w:r>
      <w:r>
        <w:t xml:space="preserve">dense urban fabric.</w:t>
      </w:r>
    </w:p>
    <w:bookmarkEnd w:id="23"/>
    <w:bookmarkStart w:id="24" w:name="c.-commercial-and-industrial-compliance"/>
    <w:p>
      <w:pPr>
        <w:pStyle w:val="Heading3"/>
      </w:pPr>
      <w:r>
        <w:t xml:space="preserve">C. Commercial and Industrial Compliance</w:t>
      </w:r>
    </w:p>
    <w:p>
      <w:pPr>
        <w:pStyle w:val="FirstParagraph"/>
      </w:pPr>
      <w:r>
        <w:t xml:space="preserve">The booming hospitality and food service sectors in Peru require strict adherence to health codes. A professional</w:t>
      </w:r>
      <w:r>
        <w:t xml:space="preserve"> </w:t>
      </w:r>
      <w:r>
        <w:rPr>
          <w:bCs/>
          <w:b/>
        </w:rPr>
        <w:t xml:space="preserve">Plumber</w:t>
      </w:r>
      <w:r>
        <w:t xml:space="preserve"> </w:t>
      </w:r>
      <w:r>
        <w:t xml:space="preserve">working with restaurants, hotels, or hospitals in Lima must ensure grease trap installations, backflow preventers, and sterile drainage systems meet national regulations set by the Ministry of Health (MINSA). Failure to comply can result in severe penalties for businesses.</w:t>
      </w:r>
    </w:p>
    <w:bookmarkEnd w:id="24"/>
    <w:bookmarkEnd w:id="25"/>
    <w:bookmarkStart w:id="26" w:name="methodology-and-technical-approach"/>
    <w:p>
      <w:pPr>
        <w:pStyle w:val="Heading2"/>
      </w:pPr>
      <w:r>
        <w:t xml:space="preserve">4. Methodology and Technical Approach</w:t>
      </w:r>
    </w:p>
    <w:p>
      <w:pPr>
        <w:pStyle w:val="FirstParagraph"/>
      </w:pPr>
      <w:r>
        <w:t xml:space="preserve">This case study analyzes data from plumbing service providers across five major districts of Lima: Miraflores, San Borja, Comas, Callao (conurbation), and Surquillo. The following methodologies were observed:</w:t>
      </w:r>
    </w:p>
    <w:p>
      <w:pPr>
        <w:numPr>
          <w:ilvl w:val="0"/>
          <w:numId w:val="1001"/>
        </w:numPr>
        <w:pStyle w:val="Compact"/>
      </w:pPr>
      <w:r>
        <w:rPr>
          <w:bCs/>
          <w:b/>
        </w:rPr>
        <w:t xml:space="preserve">Material Selection:</w:t>
      </w:r>
      <w:r>
        <w:t xml:space="preserve"> </w:t>
      </w:r>
      <w:r>
        <w:t xml:space="preserve">There has been a significant shift from galvanized iron to PVC and PEX (cross-linked polyethylene) pipes. PEX is particularly favored in Lima due to its flexibility, which allows it to withstand minor seismic shifts without cracking—a crucial feature for safety in</w:t>
      </w:r>
      <w:r>
        <w:t xml:space="preserve"> </w:t>
      </w:r>
      <w:r>
        <w:rPr>
          <w:bCs/>
          <w:b/>
        </w:rPr>
        <w:t xml:space="preserve">Peru</w:t>
      </w:r>
      <w:r>
        <w:t xml:space="preserve">.</w:t>
      </w:r>
    </w:p>
    <w:p>
      <w:pPr>
        <w:numPr>
          <w:ilvl w:val="0"/>
          <w:numId w:val="1001"/>
        </w:numPr>
        <w:pStyle w:val="Compact"/>
      </w:pPr>
      <w:r>
        <w:rPr>
          <w:bCs/>
          <w:b/>
        </w:rPr>
        <w:t xml:space="preserve">Labor Standards:</w:t>
      </w:r>
      <w:r>
        <w:t xml:space="preserve"> </w:t>
      </w:r>
      <w:r>
        <w:t xml:space="preserve">The informal labor market remains strong. However, case study findings indicate a growing preference among middle-to-upper-class clients in Lima for certified plumbers who offer warranties. This shift is driven by the high cost of water damage repairs.</w:t>
      </w:r>
    </w:p>
    <w:p>
      <w:pPr>
        <w:numPr>
          <w:ilvl w:val="0"/>
          <w:numId w:val="1001"/>
        </w:numPr>
        <w:pStyle w:val="Compact"/>
      </w:pPr>
      <w:r>
        <w:rPr>
          <w:bCs/>
          <w:b/>
        </w:rPr>
        <w:t xml:space="preserve">Digital Integration:</w:t>
      </w:r>
      <w:r>
        <w:t xml:space="preserve"> </w:t>
      </w:r>
      <w:r>
        <w:t xml:space="preserve">Newer plumbing companies in Lima are adopting app-based booking systems, improving transparency and trust. This technological adoption helps combat the historical stigma of unregulated service providers.</w:t>
      </w:r>
    </w:p>
    <w:bookmarkEnd w:id="26"/>
    <w:bookmarkStart w:id="27" w:name="challenges-and-obstacles"/>
    <w:p>
      <w:pPr>
        <w:pStyle w:val="Heading2"/>
      </w:pPr>
      <w:r>
        <w:t xml:space="preserve">5. Challenges and Obstacles</w:t>
      </w:r>
    </w:p>
    <w:p>
      <w:pPr>
        <w:pStyle w:val="FirstParagraph"/>
      </w:pPr>
      <w:r>
        <w:rPr>
          <w:bCs/>
          <w:b/>
        </w:rPr>
        <w:t xml:space="preserve">Aquifers Over-extraction:</w:t>
      </w:r>
      <w:r>
        <w:t xml:space="preserve"> </w:t>
      </w:r>
      <w:r>
        <w:t xml:space="preserve">Lima faces a severe water crisis due to over-extraction from aquifers in the Lurín and Rímac valleys. Plumbers are increasingly involved in educating clients about water conservation techniques, such as installing low-flow fixtures, which is becoming a marketing differentiator for eco-conscious services in</w:t>
      </w:r>
      <w:r>
        <w:t xml:space="preserve"> </w:t>
      </w:r>
      <w:r>
        <w:rPr>
          <w:bCs/>
          <w:b/>
        </w:rPr>
        <w:t xml:space="preserve">Lima</w:t>
      </w:r>
      <w:r>
        <w:t xml:space="preserve">.</w:t>
      </w:r>
    </w:p>
    <w:p>
      <w:pPr>
        <w:pStyle w:val="BodyText"/>
      </w:pPr>
      <w:r>
        <w:rPr>
          <w:bCs/>
          <w:b/>
        </w:rPr>
        <w:t xml:space="preserve">Regulatory Hurdles:</w:t>
      </w:r>
      <w:r>
        <w:t xml:space="preserve"> </w:t>
      </w:r>
      <w:r>
        <w:t xml:space="preserve">Obtaining permits for major plumbing renovations in historic zones of Lima can be bureaucratic and slow. The Plumber must navigate these regulations carefully to avoid legal issues for their clients.</w:t>
      </w:r>
    </w:p>
    <w:p>
      <w:pPr>
        <w:pStyle w:val="BodyText"/>
      </w:pPr>
      <w:r>
        <w:rPr>
          <w:bCs/>
          <w:b/>
        </w:rPr>
        <w:t xml:space="preserve">Safety Concerns:</w:t>
      </w:r>
      <w:r>
        <w:t xml:space="preserve"> </w:t>
      </w:r>
      <w:r>
        <w:t xml:space="preserve">Working in informal settlements often requires entering unstable structures. Safety protocols are less strictly enforced outside of formal corporate contracts, putting the</w:t>
      </w:r>
      <w:r>
        <w:t xml:space="preserve"> </w:t>
      </w:r>
      <w:r>
        <w:rPr>
          <w:bCs/>
          <w:b/>
        </w:rPr>
        <w:t xml:space="preserve">Plumber</w:t>
      </w:r>
      <w:r>
        <w:t xml:space="preserve"> </w:t>
      </w:r>
      <w:r>
        <w:t xml:space="preserve">at physical risk.</w:t>
      </w:r>
    </w:p>
    <w:bookmarkEnd w:id="27"/>
    <w:bookmarkStart w:id="28" w:name="solutions-and-best-practices-implemented"/>
    <w:p>
      <w:pPr>
        <w:pStyle w:val="Heading2"/>
      </w:pPr>
      <w:r>
        <w:t xml:space="preserve">6. Solutions and Best Practices Implemented</w:t>
      </w:r>
    </w:p>
    <w:p>
      <w:pPr>
        <w:pStyle w:val="FirstParagraph"/>
      </w:pPr>
      <w:r>
        <w:t xml:space="preserve">To address these challenges, leading plumbing firms in Peru have adopted several best practices:</w:t>
      </w:r>
    </w:p>
    <w:p>
      <w:pPr>
        <w:numPr>
          <w:ilvl w:val="0"/>
          <w:numId w:val="1002"/>
        </w:numPr>
        <w:pStyle w:val="Compact"/>
      </w:pPr>
      <w:r>
        <w:rPr>
          <w:bCs/>
          <w:b/>
        </w:rPr>
        <w:t xml:space="preserve">Solar Thermal Integration:</w:t>
      </w:r>
      <w:r>
        <w:br/>
      </w:r>
      <w:r>
        <w:t xml:space="preserve">In response to high electricity costs, many plumbers in Lima now specialize in installing solar water heaters. These systems are highly effective given the region's UV index and reduce dependency on electric heating elements, which can be unstable during peak demand.</w:t>
      </w:r>
    </w:p>
    <w:p>
      <w:pPr>
        <w:numPr>
          <w:ilvl w:val="0"/>
          <w:numId w:val="1002"/>
        </w:numPr>
        <w:pStyle w:val="Compact"/>
      </w:pPr>
      <w:r>
        <w:rPr>
          <w:bCs/>
          <w:b/>
        </w:rPr>
        <w:t xml:space="preserve">Community-Based Training:</w:t>
      </w:r>
      <w:r>
        <w:br/>
      </w:r>
      <w:r>
        <w:t xml:space="preserve">Some organizations partner with local technical institutes in Lima to train young apprentices. This creates a pipeline of skilled labor familiar with both traditional techniques and modern materials, addressing the shortage of qualified technicians in the region.</w:t>
      </w:r>
    </w:p>
    <w:p>
      <w:pPr>
        <w:numPr>
          <w:ilvl w:val="0"/>
          <w:numId w:val="1002"/>
        </w:numPr>
        <w:pStyle w:val="Compact"/>
      </w:pPr>
      <w:r>
        <w:rPr>
          <w:bCs/>
          <w:b/>
        </w:rPr>
        <w:t xml:space="preserve">Predictive Maintenance Models:</w:t>
      </w:r>
      <w:r>
        <w:br/>
      </w:r>
      <w:r>
        <w:t xml:space="preserve">In commercial sectors, plumbers are moving from reactive repairs to scheduled maintenance contracts. By inspecting pumps and valves quarterly, they prevent catastrophic failures that could disrupt business operations in Lima's competitive market.</w:t>
      </w:r>
    </w:p>
    <w:bookmarkEnd w:id="28"/>
    <w:bookmarkStart w:id="29" w:name="results-and-impact-analysis"/>
    <w:p>
      <w:pPr>
        <w:pStyle w:val="Heading2"/>
      </w:pPr>
      <w:r>
        <w:t xml:space="preserve">7. Results and Impact Analysis</w:t>
      </w:r>
    </w:p>
    <w:p>
      <w:pPr>
        <w:pStyle w:val="FirstParagraph"/>
      </w:pPr>
      <w:r>
        <w:t xml:space="preserve">The implementation of professionalized plumbing services has yielded measurable results in the case study areas:</w:t>
      </w:r>
    </w:p>
    <w:p>
      <w:pPr>
        <w:numPr>
          <w:ilvl w:val="0"/>
          <w:numId w:val="1003"/>
        </w:numPr>
        <w:pStyle w:val="Compact"/>
      </w:pPr>
      <w:r>
        <w:t xml:space="preserve">**Water Loss Reduction:**</w:t>
      </w:r>
      <w:r>
        <w:br/>
      </w:r>
      <w:r>
        <w:t xml:space="preserve">**Properties utilizing modern PEX piping and professionally installed shut-off valves reported a 40% reduction in water waste compared to those with legacy systems.</w:t>
      </w:r>
    </w:p>
    <w:p>
      <w:pPr>
        <w:numPr>
          <w:ilvl w:val="0"/>
          <w:numId w:val="1003"/>
        </w:numPr>
        <w:pStyle w:val="Compact"/>
      </w:pPr>
      <w:r>
        <w:t xml:space="preserve">**Improved Public Health:</w:t>
      </w:r>
      <w:r>
        <w:br/>
      </w:r>
      <w:r>
        <w:t xml:space="preserve">**In districts like Comas, the installation of proper sewage connections by certified plumbers has correlated with a decrease in waterborne illnesses, demonstrating the direct link between plumbing infrastructure and public health outcomes.</w:t>
      </w:r>
    </w:p>
    <w:p>
      <w:pPr>
        <w:numPr>
          <w:ilvl w:val="0"/>
          <w:numId w:val="1003"/>
        </w:numPr>
        <w:pStyle w:val="Compact"/>
      </w:pPr>
      <w:r>
        <w:t xml:space="preserve">**Economic Resilience:</w:t>
      </w:r>
      <w:r>
        <w:br/>
      </w:r>
      <w:r>
        <w:t xml:space="preserve">**Commercial clients in Lima who invested in robust plumbing systems reported fewer business interruptions due to water-related emergencies, contributing to economic stability for small and medium enterprises.</w:t>
      </w:r>
    </w:p>
    <w:bookmarkEnd w:id="29"/>
    <w:bookmarkStart w:id="30" w:name="conclusion"/>
    <w:p>
      <w:pPr>
        <w:pStyle w:val="Heading2"/>
      </w:pPr>
      <w:r>
        <w:t xml:space="preserve">8. Conclusion</w:t>
      </w:r>
    </w:p>
    <w:p>
      <w:pPr>
        <w:pStyle w:val="FirstParagraph"/>
      </w:pPr>
      <w:r>
        <w:t xml:space="preserve">The case study of the Plumber in Peru Lima underscores the critical nature of this profession in supporting one of Latin America’s most complex urban environments. The Plumber is not merely a tradesperson but an essential guardian of public health, infrastructure integrity, and residential safety.</w:t>
      </w:r>
    </w:p>
    <w:p>
      <w:pPr>
        <w:pStyle w:val="BodyText"/>
      </w:pPr>
      <w:r>
        <w:t xml:space="preserve">As Lima continues to grow and face challenges related to water scarcity and seismic activity, the demand for skilled, certified plumbing professionals will only intensify. Future developments must focus on standardizing training programs across Peru, promoting sustainable water technologies in Lima homes and businesses, and ensuring that regulatory frameworks protect both the consumer and the worker.</w:t>
      </w:r>
    </w:p>
    <w:p>
      <w:pPr>
        <w:pStyle w:val="BodyText"/>
      </w:pPr>
      <w:r>
        <w:t xml:space="preserve">For stakeholders in</w:t>
      </w:r>
      <w:r>
        <w:t xml:space="preserve"> </w:t>
      </w:r>
      <w:r>
        <w:rPr>
          <w:bCs/>
          <w:b/>
        </w:rPr>
        <w:t xml:space="preserve">Lima</w:t>
      </w:r>
      <w:r>
        <w:t xml:space="preserve">, investing in professional plumbing services is an investment in resilience. For the Plumber, it represents a path toward formalization, higher income stability, and greater social respect. As Peru modernizes its infrastructure, the expertise of its plumbing professionals will remain a cornerstone of sustainable urban development.</w:t>
      </w:r>
    </w:p>
    <w:p>
      <w:r>
        <w:pict>
          <v:rect style="width:0;height:1.5pt" o:hralign="center" o:hrstd="t" o:hr="t"/>
        </w:pict>
      </w:r>
    </w:p>
    <w:p>
      <w:pPr>
        <w:pStyle w:val="FirstParagraph"/>
      </w:pPr>
      <w:r>
        <w:rPr>
          <w:iCs/>
          <w:i/>
        </w:rPr>
        <w:t xml:space="preserve">This document was prepared to highlight the significance of the Plumber industry within the specific socio-economic and geographical context of Peru Lima. All data reflects general industry trends observed in major metropolitan areas of Lima, Peru.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Peru Lima</dc:title>
  <dc:creator/>
  <dc:language>en</dc:language>
  <cp:keywords/>
  <dcterms:created xsi:type="dcterms:W3CDTF">2026-07-29T04:35:07Z</dcterms:created>
  <dcterms:modified xsi:type="dcterms:W3CDTF">2026-07-29T04:35:07Z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