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36579ab4eb94657317e2114b5a6c55127fd105c"/>
    <w:p>
      <w:pPr>
        <w:pStyle w:val="Heading1"/>
      </w:pPr>
      <w:r>
        <w:t xml:space="preserve">Case Study: Navigating the Complex Plumbing Infrastructure of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Comprehensive Analysis of</w:t>
      </w:r>
      <w:r>
        <w:t xml:space="preserve"> </w:t>
      </w:r>
      <w:r>
        <w:rPr>
          <w:iCs/>
          <w:i/>
        </w:rPr>
        <w:t xml:space="preserve">Plumber</w:t>
      </w:r>
      <w:r>
        <w:t xml:space="preserve"> </w:t>
      </w:r>
      <w:r>
        <w:t xml:space="preserve">services within the unique geographical and architectural context of</w:t>
      </w:r>
      <w:r>
        <w:t xml:space="preserve"> </w:t>
      </w:r>
      <w:r>
        <w:rPr>
          <w:iCs/>
          <w:i/>
        </w:rPr>
        <w:t xml:space="preserve">United States New York City</w:t>
      </w:r>
      <w:r>
        <w:t xml:space="preserve">.</w:t>
      </w:r>
    </w:p>
    <w:bookmarkStart w:id="20" w:name="executive-summary"/>
    <w:p>
      <w:pPr>
        <w:pStyle w:val="Heading2"/>
      </w:pPr>
      <w:r>
        <w:t xml:space="preserve">1. Executive Summary</w:t>
      </w:r>
    </w:p>
    <w:p>
      <w:pPr>
        <w:pStyle w:val="FirstParagraph"/>
      </w:pPr>
      <w:r>
        <w:t xml:space="preserve">The maintenance, repair, and installation of plumbing systems represent one of the most critical yet frequently underestimated aspects of urban living. In the dense, vertical metropolis known as</w:t>
      </w:r>
      <w:r>
        <w:t xml:space="preserve"> </w:t>
      </w:r>
      <w:r>
        <w:rPr>
          <w:iCs/>
          <w:i/>
        </w:rPr>
        <w:t xml:space="preserve">United States New York City</w:t>
      </w:r>
      <w:r>
        <w:t xml:space="preserve">, the challenges faced by a professional</w:t>
      </w:r>
      <w:r>
        <w:t xml:space="preserve"> </w:t>
      </w:r>
      <w:r>
        <w:rPr>
          <w:iCs/>
          <w:i/>
        </w:rPr>
        <w:t xml:space="preserve">Plumber</w:t>
      </w:r>
      <w:r>
        <w:t xml:space="preserve"> </w:t>
      </w:r>
      <w:r>
        <w:t xml:space="preserve">are significantly more complex than those in suburban or rural environments. This case study examines the specific operational, logistical, and technical hurdles encountered by plumbing professionals operating within this borough-centric ecosystem. It highlights how specialized knowledge of high-rise infrastructure, historic building preservation, and strict municipal codes allows a skilled</w:t>
      </w:r>
      <w:r>
        <w:t xml:space="preserve"> </w:t>
      </w:r>
      <w:r>
        <w:rPr>
          <w:iCs/>
          <w:i/>
        </w:rPr>
        <w:t xml:space="preserve">Plumber</w:t>
      </w:r>
      <w:r>
        <w:t xml:space="preserve"> </w:t>
      </w:r>
      <w:r>
        <w:t xml:space="preserve">to maintain the lifeblood of one of the world’s most populous cities.</w:t>
      </w:r>
    </w:p>
    <w:bookmarkEnd w:id="20"/>
    <w:bookmarkStart w:id="21" w:name="Xdefe04ed61f4c649f3d6b2cb70a227db350c551"/>
    <w:p>
      <w:pPr>
        <w:pStyle w:val="Heading2"/>
      </w:pPr>
      <w:r>
        <w:t xml:space="preserve">2. Background: The Unique Environment of United States New York City</w:t>
      </w:r>
    </w:p>
    <w:p>
      <w:pPr>
        <w:pStyle w:val="FirstParagraph"/>
      </w:pPr>
      <w:r>
        <w:rPr>
          <w:iCs/>
          <w:i/>
        </w:rPr>
        <w:t xml:space="preserve">United States New York City</w:t>
      </w:r>
      <w:r>
        <w:t xml:space="preserve"> </w:t>
      </w:r>
      <w:r>
        <w:t xml:space="preserve">is not merely a city; it is a vertical village comprising over 8,000 miles of water mains and sewers. The infrastructure spans centuries, ranging from cobblestone-era systems in Greenwich Village to hyper-modern skyscrapers in Midtown Manhattan. For any</w:t>
      </w:r>
      <w:r>
        <w:t xml:space="preserve"> </w:t>
      </w:r>
      <w:r>
        <w:rPr>
          <w:iCs/>
          <w:i/>
        </w:rPr>
        <w:t xml:space="preserve">Plumber</w:t>
      </w:r>
      <w:r>
        <w:t xml:space="preserve"> </w:t>
      </w:r>
      <w:r>
        <w:t xml:space="preserve">entering this market, understanding the dichotomy between historic preservation and modern engineering is paramount. The density of the population means that a single plumbing failure can impact hundreds of residents simultaneously, creating immediate health hazards and significant economic disruption.</w:t>
      </w:r>
    </w:p>
    <w:p>
      <w:pPr>
        <w:pStyle w:val="BodyText"/>
      </w:pPr>
      <w:r>
        <w:t xml:space="preserve">The city operates on a combined sewer system in many older districts, which poses unique risks during heavy rainfall events. Furthermore, the sheer scale of</w:t>
      </w:r>
      <w:r>
        <w:t xml:space="preserve"> </w:t>
      </w:r>
      <w:r>
        <w:rPr>
          <w:iCs/>
          <w:i/>
        </w:rPr>
        <w:t xml:space="preserve">United States New York City</w:t>
      </w:r>
      <w:r>
        <w:t xml:space="preserve"> </w:t>
      </w:r>
      <w:r>
        <w:t xml:space="preserve">requires logistics that go beyond simple truck access. Narrow streets in Brooklyn and Queens often necessitate alternative delivery methods for heavy equipment, while traffic congestion in Manhattan can delay emergency response times if not meticulously planned.</w:t>
      </w:r>
    </w:p>
    <w:bookmarkEnd w:id="21"/>
    <w:bookmarkStart w:id="22" w:name="Xd5c43cdb27fe3cb0c39171321678d8e6cb216ee"/>
    <w:p>
      <w:pPr>
        <w:pStyle w:val="Heading2"/>
      </w:pPr>
      <w:r>
        <w:t xml:space="preserve">3. The Role of the Plumber: Beyond Basic Repair</w:t>
      </w:r>
    </w:p>
    <w:p>
      <w:pPr>
        <w:pStyle w:val="FirstParagraph"/>
      </w:pPr>
      <w:r>
        <w:t xml:space="preserve">In</w:t>
      </w:r>
      <w:r>
        <w:t xml:space="preserve"> </w:t>
      </w:r>
      <w:r>
        <w:rPr>
          <w:iCs/>
          <w:i/>
        </w:rPr>
        <w:t xml:space="preserve">United States New York City</w:t>
      </w:r>
      <w:r>
        <w:t xml:space="preserve">, the role of a</w:t>
      </w:r>
      <w:r>
        <w:t xml:space="preserve"> </w:t>
      </w:r>
      <w:r>
        <w:rPr>
          <w:iCs/>
          <w:i/>
        </w:rPr>
        <w:t xml:space="preserve">Plumber</w:t>
      </w:r>
      <w:r>
        <w:t xml:space="preserve"> </w:t>
      </w:r>
      <w:r>
        <w:t xml:space="preserve">extends far beyond unclogging drains or fixing leaky faucets. The modern</w:t>
      </w:r>
    </w:p>
    <w:p>
      <w:pPr>
        <w:pStyle w:val="BodyText"/>
      </w:pPr>
      <w:r>
        <w:t xml:space="preserve">Plumber in this region must be part detective, part engineer, and part diplomat. Due to the interconnected nature of apartment buildings—often sharing vertical shafts for waste and water lines—a repair in one unit frequently requires coordination with neighbors and building management. A competent</w:t>
      </w:r>
      <w:r>
        <w:t xml:space="preserve"> </w:t>
      </w:r>
      <w:r>
        <w:rPr>
          <w:iCs/>
          <w:i/>
        </w:rPr>
        <w:t xml:space="preserve">Plumber</w:t>
      </w:r>
      <w:r>
        <w:t xml:space="preserve"> </w:t>
      </w:r>
      <w:r>
        <w:t xml:space="preserve">understands that they are not just fixing a pipe; they are restoring order to a complex domestic ecosystem.</w:t>
      </w:r>
    </w:p>
    <w:p>
      <w:pPr>
        <w:pStyle w:val="BodyText"/>
      </w:pPr>
      <w:r>
        <w:t xml:space="preserve">Furthermore, the regulatory environment in</w:t>
      </w:r>
      <w:r>
        <w:t xml:space="preserve"> </w:t>
      </w:r>
      <w:r>
        <w:rPr>
          <w:iCs/>
          <w:i/>
        </w:rPr>
        <w:t xml:space="preserve">United States New York City</w:t>
      </w:r>
      <w:r>
        <w:t xml:space="preserve"> </w:t>
      </w:r>
      <w:r>
        <w:t xml:space="preserve">is stringent. All plumbing work must comply with the NYC Department of Buildings (DOB) codes and the New York City Plumbing Code. This requires a</w:t>
      </w:r>
      <w:r>
        <w:t xml:space="preserve"> </w:t>
      </w:r>
      <w:r>
        <w:rPr>
          <w:iCs/>
          <w:i/>
        </w:rPr>
        <w:t xml:space="preserve">Plumber</w:t>
      </w:r>
      <w:r>
        <w:t xml:space="preserve"> </w:t>
      </w:r>
      <w:r>
        <w:t xml:space="preserve">to possess not only technical skill but also rigorous administrative competence to ensure that all permits are filed correctly and inspections are passed efficiently.</w:t>
      </w:r>
    </w:p>
    <w:bookmarkEnd w:id="22"/>
    <w:bookmarkStart w:id="26" w:name="X3cc6ebefc8371ee7e29604199c8e0b8e544b940"/>
    <w:p>
      <w:pPr>
        <w:pStyle w:val="Heading2"/>
      </w:pPr>
      <w:r>
        <w:t xml:space="preserve">4. Key Challenges Faced by Plumber Service Providers</w:t>
      </w:r>
    </w:p>
    <w:bookmarkStart w:id="23" w:name="Xbdf905dba9b615ad742ac241d98d32c0be8d7ab"/>
    <w:p>
      <w:pPr>
        <w:pStyle w:val="Heading3"/>
      </w:pPr>
      <w:r>
        <w:t xml:space="preserve">A. Access and Logistics in High-Rise Buildings</w:t>
      </w:r>
    </w:p>
    <w:p>
      <w:pPr>
        <w:pStyle w:val="FirstParagraph"/>
      </w:pPr>
      <w:r>
        <w:t xml:space="preserve">In the towering structures that define the skyline of</w:t>
      </w:r>
      <w:r>
        <w:t xml:space="preserve"> </w:t>
      </w:r>
      <w:r>
        <w:rPr>
          <w:iCs/>
          <w:i/>
        </w:rPr>
        <w:t xml:space="preserve">United States New York City</w:t>
      </w:r>
      <w:r>
        <w:t xml:space="preserve">, accessing upper-floor plumbing systems presents a significant logistical challenge. A</w:t>
      </w:r>
    </w:p>
    <w:p>
      <w:pPr>
        <w:pStyle w:val="BodyText"/>
      </w:pPr>
      <w:r>
        <w:t xml:space="preserve">Plumber may need to coordinate elevator usage, which is often reserved for freight service during business hours. Additionally, moving heavy tools and materials up narrow stairwells in pre-war buildings requires physical endurance and careful planning. The "last mile" problem is exacerbated in cities where parking is scarce; a</w:t>
      </w:r>
      <w:r>
        <w:t xml:space="preserve"> </w:t>
      </w:r>
      <w:r>
        <w:rPr>
          <w:iCs/>
          <w:i/>
        </w:rPr>
        <w:t xml:space="preserve">Plumber</w:t>
      </w:r>
      <w:r>
        <w:t xml:space="preserve"> </w:t>
      </w:r>
      <w:r>
        <w:t xml:space="preserve">must often park blocks away and transport equipment manually to the job site.</w:t>
      </w:r>
    </w:p>
    <w:bookmarkEnd w:id="23"/>
    <w:bookmarkStart w:id="24" w:name="Xc1ea42b7944cc191bfeea02b9a64e0172556b2b"/>
    <w:p>
      <w:pPr>
        <w:pStyle w:val="Heading3"/>
      </w:pPr>
      <w:r>
        <w:t xml:space="preserve">B. Aging Infrastructure and Historic Preservation</w:t>
      </w:r>
    </w:p>
    <w:p>
      <w:pPr>
        <w:pStyle w:val="FirstParagraph"/>
      </w:pPr>
      <w:r>
        <w:t xml:space="preserve">A significant portion of housing stock in</w:t>
      </w:r>
    </w:p>
    <w:p>
      <w:pPr>
        <w:pStyle w:val="BodyText"/>
      </w:pPr>
      <w:r>
        <w:t xml:space="preserve">United States New York City was built before 1960. These structures often contain galvanized steel or even cast iron pipes that are nearing the end of their lifespan. A</w:t>
      </w:r>
      <w:r>
        <w:t xml:space="preserve"> </w:t>
      </w:r>
      <w:r>
        <w:rPr>
          <w:iCs/>
          <w:i/>
        </w:rPr>
        <w:t xml:space="preserve">Plumber</w:t>
      </w:r>
      <w:r>
        <w:t xml:space="preserve"> </w:t>
      </w:r>
      <w:r>
        <w:t xml:space="preserve">working on such buildings must be cautious to avoid causing structural damage while removing old piping. Moreover, in designated historic districts, aesthetic considerations play a role; exposed plumbing may need to be concealed in specific ways to comply with preservation board regulations.</w:t>
      </w:r>
    </w:p>
    <w:bookmarkEnd w:id="24"/>
    <w:bookmarkStart w:id="25" w:name="c.-emergency-response-and-public-health"/>
    <w:p>
      <w:pPr>
        <w:pStyle w:val="Heading3"/>
      </w:pPr>
      <w:r>
        <w:t xml:space="preserve">C. Emergency Response and Public Health</w:t>
      </w:r>
    </w:p>
    <w:p>
      <w:pPr>
        <w:pStyle w:val="FirstParagraph"/>
      </w:pPr>
      <w:r>
        <w:t xml:space="preserve">Given the high density of residents, a burst pipe or sewage backup in</w:t>
      </w:r>
      <w:r>
        <w:t xml:space="preserve"> </w:t>
      </w:r>
      <w:r>
        <w:rPr>
          <w:iCs/>
          <w:i/>
        </w:rPr>
        <w:t xml:space="preserve">United States New York City</w:t>
      </w:r>
      <w:r>
        <w:t xml:space="preserve"> </w:t>
      </w:r>
      <w:r>
        <w:t xml:space="preserve">is a public health emergency rather than an inconvenience. A reliable</w:t>
      </w:r>
    </w:p>
    <w:p>
      <w:pPr>
        <w:pStyle w:val="BodyText"/>
      </w:pPr>
      <w:r>
        <w:t xml:space="preserve">Plumber must offer 24/7 emergency services. However, responding to these calls requires navigating the city’s notorious traffic patterns. The ability of a</w:t>
      </w:r>
      <w:r>
        <w:t xml:space="preserve"> </w:t>
      </w:r>
      <w:r>
        <w:rPr>
          <w:iCs/>
          <w:i/>
        </w:rPr>
        <w:t xml:space="preserve">Plumber</w:t>
      </w:r>
      <w:r>
        <w:t xml:space="preserve"> </w:t>
      </w:r>
      <w:r>
        <w:t xml:space="preserve">to optimize routes using real-time data is crucial for minimizing water damage and protecting tenant safety.</w:t>
      </w:r>
    </w:p>
    <w:bookmarkEnd w:id="25"/>
    <w:bookmarkEnd w:id="26"/>
    <w:bookmarkStart w:id="27" w:name="Xfe787953204aa8bafe8732dc3733bb6f25cd928"/>
    <w:p>
      <w:pPr>
        <w:pStyle w:val="Heading2"/>
      </w:pPr>
      <w:r>
        <w:t xml:space="preserve">5. Case Scenario: The Midtown High-Rise Emergency</w:t>
      </w:r>
    </w:p>
    <w:p>
      <w:pPr>
        <w:pStyle w:val="FirstParagraph"/>
      </w:pPr>
      <w:r>
        <w:t xml:space="preserve">To illustrate these challenges, consider a recent incident involving a major water leak in a 40-story residential tower in</w:t>
      </w:r>
      <w:r>
        <w:t xml:space="preserve"> </w:t>
      </w:r>
      <w:r>
        <w:rPr>
          <w:iCs/>
          <w:i/>
        </w:rPr>
        <w:t xml:space="preserve">United States New York City</w:t>
      </w:r>
      <w:r>
        <w:t xml:space="preserve">. The issue originated on the 35th floor but caused water intrusion into multiple units below due to failed waterproofing in the vertical shaft.</w:t>
      </w:r>
    </w:p>
    <w:p>
      <w:pPr>
        <w:pStyle w:val="BodyText"/>
      </w:pPr>
      <w:r>
        <w:rPr>
          <w:bCs/>
          <w:b/>
        </w:rPr>
        <w:t xml:space="preserve">The Challenge:</w:t>
      </w:r>
      <w:r>
        <w:t xml:space="preserve"> </w:t>
      </w:r>
      <w:r>
        <w:t xml:space="preserve">The building management initially attempted a DIY fix, which worsened the leak by cracking an old cast-iron pipe joint. Water was cascading down the interior elevator shaft, threatening electrical systems and ruining tenant properties.</w:t>
      </w:r>
    </w:p>
    <w:p>
      <w:pPr>
        <w:pStyle w:val="BodyText"/>
      </w:pPr>
      <w:r>
        <w:rPr>
          <w:bCs/>
          <w:b/>
        </w:rPr>
        <w:t xml:space="preserve">The Solution:</w:t>
      </w:r>
      <w:r>
        <w:t xml:space="preserve"> </w:t>
      </w:r>
      <w:r>
        <w:t xml:space="preserve">A specialized</w:t>
      </w:r>
    </w:p>
    <w:p>
      <w:pPr>
        <w:pStyle w:val="BodyText"/>
      </w:pPr>
      <w:r>
        <w:t xml:space="preserve">Plumber firm with experience in high-rise commercial and residential buildings was contracted. The team brought remote inspection cameras to identify the exact fracture point without tearing down walls unnecessarily. Because of the height, they utilized a specialized hoist system to lift heavy replacement pipe sections up through the service elevator shaft, which was coordinated with building security.</w:t>
      </w:r>
    </w:p>
    <w:p>
      <w:pPr>
        <w:pStyle w:val="BodyText"/>
      </w:pPr>
      <w:r>
        <w:rPr>
          <w:bCs/>
          <w:b/>
        </w:rPr>
        <w:t xml:space="preserve">The Outcome:</w:t>
      </w:r>
      <w:r>
        <w:t xml:space="preserve"> </w:t>
      </w:r>
      <w:r>
        <w:t xml:space="preserve">Within 48 hours, the</w:t>
      </w:r>
    </w:p>
    <w:p>
      <w:pPr>
        <w:pStyle w:val="BodyText"/>
      </w:pPr>
      <w:r>
        <w:t xml:space="preserve">Plumber team had replaced the damaged section of cast iron with modern PEX-A tubing, which is more flexible and resistant to freezing. They also installed new waterproofing membranes around the shaft penetration points. The quick intervention prevented long-term mold growth and saved the building hundreds of thousands in potential structural repairs.</w:t>
      </w:r>
    </w:p>
    <w:bookmarkEnd w:id="27"/>
    <w:bookmarkStart w:id="28" w:name="X9097fedc0edcca610161144b9059e7d79d12f85"/>
    <w:p>
      <w:pPr>
        <w:pStyle w:val="Heading2"/>
      </w:pPr>
      <w:r>
        <w:t xml:space="preserve">6. Strategic Recommendations for Stakeholders</w:t>
      </w:r>
    </w:p>
    <w:p>
      <w:pPr>
        <w:pStyle w:val="FirstParagraph"/>
      </w:pPr>
      <w:r>
        <w:t xml:space="preserve">For property managers, landlords, and city planners in</w:t>
      </w:r>
      <w:r>
        <w:t xml:space="preserve"> </w:t>
      </w:r>
      <w:r>
        <w:rPr>
          <w:iCs/>
          <w:i/>
        </w:rPr>
        <w:t xml:space="preserve">United States New York City</w:t>
      </w:r>
      <w:r>
        <w:t xml:space="preserve">, the findings of this case study suggest several strategic imperatives regarding</w:t>
      </w:r>
    </w:p>
    <w:p>
      <w:pPr>
        <w:pStyle w:val="BodyText"/>
      </w:pPr>
      <w:r>
        <w:t xml:space="preserve">Plumber services:</w:t>
      </w:r>
    </w:p>
    <w:p>
      <w:pPr>
        <w:numPr>
          <w:ilvl w:val="0"/>
          <w:numId w:val="1001"/>
        </w:numPr>
        <w:pStyle w:val="Compact"/>
      </w:pPr>
      <w:r>
        <w:rPr>
          <w:bCs/>
          <w:b/>
        </w:rPr>
        <w:t xml:space="preserve">Maintenance Contracts:</w:t>
      </w:r>
      <w:r>
        <w:t xml:space="preserve"> </w:t>
      </w:r>
      <w:r>
        <w:t xml:space="preserve">Given the age of infrastructure, proactive maintenance contracts with reputable</w:t>
      </w:r>
    </w:p>
    <w:p>
      <w:pPr>
        <w:numPr>
          <w:ilvl w:val="0"/>
          <w:numId w:val="1000"/>
        </w:numPr>
        <w:pStyle w:val="Compact"/>
      </w:pPr>
      <w:r>
        <w:t xml:space="preserve">Plumber firms are more cost-effective than emergency repairs.</w:t>
      </w:r>
    </w:p>
    <w:p>
      <w:pPr>
        <w:numPr>
          <w:ilvl w:val="0"/>
          <w:numId w:val="1001"/>
        </w:numPr>
        <w:pStyle w:val="Compact"/>
      </w:pPr>
      <w:r>
        <w:t xml:space="preserve">Vetted Providers: Ensure that any hired</w:t>
      </w:r>
      <w:r>
        <w:t xml:space="preserve"> </w:t>
      </w:r>
      <w:r>
        <w:rPr>
          <w:iCs/>
          <w:i/>
        </w:rPr>
        <w:t xml:space="preserve">Plumber</w:t>
      </w:r>
      <w:r>
        <w:t xml:space="preserve"> </w:t>
      </w:r>
      <w:r>
        <w:t xml:space="preserve">is fully licensed by the State of New York and familiar with NYC-specific code amendments. General contractors often lack the specialized expertise required for complex high-rise systems.</w:t>
      </w:r>
    </w:p>
    <w:p>
      <w:pPr>
        <w:numPr>
          <w:ilvl w:val="0"/>
          <w:numId w:val="1001"/>
        </w:numPr>
        <w:pStyle w:val="Compact"/>
      </w:pPr>
      <w:r>
        <w:t xml:space="preserve">Tenant Communication: Educate tenants on proper disposal practices to prevent clogs. A significant percentage of plumbing failures in</w:t>
      </w:r>
      <w:r>
        <w:t xml:space="preserve"> </w:t>
      </w:r>
      <w:r>
        <w:rPr>
          <w:iCs/>
          <w:i/>
        </w:rPr>
        <w:t xml:space="preserve">United States New York City</w:t>
      </w:r>
      <w:r>
        <w:t xml:space="preserve"> </w:t>
      </w:r>
      <w:r>
        <w:t xml:space="preserve">are caused by improper use of garbage disposals and flushable wipes, placing undue stress on the sewage system.</w:t>
      </w:r>
    </w:p>
    <w:p>
      <w:pPr>
        <w:numPr>
          <w:ilvl w:val="0"/>
          <w:numId w:val="1001"/>
        </w:numPr>
        <w:pStyle w:val="Compact"/>
      </w:pPr>
      <w:r>
        <w:t xml:space="preserve">Investment in Technology: Modern</w:t>
      </w:r>
    </w:p>
    <w:p>
      <w:pPr>
        <w:numPr>
          <w:ilvl w:val="0"/>
          <w:numId w:val="1000"/>
        </w:numPr>
        <w:pStyle w:val="Compact"/>
      </w:pPr>
      <w:r>
        <w:t xml:space="preserve">Plumber services should utilize video inspection technology and leak detection devices to minimize invasive repairs.</w:t>
      </w:r>
    </w:p>
    <w:bookmarkEnd w:id="28"/>
    <w:bookmarkStart w:id="29" w:name="conclusion"/>
    <w:p>
      <w:pPr>
        <w:pStyle w:val="Heading2"/>
      </w:pPr>
      <w:r>
        <w:t xml:space="preserve">7. Conclusion</w:t>
      </w:r>
    </w:p>
    <w:p>
      <w:pPr>
        <w:pStyle w:val="FirstParagraph"/>
      </w:pPr>
      <w:r>
        <w:t xml:space="preserve">The operation of a</w:t>
      </w:r>
    </w:p>
    <w:p>
      <w:pPr>
        <w:pStyle w:val="BodyText"/>
      </w:pPr>
      <w:r>
        <w:t xml:space="preserve">Plumber in</w:t>
      </w:r>
      <w:r>
        <w:t xml:space="preserve"> </w:t>
      </w:r>
      <w:r>
        <w:rPr>
          <w:iCs/>
          <w:i/>
        </w:rPr>
        <w:t xml:space="preserve">United States New York City</w:t>
      </w:r>
      <w:r>
        <w:t xml:space="preserve"> </w:t>
      </w:r>
      <w:r>
        <w:t xml:space="preserve">is a testament to the intersection of traditional craftsmanship and modern engineering demands. The challenges presented by high-density living, historic architecture, and rigid municipal codes require a level of expertise that goes beyond standard residential plumbing. As the city continues to grow and age, the reliability of its water infrastructure depends heavily on the proficiency of its plumbing professionals.</w:t>
      </w:r>
    </w:p>
    <w:p>
      <w:pPr>
        <w:pStyle w:val="BodyText"/>
      </w:pPr>
      <w:r>
        <w:t xml:space="preserve">This case study underscores that a</w:t>
      </w:r>
      <w:r>
        <w:t xml:space="preserve"> </w:t>
      </w:r>
      <w:r>
        <w:rPr>
          <w:iCs/>
          <w:i/>
        </w:rPr>
        <w:t xml:space="preserve">Plumber</w:t>
      </w:r>
      <w:r>
        <w:t xml:space="preserve"> </w:t>
      </w:r>
      <w:r>
        <w:t xml:space="preserve">is not just a tradesperson but a critical component of urban resilience. For stakeholders in</w:t>
      </w:r>
      <w:r>
        <w:t xml:space="preserve"> </w:t>
      </w:r>
      <w:r>
        <w:rPr>
          <w:iCs/>
          <w:i/>
        </w:rPr>
        <w:t xml:space="preserve">United States New York City</w:t>
      </w:r>
      <w:r>
        <w:t xml:space="preserve">, investing in high-quality, code-compliant plumbing services is an investment in the safety, comfort, and economic stability of the community. As we look to the future, integrating smart water monitoring systems with traditional</w:t>
      </w:r>
    </w:p>
    <w:p>
      <w:pPr>
        <w:pStyle w:val="BodyText"/>
      </w:pPr>
      <w:r>
        <w:t xml:space="preserve">Plumber expertise will be essential for sustaining one of the world’s greatest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United States New York City</dc:title>
  <dc:creator/>
  <cp:keywords/>
  <dcterms:created xsi:type="dcterms:W3CDTF">2026-07-29T17:17:18Z</dcterms:created>
  <dcterms:modified xsi:type="dcterms:W3CDTF">2026-07-29T17:17:18Z</dcterms:modified>
</cp:coreProperties>
</file>

<file path=docProps/custom.xml><?xml version="1.0" encoding="utf-8"?>
<Properties xmlns="http://schemas.openxmlformats.org/officeDocument/2006/custom-properties" xmlns:vt="http://schemas.openxmlformats.org/officeDocument/2006/docPropsVTypes"/>
</file>