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Police</w:t>
      </w:r>
      <w:r>
        <w:t xml:space="preserve"> </w:t>
      </w:r>
      <w:r>
        <w:t xml:space="preserve">Officer</w:t>
      </w:r>
      <w:r>
        <w:t xml:space="preserve"> </w:t>
      </w:r>
      <w:r>
        <w:t xml:space="preserve">in</w:t>
      </w:r>
      <w:r>
        <w:t xml:space="preserve"> </w:t>
      </w:r>
      <w:r>
        <w:t xml:space="preserve">Afghanistan</w:t>
      </w:r>
      <w:r>
        <w:t xml:space="preserve"> </w:t>
      </w:r>
      <w:r>
        <w:t xml:space="preserve">Kabul</w:t>
      </w:r>
    </w:p>
    <w:bookmarkStart w:id="27" w:name="X68243f2c5e9adcafd0cab800def33b818ad637a"/>
    <w:p>
      <w:pPr>
        <w:pStyle w:val="Heading1"/>
      </w:pPr>
      <w:r>
        <w:t xml:space="preserve">A Case Study of Resilience and Reform: The Police Officer in Afghanistan Kabul</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Confidential / Internal Review</w:t>
      </w:r>
      <w:r>
        <w:br/>
      </w:r>
    </w:p>
    <w:bookmarkStart w:id="20" w:name="i.-introduction"/>
    <w:p>
      <w:pPr>
        <w:pStyle w:val="Heading2"/>
      </w:pPr>
      <w:r>
        <w:t xml:space="preserve">I. Introduction</w:t>
      </w:r>
    </w:p>
    <w:p>
      <w:pPr>
        <w:pStyle w:val="FirstParagraph"/>
      </w:pPr>
      <w:r>
        <w:t xml:space="preserve">The security landscape of Afghanistan has undergone profound transformations over the past two decades, with the capital city serving as a microcosm of this turbulent history. At the heart of this transformation stands the local law enforcement community. This</w:t>
      </w:r>
      <w:r>
        <w:t xml:space="preserve"> </w:t>
      </w:r>
      <w:r>
        <w:rPr>
          <w:bCs/>
          <w:b/>
        </w:rPr>
        <w:t xml:space="preserve">Case Study</w:t>
      </w:r>
      <w:r>
        <w:t xml:space="preserve"> </w:t>
      </w:r>
      <w:r>
        <w:t xml:space="preserve">examines the complex role, challenges, and operational realities faced by a</w:t>
      </w:r>
      <w:r>
        <w:t xml:space="preserve"> </w:t>
      </w:r>
      <w:r>
        <w:t xml:space="preserve">Police Officer</w:t>
      </w:r>
      <w:r>
        <w:t xml:space="preserve"> </w:t>
      </w:r>
      <w:r>
        <w:t xml:space="preserve">operating within</w:t>
      </w:r>
      <w:r>
        <w:t xml:space="preserve"> </w:t>
      </w:r>
      <w:r>
        <w:rPr>
          <w:bCs/>
          <w:b/>
        </w:rPr>
        <w:t xml:space="preserve">Afghanistan Kabul</w:t>
      </w:r>
      <w:r>
        <w:t xml:space="preserve">. The objective is to provide a comprehensive analysis of how individual officers navigate high-pressure environments characterized by insurgency, political instability, and deep-seated cultural norms. By focusing on the daily existence of an officer in this specific geographic and political context, we can better understand the broader implications for national stability and community policing.</w:t>
      </w:r>
    </w:p>
    <w:bookmarkEnd w:id="20"/>
    <w:bookmarkStart w:id="21" w:name="X36e6d0cb3a07e6df5eaface10eb8a292da3c38a"/>
    <w:p>
      <w:pPr>
        <w:pStyle w:val="Heading2"/>
      </w:pPr>
      <w:r>
        <w:t xml:space="preserve">II. Historical Context of Policing in Afghanistan Kabul</w:t>
      </w:r>
    </w:p>
    <w:p>
      <w:pPr>
        <w:pStyle w:val="FirstParagraph"/>
      </w:pPr>
      <w:r>
        <w:t xml:space="preserve">To understand the current state of a police officer in</w:t>
      </w:r>
      <w:r>
        <w:t xml:space="preserve"> </w:t>
      </w:r>
      <w:r>
        <w:rPr>
          <w:bCs/>
          <w:b/>
        </w:rPr>
        <w:t xml:space="preserve">Afghanistan Kabul</w:t>
      </w:r>
      <w:r>
        <w:t xml:space="preserve">, one must first acknowledge the historical fragmentation of law enforcement institutions. For years, security responsibilities were divided among various entities, including the Afghan National Police (ANP), border control units, and specialized counter-terrorism teams. In</w:t>
      </w:r>
      <w:r>
        <w:t xml:space="preserve"> </w:t>
      </w:r>
      <w:r>
        <w:rPr>
          <w:bCs/>
          <w:b/>
        </w:rPr>
        <w:t xml:space="preserve">Afghanistan Kabul</w:t>
      </w:r>
      <w:r>
        <w:t xml:space="preserve">, the capital city was often considered a "green zone," relatively secure compared to rural provinces; however, this perception frequently masked the pervasive threat of asymmetric warfare.</w:t>
      </w:r>
    </w:p>
    <w:p>
      <w:pPr>
        <w:pStyle w:val="BodyText"/>
      </w:pPr>
      <w:r>
        <w:t xml:space="preserve">The role of the police officer in this region was not merely about traffic control or minor criminal disputes. It involved serving as a buffer against insurgent incursions, intelligence gathering, and maintaining public order amidst frequent protests and civil unrest. The legacy of previous international coalition efforts aimed to professionalize these forces, yet issues regarding corruption, loyalty to local warlords persisted. This</w:t>
      </w:r>
      <w:r>
        <w:t xml:space="preserve"> </w:t>
      </w:r>
      <w:r>
        <w:rPr>
          <w:bCs/>
          <w:b/>
        </w:rPr>
        <w:t xml:space="preserve">Case Study</w:t>
      </w:r>
      <w:r>
        <w:t xml:space="preserve"> </w:t>
      </w:r>
      <w:r>
        <w:t xml:space="preserve">highlights how these historical burdens shape the modern identity of the officer.</w:t>
      </w:r>
    </w:p>
    <w:bookmarkEnd w:id="21"/>
    <w:bookmarkStart w:id="22" w:name="X891f725bf88ac6bed21b968c970309ea3175a67"/>
    <w:p>
      <w:pPr>
        <w:pStyle w:val="Heading2"/>
      </w:pPr>
      <w:r>
        <w:t xml:space="preserve">III. Profile of the Subject: Officer Ahmed N.</w:t>
      </w:r>
    </w:p>
    <w:p>
      <w:pPr>
        <w:pStyle w:val="FirstParagraph"/>
      </w:pPr>
      <w:r>
        <w:t xml:space="preserve">The subject of this</w:t>
      </w:r>
      <w:r>
        <w:t xml:space="preserve"> </w:t>
      </w:r>
      <w:r>
        <w:rPr>
          <w:bCs/>
          <w:b/>
        </w:rPr>
        <w:t xml:space="preserve">Case Study</w:t>
      </w:r>
      <w:r>
        <w:t xml:space="preserve">, referred to here as Officer Ahmed N., is a mid-level patrol officer stationed in District 4, a densely populated area of central Kabul. With five years of service, he represents the demographic majority of police personnel in the region: young, educated but economically disadvantaged men seeking stability for their families. His deployment location in</w:t>
      </w:r>
      <w:r>
        <w:t xml:space="preserve"> </w:t>
      </w:r>
      <w:r>
        <w:rPr>
          <w:bCs/>
          <w:b/>
        </w:rPr>
        <w:t xml:space="preserve">Afghanistan Kabul</w:t>
      </w:r>
      <w:r>
        <w:t xml:space="preserve"> </w:t>
      </w:r>
      <w:r>
        <w:t xml:space="preserve">places him at the epicenter of political activity and economic commerce, exposing him to a unique mix of high-value targets and everyday civilian struggles.</w:t>
      </w:r>
    </w:p>
    <w:p>
      <w:pPr>
        <w:pStyle w:val="BodyText"/>
      </w:pPr>
      <w:r>
        <w:t xml:space="preserve">Officer Ahmed’s daily routine is dictated by volatile security conditions. His primary duties include traffic management at major intersections, responding to reports of petty theft, and conducting random security checkpoints. Despite the bureaucratic nature of these tasks, each interaction carries potential life-threatening consequences due to the prevalence of Improvised Explosive Devices (IEDs) and targeted assassinations in</w:t>
      </w:r>
      <w:r>
        <w:t xml:space="preserve"> </w:t>
      </w:r>
      <w:r>
        <w:rPr>
          <w:bCs/>
          <w:b/>
        </w:rPr>
        <w:t xml:space="preserve">Afghanistan Kabul</w:t>
      </w:r>
      <w:r>
        <w:t xml:space="preserve">.</w:t>
      </w:r>
    </w:p>
    <w:bookmarkEnd w:id="22"/>
    <w:bookmarkStart w:id="23" w:name="X1f92e3b6631f33381f4b706b676cb5418dab1c3"/>
    <w:p>
      <w:pPr>
        <w:pStyle w:val="Heading2"/>
      </w:pPr>
      <w:r>
        <w:t xml:space="preserve">IV. Operational Challenges Faced by Police Officers</w:t>
      </w:r>
    </w:p>
    <w:p>
      <w:pPr>
        <w:pStyle w:val="FirstParagraph"/>
      </w:pPr>
      <w:r>
        <w:t xml:space="preserve">The operational environment for a police officer in this region is fraught with multidimensional challenges. The first major hurdle is the threat to personal safety. In</w:t>
      </w:r>
      <w:r>
        <w:t xml:space="preserve"> </w:t>
      </w:r>
      <w:r>
        <w:rPr>
          <w:bCs/>
          <w:b/>
        </w:rPr>
        <w:t xml:space="preserve">Afghanistan Kabul</w:t>
      </w:r>
      <w:r>
        <w:t xml:space="preserve">, police stations and patrol vehicles are frequent targets for Taliban attacks and other militant groups seeking to undermine government authority. Officer Ahmed, like his colleagues, operates under constant psychological stress, knowing that a single mistake or a hidden explosive can result in catastrophic loss of life.</w:t>
      </w:r>
    </w:p>
    <w:p>
      <w:pPr>
        <w:pStyle w:val="BodyText"/>
      </w:pPr>
      <w:r>
        <w:t xml:space="preserve">Secondly, the issue of resource scarcity significantly hampers effectiveness. Many officers in</w:t>
      </w:r>
      <w:r>
        <w:t xml:space="preserve"> </w:t>
      </w:r>
      <w:r>
        <w:rPr>
          <w:bCs/>
          <w:b/>
        </w:rPr>
        <w:t xml:space="preserve">Afghanistan Kabul</w:t>
      </w:r>
      <w:r>
        <w:t xml:space="preserve"> </w:t>
      </w:r>
      <w:r>
        <w:t xml:space="preserve">lack adequate protective gear, reliable communication equipment, and consistent fuel supplies for patrol vehicles. This logistical deficit forces officers to rely on improvisation and local networks to complete their duties. Furthermore, salary irregularities have been a historical issue, leading some officers to seek illicit income streams through bribery or protection rackets. While this undermines the rule of law, it is often a survival mechanism in an economy strained by sanctions and conflict.</w:t>
      </w:r>
    </w:p>
    <w:bookmarkEnd w:id="23"/>
    <w:bookmarkStart w:id="24" w:name="Xf15f9d8b950480f07c4edc951f664484463bdc6"/>
    <w:p>
      <w:pPr>
        <w:pStyle w:val="Heading2"/>
      </w:pPr>
      <w:r>
        <w:t xml:space="preserve">V. Community Relations and Cultural Dynamics</w:t>
      </w:r>
    </w:p>
    <w:p>
      <w:pPr>
        <w:pStyle w:val="FirstParagraph"/>
      </w:pPr>
      <w:r>
        <w:t xml:space="preserve">A critical component of this</w:t>
      </w:r>
      <w:r>
        <w:t xml:space="preserve"> </w:t>
      </w:r>
      <w:r>
        <w:rPr>
          <w:bCs/>
          <w:b/>
        </w:rPr>
        <w:t xml:space="preserve">Case Study</w:t>
      </w:r>
      <w:r>
        <w:t xml:space="preserve"> </w:t>
      </w:r>
      <w:r>
        <w:t xml:space="preserve">is the relationship between the police officer and the community. In many parts of</w:t>
      </w:r>
      <w:r>
        <w:t xml:space="preserve"> </w:t>
      </w:r>
      <w:r>
        <w:rPr>
          <w:bCs/>
          <w:b/>
        </w:rPr>
        <w:t xml:space="preserve">Afghanistan Kabul</w:t>
      </w:r>
      <w:r>
        <w:t xml:space="preserve">, trust in state institutions remains low due to perceptions of corruption or collusion with foreign forces. However, within local neighborhoods, officers often rely on informal justice mechanisms and tribal elders to mediate disputes. Officer Ahmed spends a significant portion of his day engaging with community leaders rather than enforcing strict statutory law.</w:t>
      </w:r>
    </w:p>
    <w:p>
      <w:pPr>
        <w:pStyle w:val="BodyText"/>
      </w:pPr>
      <w:r>
        <w:t xml:space="preserve">This hybrid approach allows for a degree of stability that formal legal structures cannot achieve alone. When addressing issues such as domestic violence or neighborhood conflicts, the officer must balance national regulations with traditional Pashtunwali codes and local customs. This cultural navigation is essential for maintaining legitimacy. Without community cooperation, intelligence gathering becomes nearly impossible, leaving police forces blind to insurgent plots within their own precincts.</w:t>
      </w:r>
    </w:p>
    <w:bookmarkEnd w:id="24"/>
    <w:bookmarkStart w:id="25" w:name="Xac46defa0b0bd3c69835d69438eb33256871017"/>
    <w:p>
      <w:pPr>
        <w:pStyle w:val="Heading2"/>
      </w:pPr>
      <w:r>
        <w:t xml:space="preserve">VI. Psychological Impact and Moral Dilemmas</w:t>
      </w:r>
    </w:p>
    <w:p>
      <w:pPr>
        <w:pStyle w:val="FirstParagraph"/>
      </w:pPr>
      <w:r>
        <w:t xml:space="preserve">The psychological toll on a police officer in</w:t>
      </w:r>
      <w:r>
        <w:t xml:space="preserve"> </w:t>
      </w:r>
      <w:r>
        <w:rPr>
          <w:bCs/>
          <w:b/>
        </w:rPr>
        <w:t xml:space="preserve">Afghanistan Kabul</w:t>
      </w:r>
      <w:r>
        <w:t xml:space="preserve"> </w:t>
      </w:r>
      <w:r>
        <w:t xml:space="preserve">is immense. Witnessing violence daily, dealing with the suffering of civilians affected by conflict, and facing constant existential threats contribute to high rates of post-traumatic stress disorder (PTSD). Moreover, officers often face moral dilemmas regarding their role in the justice system. For instance, they may be asked to detain individuals based on insufficient evidence or political pressure from powerful figures.</w:t>
      </w:r>
    </w:p>
    <w:p>
      <w:pPr>
        <w:pStyle w:val="BodyText"/>
      </w:pPr>
      <w:r>
        <w:t xml:space="preserve">Officer Ahmed frequently grapples with the disparity between his duty to uphold justice and the reality of a compromised judicial process. These internal conflicts can lead to cynicism or disengagement. The resilience required to maintain ethical standards under such conditions is a defining characteristic of dedicated police officers in this region.</w:t>
      </w:r>
    </w:p>
    <w:bookmarkEnd w:id="25"/>
    <w:bookmarkStart w:id="26" w:name="vii.-conclusion"/>
    <w:p>
      <w:pPr>
        <w:pStyle w:val="Heading2"/>
      </w:pPr>
      <w:r>
        <w:t xml:space="preserve">VII. Conclusion</w:t>
      </w:r>
    </w:p>
    <w:p>
      <w:pPr>
        <w:pStyle w:val="FirstParagraph"/>
      </w:pPr>
      <w:r>
        <w:t xml:space="preserve">This</w:t>
      </w:r>
      <w:r>
        <w:t xml:space="preserve"> </w:t>
      </w:r>
      <w:r>
        <w:rPr>
          <w:bCs/>
          <w:b/>
        </w:rPr>
        <w:t xml:space="preserve">Case Study</w:t>
      </w:r>
      <w:r>
        <w:t xml:space="preserve"> </w:t>
      </w:r>
      <w:r>
        <w:t xml:space="preserve">illustrates that the role of a police officer in</w:t>
      </w:r>
      <w:r>
        <w:t xml:space="preserve"> </w:t>
      </w:r>
      <w:r>
        <w:rPr>
          <w:bCs/>
          <w:b/>
        </w:rPr>
        <w:t xml:space="preserve">Afghanistan Kabul</w:t>
      </w:r>
      <w:r>
        <w:t xml:space="preserve"> </w:t>
      </w:r>
      <w:r>
        <w:t xml:space="preserve">extends far beyond traditional law enforcement duties. It is a position defined by resilience, adaptation, and complex moral navigation. The officer operates at the intersection of state authority and community survival, often without sufficient resources or recognition.</w:t>
      </w:r>
    </w:p>
    <w:p>
      <w:pPr>
        <w:pStyle w:val="BodyText"/>
      </w:pPr>
      <w:r>
        <w:t xml:space="preserve">Understanding the multifaceted challenges faced by these individuals provides crucial insights into the broader security dynamics of Afghanistan. Future interventions must prioritize not only tactical training but also psychological support, logistical reliability, and efforts to rebuild public trust. Only by addressing the holistic well-being and operational context of the police officer in</w:t>
      </w:r>
      <w:r>
        <w:t xml:space="preserve"> </w:t>
      </w:r>
      <w:r>
        <w:rPr>
          <w:bCs/>
          <w:b/>
        </w:rPr>
        <w:t xml:space="preserve">Afghanistan Kabul</w:t>
      </w:r>
      <w:r>
        <w:t xml:space="preserve"> </w:t>
      </w:r>
      <w:r>
        <w:t xml:space="preserve">can sustainable peace be achieved.</w:t>
      </w:r>
    </w:p>
    <w:p>
      <w:pPr>
        <w:pStyle w:val="BodyText"/>
      </w:pPr>
      <w:r>
        <w:rPr>
          <w:iCs/>
          <w:i/>
        </w:rPr>
        <w:t xml:space="preserve">This document serves as a foundational analysis for further academic and policy discussions regarding security sector reform in conflict zones.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Police Officer in Afghanistan Kabul</dc:title>
  <dc:creator/>
  <dc:language>en</dc:language>
  <cp:keywords/>
  <dcterms:created xsi:type="dcterms:W3CDTF">2026-07-29T07:21:21Z</dcterms:created>
  <dcterms:modified xsi:type="dcterms:W3CDTF">2026-07-29T07:21:21Z</dcterms:modified>
</cp:coreProperties>
</file>

<file path=docProps/custom.xml><?xml version="1.0" encoding="utf-8"?>
<Properties xmlns="http://schemas.openxmlformats.org/officeDocument/2006/custom-properties" xmlns:vt="http://schemas.openxmlformats.org/officeDocument/2006/docPropsVTypes"/>
</file>