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Beijing</w:t>
      </w:r>
    </w:p>
    <w:bookmarkStart w:id="30" w:name="X37a1df2217157595136735b4448df462dd1ff6c"/>
    <w:p>
      <w:pPr>
        <w:pStyle w:val="Heading1"/>
      </w:pPr>
      <w:r>
        <w:t xml:space="preserve">Digital Guardianship and Social Harmony: A Case Study on the Modern Police Officer in China, Beijing</w:t>
      </w:r>
    </w:p>
    <w:p>
      <w:pPr>
        <w:pStyle w:val="FirstParagraph"/>
      </w:pPr>
      <w:r>
        <w:rPr>
          <w:bCs/>
          <w:b/>
        </w:rPr>
        <w:t xml:space="preserve">Date:</w:t>
      </w:r>
      <w:r>
        <w:t xml:space="preserve"> </w:t>
      </w:r>
      <w:r>
        <w:t xml:space="preserve">October 24, 2023</w:t>
      </w:r>
      <w:r>
        <w:br/>
      </w:r>
      <w:r>
        <w:rPr>
          <w:bCs/>
          <w:b/>
        </w:rPr>
        <w:t xml:space="preserve">Subject:</w:t>
      </w:r>
      <w:r>
        <w:t xml:space="preserve">The Transformation of Public Safety Roles in Megacities</w:t>
      </w:r>
      <w:r>
        <w:br/>
      </w:r>
      <w:r>
        <w:rPr>
          <w:bCs/>
          <w:b/>
        </w:rPr>
        <w:t xml:space="preserve">Location Focus:</w:t>
      </w:r>
      <w:r>
        <w:t xml:space="preserve"> </w:t>
      </w:r>
      <w:r>
        <w:t xml:space="preserve">Beijing, People's Republic of China</w:t>
      </w:r>
    </w:p>
    <w:p>
      <w:pPr>
        <w:pStyle w:val="BodyText"/>
      </w:pPr>
      <w:r>
        <w:rPr>
          <w:iCs/>
          <w:i/>
        </w:rPr>
        <w:t xml:space="preserve">This case study examines the operational shift from traditional law enforcement to technology-integrated community policing within the context of China's capital. It specifically analyzes how a Police Officer in Beijing navigates the dual mandates of maintaining public order and fostering social harmony through digital surveillance and community engagement.</w:t>
      </w:r>
    </w:p>
    <w:bookmarkStart w:id="20" w:name="introduction"/>
    <w:p>
      <w:pPr>
        <w:pStyle w:val="Heading2"/>
      </w:pPr>
      <w:r>
        <w:t xml:space="preserve">1. Introduction</w:t>
      </w:r>
    </w:p>
    <w:p>
      <w:pPr>
        <w:pStyle w:val="FirstParagraph"/>
      </w:pPr>
      <w:r>
        <w:t xml:space="preserve">The role of the</w:t>
      </w:r>
      <w:r>
        <w:t xml:space="preserve"> </w:t>
      </w:r>
      <w:r>
        <w:rPr>
          <w:bCs/>
          <w:b/>
        </w:rPr>
        <w:t xml:space="preserve">Police Officer</w:t>
      </w:r>
    </w:p>
    <w:p>
      <w:pPr>
        <w:pStyle w:val="BodyText"/>
      </w:pPr>
      <w:r>
        <w:t xml:space="preserve">In China, Beijing serves as a microcosm for understanding rapid urbanization, technological integration, and state-centric governance models. As the political and cultural heart of the nation, Beijing presents unique challenges regarding public safety, crowd control during major events (such as the Two Sessions or National Day celebrations), and routine criminal investigation. This</w:t>
      </w:r>
      <w:r>
        <w:t xml:space="preserve"> </w:t>
      </w:r>
      <w:r>
        <w:rPr>
          <w:bCs/>
          <w:b/>
        </w:rPr>
        <w:t xml:space="preserve">Case Study</w:t>
      </w:r>
      <w:r>
        <w:t xml:space="preserve"> </w:t>
      </w:r>
      <w:r>
        <w:t xml:space="preserve">explores how modern policing has evolved in this specific locale, moving away from purely reactive measures toward proactive, data-driven governance.</w:t>
      </w:r>
    </w:p>
    <w:p>
      <w:pPr>
        <w:pStyle w:val="BodyText"/>
      </w:pPr>
      <w:r>
        <w:t xml:space="preserve">In Beijing, the</w:t>
      </w:r>
      <w:r>
        <w:t xml:space="preserve"> </w:t>
      </w:r>
      <w:r>
        <w:rPr>
          <w:bCs/>
          <w:b/>
        </w:rPr>
        <w:t xml:space="preserve">Police Officer</w:t>
      </w:r>
      <w:r>
        <w:t xml:space="preserve">&lt; strong&gt;In China Beijing is not merely an enforcer of laws but a critical node in the "Skynet" surveillance network and a frontline worker in community mediation. This duality defines their professional identity and operational reality.</w:t>
      </w:r>
    </w:p>
    <w:bookmarkEnd w:id="20"/>
    <w:bookmarkStart w:id="22" w:name="X433096113cdd20ebbfba578e9ce6f085617c9dd"/>
    <w:p>
      <w:pPr>
        <w:pStyle w:val="Heading2"/>
      </w:pPr>
      <w:r>
        <w:t xml:space="preserve">2. The Context: Security Infrastructure in Beijing</w:t>
      </w:r>
    </w:p>
    <w:p>
      <w:pPr>
        <w:pStyle w:val="FirstParagraph"/>
      </w:pPr>
      <w:r>
        <w:t xml:space="preserve">To understand the function of any individual</w:t>
      </w:r>
    </w:p>
    <w:p>
      <w:pPr>
        <w:pStyle w:val="BodyText"/>
      </w:pPr>
      <w:r>
        <w:t xml:space="preserve">In China Beijing, one must first understand the infrastructure. The municipality has one of the most dense networks of high-definition cameras and facial recognition systems in the world. For a Police Officer&lt; strong&gt;In China Beijing, technology is not just a tool; it is an extension of their sensory perception.</w:t>
      </w:r>
    </w:p>
    <w:bookmarkStart w:id="21" w:name="smart-policing-initiatives"/>
    <w:p>
      <w:pPr>
        <w:pStyle w:val="Heading3"/>
      </w:pPr>
      <w:r>
        <w:t xml:space="preserve">2.1 Smart Policing Initiatives</w:t>
      </w:r>
    </w:p>
    <w:p>
      <w:pPr>
        <w:pStyle w:val="FirstParagraph"/>
      </w:pPr>
      <w:r>
        <w:t xml:space="preserve">The implementation of "Smart City" projects in Beijing has revolutionized how the police operate. Data from public cameras, internet activity, and financial transactions are aggregated into centralized platforms accessible by local precincts. This allows a Police Officer&lt; strong&gt;In China Beijing to track suspects with unprecedented speed and precision. For instance, during major festivals in Tiananmen Square or around the Forbidden City,</w:t>
      </w:r>
    </w:p>
    <w:p>
      <w:pPr>
        <w:pStyle w:val="BodyText"/>
      </w:pPr>
      <w:r>
        <w:t xml:space="preserve">Police Officers&lt; strong&gt;In China Beijing utilize real-time crowd density analytics to prevent stampedes and manage flow dynamically.</w:t>
      </w:r>
    </w:p>
    <w:bookmarkEnd w:id="21"/>
    <w:bookmarkEnd w:id="22"/>
    <w:bookmarkStart w:id="26" w:name="X84182063a096402fec3285f7eac0bdb8a26bd87"/>
    <w:p>
      <w:pPr>
        <w:pStyle w:val="Heading2"/>
      </w:pPr>
      <w:r>
        <w:t xml:space="preserve">3. Operational Dynamics of the Police Officer</w:t>
      </w:r>
    </w:p>
    <w:p>
      <w:pPr>
        <w:pStyle w:val="FirstParagraph"/>
      </w:pPr>
      <w:r>
        <w:t xml:space="preserve">The daily life of a Police Officer in Beijing is characterized by high vigilance and strict adherence to protocol. This section details three primary pillars of their work.</w:t>
      </w:r>
    </w:p>
    <w:bookmarkStart w:id="23" w:name="rapid-response-and-emergency-management"/>
    <w:p>
      <w:pPr>
        <w:pStyle w:val="Heading3"/>
      </w:pPr>
      <w:r>
        <w:t xml:space="preserve">3.1 Rapid Response and Emergency Management</w:t>
      </w:r>
    </w:p>
    <w:p>
      <w:pPr>
        <w:pStyle w:val="FirstParagraph"/>
      </w:pPr>
      <w:r>
        <w:t xml:space="preserve">In the bustling districts like Chaoyang or Haidian, traffic accidents, public disturbances, and minor crimes occur frequently. The integration of mobile command units ensures that a Police Officer can reach a scene within minutes. In Beijing's context, this rapid response is vital not only for safety but also to maintain the city's image as a stable and orderly global metropolis. The efficiency of these officers is heavily monitored by superiors, emphasizing accountability.</w:t>
      </w:r>
    </w:p>
    <w:bookmarkEnd w:id="23"/>
    <w:bookmarkStart w:id="24" w:name="X09a595d11224e4fa0880b15b39fc346c5fa570b"/>
    <w:p>
      <w:pPr>
        <w:pStyle w:val="Heading3"/>
      </w:pPr>
      <w:r>
        <w:t xml:space="preserve">3.2 Community Policing and "Fengqiao Experience"</w:t>
      </w:r>
    </w:p>
    <w:p>
      <w:pPr>
        <w:pStyle w:val="FirstParagraph"/>
      </w:pPr>
      <w:r>
        <w:t xml:space="preserve">A crucial aspect of policing in China Beijing is the application of the "Fengqiao Experience," a governance model that emphasizes resolving disputes at the grassroots level to prevent escalation. Police Officers are often assigned specific residential communities (Juweihui). Their role involves mediating neighborhood disputes, noise complaints, and family conflicts before they become criminal matters.</w:t>
      </w:r>
    </w:p>
    <w:p>
      <w:pPr>
        <w:pStyle w:val="BodyText"/>
      </w:pPr>
      <w:r>
        <w:t xml:space="preserve">This approach requires strong interpersonal skills alongside legal knowledge. A Police Officer in Beijing must balance authority with approachability to maintain social stability. This is particularly evident in the hutongs (traditional alleyways), where officers act as both law enforcers and community leaders, bridging the gap between government policy and resident needs.</w:t>
      </w:r>
    </w:p>
    <w:bookmarkEnd w:id="24"/>
    <w:bookmarkStart w:id="25" w:name="cybersecurity-and-digital-crimes"/>
    <w:p>
      <w:pPr>
        <w:pStyle w:val="Heading3"/>
      </w:pPr>
      <w:r>
        <w:t xml:space="preserve">3.3 Cybersecurity and Digital Crimes</w:t>
      </w:r>
    </w:p>
    <w:p>
      <w:pPr>
        <w:pStyle w:val="FirstParagraph"/>
      </w:pPr>
      <w:r>
        <w:t xml:space="preserve">As Beijing becomes a hub for tech giants like Baidu, Alibaba, and Tencent, cybercrime has surged. Dedicated units of Police Officers specialize in tracking online fraud, illegal data transfers, and cyberbullying. The line between physical policing and digital investigation is increasingly blurred in China Beijing. Officers must be proficient not only in field tactics but also in digital forensics.</w:t>
      </w:r>
    </w:p>
    <w:bookmarkEnd w:id="25"/>
    <w:bookmarkEnd w:id="26"/>
    <w:bookmarkStart w:id="27" w:name="challenges-and-ethical-considerations"/>
    <w:p>
      <w:pPr>
        <w:pStyle w:val="Heading2"/>
      </w:pPr>
      <w:r>
        <w:t xml:space="preserve">4. Challenges and Ethical Considerations</w:t>
      </w:r>
    </w:p>
    <w:p>
      <w:pPr>
        <w:pStyle w:val="FirstParagraph"/>
      </w:pPr>
      <w:r>
        <w:t xml:space="preserve">This Case Study acknowledges the complexities faced by Police Officers&lt; strong&gt;In China Beijing. The intense pressure to maintain zero-tolerance for crime can lead to high workloads and stress. Furthermore, the extensive use of surveillance technology raises questions about privacy, although within the Chinese legal framework, public security is often prioritized over individual privacy rights.</w:t>
      </w:r>
    </w:p>
    <w:p>
      <w:pPr>
        <w:pStyle w:val="BodyText"/>
      </w:pPr>
      <w:r>
        <w:t xml:space="preserve">Additionally, Police Officers must navigate cultural sensitivities in a diverse city. Beijing hosts migrants from all provinces and international diplomats. Misunderstandings can arise due to cultural differences or language barriers. Training programs now emphasize cultural competency to ensure that Police Officers&lt; strong&gt;In China Beijing can interact respectfully with a heterogeneous population.</w:t>
      </w:r>
    </w:p>
    <w:bookmarkEnd w:id="27"/>
    <w:bookmarkStart w:id="28" w:name="Xa4cc5b21e8f262ce1729ed79aae32876f20b440"/>
    <w:p>
      <w:pPr>
        <w:pStyle w:val="Heading2"/>
      </w:pPr>
      <w:r>
        <w:t xml:space="preserve">5. Case Example: The Prevention of Mass Fraud</w:t>
      </w:r>
    </w:p>
    <w:p>
      <w:pPr>
        <w:pStyle w:val="FirstParagraph"/>
      </w:pPr>
      <w:r>
        <w:t xml:space="preserve">To illustrate these concepts, consider the annual crackdown on telecommunications fraud in Beijing. In 2023, a local precinct led by an experienced Police Officer identified a spike in scam calls targeting elderly residents. Instead of waiting for reports, the officer utilized data analytics to identify patterns in phone numbers and locations.</w:t>
      </w:r>
    </w:p>
    <w:p>
      <w:pPr>
        <w:pStyle w:val="BodyText"/>
      </w:pPr>
      <w:r>
        <w:t xml:space="preserve">The Police Officer coordinated with community leaders to conduct door-to-door education campaigns. Simultaneously, cyber units tracked down the servers used by scammers operating from overseas. This multi-faceted approach resulted in the prevention of millions of RMB in losses for residents. It exemplifies how a Police Officer&lt; strong&gt;In China Beijing leverages technology, community trust, and inter-agency cooperation.</w:t>
      </w:r>
    </w:p>
    <w:bookmarkEnd w:id="28"/>
    <w:bookmarkStart w:id="29" w:name="conclusion"/>
    <w:p>
      <w:pPr>
        <w:pStyle w:val="Heading2"/>
      </w:pPr>
      <w:r>
        <w:t xml:space="preserve">6. Conclusion</w:t>
      </w:r>
    </w:p>
    <w:p>
      <w:pPr>
        <w:pStyle w:val="FirstParagraph"/>
      </w:pPr>
      <w:r>
        <w:t xml:space="preserve">The evolution of the Police Officer role in Beijing reflects broader trends in modern governance: digitization, centralization of information, and a focus on preventive social management. For China Beijing, the effectiveness of its police force is a key metric of national stability and urban quality.</w:t>
      </w:r>
    </w:p>
    <w:p>
      <w:pPr>
        <w:pStyle w:val="BodyText"/>
      </w:pPr>
      <w:r>
        <w:t xml:space="preserve">This Case Study demonstrates that being a Police Officer&lt; strong&gt;In China Beijing requires a hybrid skill set: part detective, part diplomat, and part data analyst. As technology continues to advance, the scope of their duties will likely expand, further integrating them into the digital fabric of society. Understanding this dynamic is essential for anyone studying international law enforcement trends or urban security models in rapidly developing economies.</w:t>
      </w:r>
    </w:p>
    <w:p>
      <w:pPr>
        <w:pStyle w:val="BodyText"/>
      </w:pPr>
      <w:r>
        <w:t xml:space="preserve">The success of policing in this region hinges on the ability to balance strict control with social harmony, ensuring that Beijing remains not only a secure city but also a livable one for its millions of inhabitants. The Police Officer stands at the center of this delicate balance, serving as both guardian and guide in the complex landscape of modern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Police Officer in China Beijing</dc:title>
  <dc:creator/>
  <dc:language>en</dc:language>
  <cp:keywords/>
  <dcterms:created xsi:type="dcterms:W3CDTF">2026-07-29T06:34:03Z</dcterms:created>
  <dcterms:modified xsi:type="dcterms:W3CDTF">2026-07-29T06:34:03Z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