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China</w:t>
      </w:r>
      <w:r>
        <w:t xml:space="preserve"> </w:t>
      </w:r>
      <w:r>
        <w:t xml:space="preserve">Shanghai</w:t>
      </w:r>
    </w:p>
    <w:bookmarkStart w:id="30" w:name="Xad05ca68b800655d17f0eabe91ce7bf9aca9e98"/>
    <w:p>
      <w:pPr>
        <w:pStyle w:val="Heading1"/>
      </w:pPr>
      <w:r>
        <w:t xml:space="preserve">Case Study: The Modern Police Officer in China Shanghai</w:t>
      </w:r>
    </w:p>
    <w:p>
      <w:pPr>
        <w:pStyle w:val="FirstParagraph"/>
      </w:pPr>
      <w:r>
        <w:rPr>
          <w:bCs/>
          <w:b/>
        </w:rPr>
        <w:t xml:space="preserve">Date:</w:t>
      </w:r>
      <w:r>
        <w:t xml:space="preserve"> </w:t>
      </w:r>
      <w:r>
        <w:t xml:space="preserve">October 26, 2023</w:t>
      </w:r>
      <w:r>
        <w:br/>
      </w:r>
      <w:r>
        <w:rPr>
          <w:bCs/>
          <w:b/>
        </w:rPr>
        <w:t xml:space="preserve">Subject:</w:t>
      </w:r>
      <w:r>
        <w:t xml:space="preserve">The Evolution, Responsibilities, and Technological Integration of the Police Officer within the jurisdiction of China Shanghai.</w:t>
      </w:r>
    </w:p>
    <w:bookmarkStart w:id="20" w:name="executive-summary"/>
    <w:p>
      <w:pPr>
        <w:pStyle w:val="Heading2"/>
      </w:pPr>
      <w:r>
        <w:t xml:space="preserve">1. Executive Summary</w:t>
      </w:r>
    </w:p>
    <w:p>
      <w:pPr>
        <w:pStyle w:val="FirstParagraph"/>
      </w:pPr>
      <w:r>
        <w:t xml:space="preserve">This Case Study provides a comprehensive analysis of the role of the police officer in one of China's most dynamic metropolitan areas: China Shanghai. As a global financial hub and a city with over 24 million residents, Shanghai presents unique public safety challenges that require a specialized approach to law enforcement. This document examines how the traditional duties of the police officer have evolved under pressure from rapid urbanization, digital transformation, and shifting societal expectations. The focus remains on maintaining social stability while enhancing community service, reflecting the specific administrative context of China Shanghai.</w:t>
      </w:r>
    </w:p>
    <w:bookmarkEnd w:id="20"/>
    <w:bookmarkStart w:id="21" w:name="X6e59796a1ff3b01ee41e99c637b16c5dc7c37c0"/>
    <w:p>
      <w:pPr>
        <w:pStyle w:val="Heading2"/>
      </w:pPr>
      <w:r>
        <w:t xml:space="preserve">2. Historical Context and Structural Framework</w:t>
      </w:r>
    </w:p>
    <w:p>
      <w:pPr>
        <w:pStyle w:val="FirstParagraph"/>
      </w:pPr>
      <w:r>
        <w:t xml:space="preserve">To understand the current state of law enforcement in China Shanghai, one must look at the structural framework established by public security organs. In this jurisdiction, the police officer serves as both a law enforcer and a community mediator. Historically, Chinese policing has been heavily centralized; however, recent reforms have empowered local bureaus like the Shanghai Public Security Bureau (SPSB) to implement innovative strategies tailored to the city's needs.</w:t>
      </w:r>
    </w:p>
    <w:p>
      <w:pPr>
        <w:pStyle w:val="BodyText"/>
      </w:pPr>
      <w:r>
        <w:t xml:space="preserve">The concept of "Fengqiao Experience" (a model for resolving conflicts at the grassroots level) has been deeply integrated into modern policing in China Shanghai. This approach emphasizes resolving disputes before they escalate, reducing the burden on judicial systems and fostering social harmony. For the police officer, this means that a significant portion of their daily activity involves conflict resolution, neighborhood mediation, and preventative measures rather than reactive crime fighting alone.</w:t>
      </w:r>
    </w:p>
    <w:bookmarkEnd w:id="21"/>
    <w:bookmarkStart w:id="22" w:name="key-challenges-in-china-shanghai"/>
    <w:p>
      <w:pPr>
        <w:pStyle w:val="Heading2"/>
      </w:pPr>
      <w:r>
        <w:t xml:space="preserve">3. Key Challenges in China Shanghai</w:t>
      </w:r>
    </w:p>
    <w:p>
      <w:pPr>
        <w:pStyle w:val="FirstParagraph"/>
      </w:pPr>
      <w:r>
        <w:t xml:space="preserve">The environment in which the police officer operates in China Shanghai is characterized by high density and technological saturation. The following challenges are pivotal:</w:t>
      </w:r>
    </w:p>
    <w:p>
      <w:pPr>
        <w:numPr>
          <w:ilvl w:val="0"/>
          <w:numId w:val="1001"/>
        </w:numPr>
        <w:pStyle w:val="Compact"/>
      </w:pPr>
      <w:r>
        <w:rPr>
          <w:bCs/>
          <w:b/>
        </w:rPr>
        <w:t xml:space="preserve">Demographic Pressure:</w:t>
      </w:r>
      <w:r>
        <w:t xml:space="preserve"> </w:t>
      </w:r>
      <w:r>
        <w:t xml:space="preserve">With a massive transient population due to tourism and business travel, managing identity verification and public order is complex.</w:t>
      </w:r>
    </w:p>
    <w:p>
      <w:pPr>
        <w:numPr>
          <w:ilvl w:val="0"/>
          <w:numId w:val="1001"/>
        </w:numPr>
        <w:pStyle w:val="Compact"/>
      </w:pPr>
      <w:r>
        <w:rPr>
          <w:bCs/>
          <w:b/>
        </w:rPr>
        <w:t xml:space="preserve">Cybercrime Expansion:</w:t>
      </w:r>
      <w:r>
        <w:t xml:space="preserve"> </w:t>
      </w:r>
      <w:r>
        <w:t xml:space="preserve">As China Shanghai leads in fintech and digital services, the police officer must increasingly possess skills in cyber-investigation to combat online fraud, data breaches, and digital theft.</w:t>
      </w:r>
    </w:p>
    <w:p>
      <w:pPr>
        <w:numPr>
          <w:ilvl w:val="0"/>
          <w:numId w:val="1001"/>
        </w:numPr>
        <w:pStyle w:val="Compact"/>
      </w:pPr>
      <w:r>
        <w:rPr>
          <w:bCs/>
          <w:b/>
        </w:rPr>
        <w:t xml:space="preserve">Traffic Management:</w:t>
      </w:r>
      <w:r>
        <w:t xml:space="preserve"> </w:t>
      </w:r>
      <w:r>
        <w:t xml:space="preserve">The sheer volume of vehicles in China Shanghai necessitates sophisticated traffic control systems. The police officer often acts as a traffic controller during peak hours or major events, requiring rigorous discipline and coordination.</w:t>
      </w:r>
    </w:p>
    <w:bookmarkEnd w:id="22"/>
    <w:bookmarkStart w:id="24" w:name="technological-integration-smart-policing"/>
    <w:p>
      <w:pPr>
        <w:pStyle w:val="Heading2"/>
      </w:pPr>
      <w:r>
        <w:t xml:space="preserve">4. Technological Integration: Smart Policing</w:t>
      </w:r>
    </w:p>
    <w:p>
      <w:pPr>
        <w:pStyle w:val="FirstParagraph"/>
      </w:pPr>
      <w:r>
        <w:t xml:space="preserve">A defining feature of the contemporary police officer in China Shanghai is their integration with smart city infrastructure. This case study highlights the "City Brain" initiative, which utilizes big data and artificial intelligence to assist law enforcement.</w:t>
      </w:r>
    </w:p>
    <w:bookmarkStart w:id="23" w:name="the-digital-police-officer"/>
    <w:p>
      <w:pPr>
        <w:pStyle w:val="Heading3"/>
      </w:pPr>
      <w:r>
        <w:t xml:space="preserve">The Digital Police Officer</w:t>
      </w:r>
    </w:p>
    <w:p>
      <w:pPr>
        <w:pStyle w:val="FirstParagraph"/>
      </w:pPr>
      <w:r>
        <w:t xml:space="preserve">In China Shanghai, the police officer is supported by an extensive network of surveillance cameras, facial recognition systems, and predictive analytics platforms. This technology allows for real-time monitoring of public spaces, enabling rapid deployment to incidents. However, this also raises questions about privacy and data security that the police officer must navigate with legal precision.</w:t>
      </w:r>
    </w:p>
    <w:bookmarkEnd w:id="23"/>
    <w:p>
      <w:pPr>
        <w:pStyle w:val="BodyText"/>
      </w:pPr>
      <w:r>
        <w:t xml:space="preserve">The use of mobile applications by the police officer facilitates immediate reporting and communication with dispatch centers. For instance, community policing apps allow residents in China Shanghai to report minor infractions or seek assistance directly, streamlining the workflow for the police officer and improving response times. This digital transformation has shifted the role of the police officer from a purely physical presence to a hybrid operator who manages both offline interactions and online data streams.</w:t>
      </w:r>
    </w:p>
    <w:bookmarkEnd w:id="24"/>
    <w:bookmarkStart w:id="25" w:name="community-policing-and-social-governance"/>
    <w:p>
      <w:pPr>
        <w:pStyle w:val="Heading2"/>
      </w:pPr>
      <w:r>
        <w:t xml:space="preserve">5. Community Policing and Social Governance</w:t>
      </w:r>
    </w:p>
    <w:p>
      <w:pPr>
        <w:pStyle w:val="FirstParagraph"/>
      </w:pPr>
      <w:r>
        <w:t xml:space="preserve">In China Shanghai, the effectiveness of law enforcement is closely tied to public trust. The concept of community policing has been revitalized to ensure that the police officer remains accessible and accountable to citizens. Neighborhood committees often collaborate with local police stations, creating a grid-based management system where every block in China Shanghai is monitored by assigned personnel.</w:t>
      </w:r>
    </w:p>
    <w:p>
      <w:pPr>
        <w:pStyle w:val="BodyText"/>
      </w:pPr>
      <w:r>
        <w:t xml:space="preserve">This model requires the police officer to possess strong interpersonal skills. They are expected to conduct regular home visits, understand the specific needs of elderly residents or migrant workers, and address grievances proactively. By embedding themselves within the community fabric of China Shanghai, police officers can gather intelligence that might not be visible through technological means alone. This human-centric approach complements the high-tech infrastructure, ensuring a balanced method of public safety.</w:t>
      </w:r>
    </w:p>
    <w:bookmarkEnd w:id="25"/>
    <w:bookmarkStart w:id="26" w:name="training-and-professional-development"/>
    <w:p>
      <w:pPr>
        <w:pStyle w:val="Heading2"/>
      </w:pPr>
      <w:r>
        <w:t xml:space="preserve">6. Training and Professional Development</w:t>
      </w:r>
    </w:p>
    <w:p>
      <w:pPr>
        <w:pStyle w:val="FirstParagraph"/>
      </w:pPr>
      <w:r>
        <w:t xml:space="preserve">The demands placed on the police officer in China Shanghai necessitate rigorous training programs. Candidates must undergo extensive education at police academies, covering legal frameworks, physical fitness, tactical response, and psychological resilience. Given the international nature of China Shanghai, there is a growing emphasis on English proficiency and cross-cultural communication skills for officers stationed in central business districts like Lujiazui or The Bund.</w:t>
      </w:r>
    </w:p>
    <w:p>
      <w:pPr>
        <w:pStyle w:val="BodyText"/>
      </w:pPr>
      <w:r>
        <w:t xml:space="preserve">Continuous professional development is mandatory. Police officers in this region regularly attend workshops on emerging threats, such as cryptocurrency scams or international terrorism financing. This commitment to education ensures that the police officer remains competent in a rapidly changing legal and technological landscape.</w:t>
      </w:r>
    </w:p>
    <w:bookmarkEnd w:id="26"/>
    <w:bookmarkStart w:id="27" w:name="X7d304936a5db35fdb21993f7d31e24f7145c087"/>
    <w:p>
      <w:pPr>
        <w:pStyle w:val="Heading2"/>
      </w:pPr>
      <w:r>
        <w:t xml:space="preserve">7. Ethical Considerations and Public Perception</w:t>
      </w:r>
    </w:p>
    <w:p>
      <w:pPr>
        <w:pStyle w:val="FirstParagraph"/>
      </w:pPr>
      <w:r>
        <w:t xml:space="preserve">The relationship between the police officer and the public in China Shanghai is subject to intense scrutiny, particularly via social media. Any misconduct by a police officer can quickly become a matter of national concern. Therefore, strict codes of conduct are enforced. Transparency initiatives, such as body cameras for frontline officers and public reporting mechanisms for misconduct, have been introduced to uphold integrity.</w:t>
      </w:r>
    </w:p>
    <w:p>
      <w:pPr>
        <w:pStyle w:val="BodyText"/>
      </w:pPr>
      <w:r>
        <w:t xml:space="preserve">Furthermore, the police officer in China Shanghai plays a crucial role in promoting legal literacy among citizens. Through educational campaigns and school programs, they help foster a culture of law-abiding behavior. This proactive engagement helps mitigate tensions and builds a foundation of mutual respect between the state apparatus and its citizens.</w:t>
      </w:r>
    </w:p>
    <w:bookmarkEnd w:id="27"/>
    <w:bookmarkStart w:id="28" w:name="conclusion"/>
    <w:p>
      <w:pPr>
        <w:pStyle w:val="Heading2"/>
      </w:pPr>
      <w:r>
        <w:t xml:space="preserve">8. Conclusion</w:t>
      </w:r>
    </w:p>
    <w:p>
      <w:pPr>
        <w:pStyle w:val="FirstParagraph"/>
      </w:pPr>
      <w:r>
        <w:t xml:space="preserve">The case of the police officer in China Shanghai illustrates a model of modern policing that balances high-tech surveillance with grassroots community engagement. It is not merely about enforcing laws but about maintaining social stability in one of the world's most complex urban environments. The successful operation of public safety in China Shanghai depends on a versatile police force that is technologically adept, socially aware, and ethically grounded.</w:t>
      </w:r>
    </w:p>
    <w:p>
      <w:pPr>
        <w:pStyle w:val="BodyText"/>
      </w:pPr>
      <w:r>
        <w:t xml:space="preserve">As the city continues to evolve, so too will the role of the police officer. Future developments may include even greater integration of autonomous surveillance drones and AI-assisted decision-making tools. However, the core mission remains unchanged: to serve and protect within the unique cultural and administrative context of China Shanghai. This case study serves as a testament to the adaptability and professionalism required to meet these ongoing challenges.</w:t>
      </w:r>
    </w:p>
    <w:bookmarkEnd w:id="28"/>
    <w:bookmarkStart w:id="29" w:name="recommendations"/>
    <w:p>
      <w:pPr>
        <w:pStyle w:val="Heading2"/>
      </w:pPr>
      <w:r>
        <w:t xml:space="preserve">9. Recommendations</w:t>
      </w:r>
    </w:p>
    <w:p>
      <w:pPr>
        <w:numPr>
          <w:ilvl w:val="0"/>
          <w:numId w:val="1002"/>
        </w:numPr>
        <w:pStyle w:val="Compact"/>
      </w:pPr>
      <w:r>
        <w:rPr>
          <w:bCs/>
          <w:b/>
        </w:rPr>
        <w:t xml:space="preserve">Enhance Digital Literacy:</w:t>
      </w:r>
      <w:r>
        <w:t xml:space="preserve"> </w:t>
      </w:r>
      <w:r>
        <w:t xml:space="preserve">Continue investing in training for police officers regarding the latest cyber threats relevant to China Shanghai's financial sector.</w:t>
      </w:r>
    </w:p>
    <w:p>
      <w:pPr>
        <w:numPr>
          <w:ilvl w:val="0"/>
          <w:numId w:val="1002"/>
        </w:numPr>
        <w:pStyle w:val="Compact"/>
      </w:pPr>
      <w:r>
        <w:rPr>
          <w:bCs/>
          <w:b/>
        </w:rPr>
        <w:t xml:space="preserve">Data Privacy Safeguards:</w:t>
      </w:r>
    </w:p>
    <w:p>
      <w:pPr>
        <w:numPr>
          <w:ilvl w:val="0"/>
          <w:numId w:val="1002"/>
        </w:numPr>
        <w:pStyle w:val="Compact"/>
      </w:pPr>
      <w:r>
        <w:t xml:space="preserve">Community Dialogue: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Police Officer in China Shanghai</dc:title>
  <dc:creator/>
  <dc:language>en</dc:language>
  <cp:keywords/>
  <dcterms:created xsi:type="dcterms:W3CDTF">2026-07-29T05:07:11Z</dcterms:created>
  <dcterms:modified xsi:type="dcterms:W3CDTF">2026-07-29T05:07:11Z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