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e2c123ef3d3d76b3fffe36ee105ad475321b91"/>
    <w:p>
      <w:pPr>
        <w:pStyle w:val="Heading1"/>
      </w:pPr>
      <w:r>
        <w:t xml:space="preserve">Case Study: The Evolution and Modernization of the Police Officer in Colombia Medellín</w:t>
      </w:r>
    </w:p>
    <w:bookmarkStart w:id="20" w:name="h1.-executive-summary"/>
    <w:p>
      <w:pPr>
        <w:pStyle w:val="Heading2"/>
      </w:pPr>
      <w:r>
        <w:t xml:space="preserve">H1. Executive Summary</w:t>
      </w:r>
    </w:p>
    <w:p>
      <w:pPr>
        <w:pStyle w:val="FirstParagraph"/>
      </w:pPr>
      <w:r>
        <w:br/>
      </w:r>
      <w:r>
        <w:t xml:space="preserve">This case study examines the transformative role of the</w:t>
      </w:r>
      <w:r>
        <w:t xml:space="preserve"> </w:t>
      </w:r>
      <w:r>
        <w:rPr>
          <w:bCs/>
          <w:b/>
        </w:rPr>
        <w:t xml:space="preserve">National Police Officer (Policía Nacional)</w:t>
      </w:r>
      <w:r>
        <w:t xml:space="preserve"> </w:t>
      </w:r>
      <w:r>
        <w:t xml:space="preserve">within the specific socio-political context of</w:t>
      </w:r>
      <w:r>
        <w:t xml:space="preserve"> </w:t>
      </w:r>
      <w:r>
        <w:rPr>
          <w:bCs/>
          <w:b/>
        </w:rPr>
        <w:t xml:space="preserve">Colombia Medellín</w:t>
      </w:r>
      <w:r>
        <w:t xml:space="preserve">. Historically synonymous with conflict and violence, the city has undergone a profound metamorphosis over the last three decades. At the heart of this transformation is not only urban infrastructure but also a fundamental shift in policing strategies. This document analyzes how the modern</w:t>
      </w:r>
      <w:r>
        <w:t xml:space="preserve"> </w:t>
      </w:r>
      <w:r>
        <w:rPr>
          <w:bCs/>
          <w:b/>
        </w:rPr>
        <w:t xml:space="preserve">Police Officer</w:t>
      </w:r>
      <w:r>
        <w:t xml:space="preserve"> </w:t>
      </w:r>
      <w:r>
        <w:t xml:space="preserve">in</w:t>
      </w:r>
      <w:r>
        <w:t xml:space="preserve"> </w:t>
      </w:r>
      <w:r>
        <w:rPr>
          <w:bCs/>
          <w:b/>
        </w:rPr>
        <w:t xml:space="preserve">Colombia Medellín</w:t>
      </w:r>
      <w:r>
        <w:t xml:space="preserve"> </w:t>
      </w:r>
      <w:r>
        <w:t xml:space="preserve">operates, focusing on community-oriented policing, technological integration, and social reintegration. The objective is to highlight that today’s law enforcement in this region serves as a bridge between the state and citizens rather than solely as an instrument of repression.</w:t>
      </w:r>
      <w:r>
        <w:br/>
      </w:r>
      <w:r>
        <w:br/>
      </w:r>
    </w:p>
    <w:bookmarkEnd w:id="20"/>
    <w:bookmarkStart w:id="21" w:name="X41cd826ca082fb1e430ba52bb6e007af2643e92"/>
    <w:p>
      <w:pPr>
        <w:pStyle w:val="Heading2"/>
      </w:pPr>
      <w:r>
        <w:t xml:space="preserve">H1. Background: From Violence to Public Confidence</w:t>
      </w:r>
    </w:p>
    <w:p>
      <w:pPr>
        <w:pStyle w:val="FirstParagraph"/>
      </w:pPr>
      <w:r>
        <w:br/>
      </w:r>
      <w:r>
        <w:t xml:space="preserve">In the 1980s and 1990s,</w:t>
      </w:r>
      <w:r>
        <w:t xml:space="preserve"> </w:t>
      </w:r>
      <w:r>
        <w:rPr>
          <w:bCs/>
          <w:b/>
        </w:rPr>
        <w:t xml:space="preserve">Colombia Medellín</w:t>
      </w:r>
      <w:r>
        <w:t xml:space="preserve"> </w:t>
      </w:r>
      <w:r>
        <w:t xml:space="preserve">was globally infamous for its association with drug cartels and extreme urban violence. During this era, the image of the</w:t>
      </w:r>
      <w:r>
        <w:t xml:space="preserve"> </w:t>
      </w:r>
      <w:r>
        <w:rPr>
          <w:bCs/>
          <w:b/>
        </w:rPr>
        <w:t xml:space="preserve">Police Officer</w:t>
      </w:r>
      <w:r>
        <w:t xml:space="preserve"> </w:t>
      </w:r>
      <w:r>
        <w:t xml:space="preserve">was deeply complicated; officers were often viewed with fear by some segments of the population due to their involvement in extrajudicial actions or inability to protect civilians effectively. However, starting in 2004 under Mayor Juan Manuel Santos and continuing through successive administrations, a new vision emerged. This vision posited that public security was not just about arresting criminals but about restoring citizen trust.</w:t>
      </w:r>
      <w:r>
        <w:br/>
      </w:r>
      <w:r>
        <w:br/>
      </w:r>
      <w:r>
        <w:t xml:space="preserve">The restructuring of the police force in</w:t>
      </w:r>
      <w:r>
        <w:t xml:space="preserve"> </w:t>
      </w:r>
      <w:r>
        <w:rPr>
          <w:bCs/>
          <w:b/>
        </w:rPr>
        <w:t xml:space="preserve">Colombia Medellín</w:t>
      </w:r>
      <w:r>
        <w:t xml:space="preserve"> </w:t>
      </w:r>
      <w:r>
        <w:t xml:space="preserve">involved moving away from purely militarized responses to crime. Instead, the strategy shifted toward "Social Prevention" and "Community Policing." This paradigm shift required a complete redefinition of what it means to be a</w:t>
      </w:r>
      <w:r>
        <w:t xml:space="preserve"> </w:t>
      </w:r>
      <w:r>
        <w:rPr>
          <w:bCs/>
          <w:b/>
        </w:rPr>
        <w:t xml:space="preserve">Police Officer</w:t>
      </w:r>
      <w:r>
        <w:t xml:space="preserve">. The modern officer is now trained in conflict resolution, psychological support, and social work, recognizing that policing in</w:t>
      </w:r>
      <w:r>
        <w:t xml:space="preserve"> </w:t>
      </w:r>
      <w:r>
        <w:rPr>
          <w:bCs/>
          <w:b/>
        </w:rPr>
        <w:t xml:space="preserve">Colombia Medellín</w:t>
      </w:r>
      <w:r>
        <w:t xml:space="preserve"> </w:t>
      </w:r>
      <w:r>
        <w:t xml:space="preserve">requires deep engagement with neighborhoods (barrios) that were once considered no-go zones.</w:t>
      </w:r>
      <w:r>
        <w:br/>
      </w:r>
      <w:r>
        <w:br/>
      </w:r>
    </w:p>
    <w:bookmarkEnd w:id="21"/>
    <w:bookmarkStart w:id="22" w:name="X067f9e22d0075f949ab2b13c6e9eaf67dce5d08"/>
    <w:p>
      <w:pPr>
        <w:pStyle w:val="Heading2"/>
      </w:pPr>
      <w:r>
        <w:t xml:space="preserve">H1. The Modern Police Officer: Roles and Responsibilities</w:t>
      </w:r>
    </w:p>
    <w:p>
      <w:pPr>
        <w:pStyle w:val="FirstParagraph"/>
      </w:pPr>
      <w:r>
        <w:br/>
      </w:r>
      <w:r>
        <w:t xml:space="preserve">The contemporary</w:t>
      </w:r>
      <w:r>
        <w:t xml:space="preserve"> </w:t>
      </w:r>
      <w:r>
        <w:rPr>
          <w:bCs/>
          <w:b/>
        </w:rPr>
        <w:t xml:space="preserve">Police Officer</w:t>
      </w:r>
      <w:r>
        <w:t xml:space="preserve"> </w:t>
      </w:r>
      <w:r>
        <w:t xml:space="preserve">in</w:t>
      </w:r>
      <w:r>
        <w:t xml:space="preserve"> </w:t>
      </w:r>
      <w:r>
        <w:rPr>
          <w:bCs/>
          <w:b/>
        </w:rPr>
        <w:t xml:space="preserve">Colombia Medellín</w:t>
      </w:r>
      <w:r>
        <w:br/>
      </w:r>
      <w:r>
        <w:rPr>
          <w:bCs/>
          <w:b/>
          <w:bCs/>
          <w:b/>
        </w:rPr>
        <w:t xml:space="preserve">H3 1. Community Integration and Trust Building</w:t>
      </w:r>
      <w:r>
        <w:br/>
      </w:r>
      <w:r>
        <w:rPr>
          <w:bCs/>
          <w:b/>
        </w:rPr>
        <w:t xml:space="preserve">In many neighborhoods across</w:t>
      </w:r>
      <w:r>
        <w:rPr>
          <w:bCs/>
          <w:b/>
        </w:rPr>
        <w:t xml:space="preserve"> </w:t>
      </w:r>
      <w:r>
        <w:rPr>
          <w:bCs/>
          <w:b/>
          <w:bCs/>
          <w:b/>
        </w:rPr>
        <w:t xml:space="preserve">Colombia Medellín</w:t>
      </w:r>
      <w:r>
        <w:rPr>
          <w:bCs/>
          <w:b/>
        </w:rPr>
        <w:t xml:space="preserve">, such as Comuna 13 or La Candelaria,</w:t>
      </w:r>
      <w:r>
        <w:rPr>
          <w:bCs/>
          <w:b/>
        </w:rPr>
        <w:t xml:space="preserve"> </w:t>
      </w:r>
      <w:r>
        <w:rPr>
          <w:bCs/>
          <w:b/>
          <w:bCs/>
          <w:b/>
        </w:rPr>
        <w:t xml:space="preserve">Police Officers</w:t>
      </w:r>
      <w:r>
        <w:rPr>
          <w:bCs/>
          <w:b/>
        </w:rPr>
        <w:t xml:space="preserve"> </w:t>
      </w:r>
      <w:r>
        <w:rPr>
          <w:bCs/>
          <w:b/>
        </w:rPr>
        <w:t xml:space="preserve">are expected to walk the streets (a practice known as *policía caminante*). Unlike vehicle-based patrols, walking officers engage directly with residents. They attend community meetings, listen to grievances regarding noise, petty crime, or lack of lighting and report these issues to local municipal authorities. This visibility is crucial for building trust in a city where the state’s presence was previously felt only through military checkpoints.</w:t>
      </w:r>
      <w:r>
        <w:br/>
      </w:r>
      <w:r>
        <w:br/>
      </w:r>
      <w:r>
        <w:rPr>
          <w:bCs/>
          <w:b/>
          <w:bCs/>
          <w:b/>
        </w:rPr>
        <w:t xml:space="preserve">H3 2. Youth Engagement and Prevention</w:t>
      </w:r>
      <w:r>
        <w:br/>
      </w:r>
      <w:r>
        <w:rPr>
          <w:bCs/>
          <w:b/>
        </w:rPr>
        <w:t xml:space="preserve">One of the most significant challenges facing</w:t>
      </w:r>
      <w:r>
        <w:rPr>
          <w:bCs/>
          <w:b/>
        </w:rPr>
        <w:t xml:space="preserve"> </w:t>
      </w:r>
      <w:r>
        <w:rPr>
          <w:bCs/>
          <w:b/>
          <w:bCs/>
          <w:b/>
        </w:rPr>
        <w:t xml:space="preserve">Colombia Medellín</w:t>
      </w:r>
      <w:r>
        <w:rPr>
          <w:bCs/>
          <w:b/>
        </w:rPr>
        <w:t xml:space="preserve"> </w:t>
      </w:r>
      <w:r>
        <w:rPr>
          <w:bCs/>
          <w:b/>
        </w:rPr>
        <w:t xml:space="preserve">is youth involvement in gangs and illegal activities. The modern</w:t>
      </w:r>
      <w:r>
        <w:rPr>
          <w:bCs/>
          <w:b/>
        </w:rPr>
        <w:t xml:space="preserve"> </w:t>
      </w:r>
      <w:r>
        <w:rPr>
          <w:bCs/>
          <w:b/>
          <w:bCs/>
          <w:b/>
        </w:rPr>
        <w:t xml:space="preserve">Police Officer</w:t>
      </w:r>
      <w:r>
        <w:rPr>
          <w:bCs/>
          <w:b/>
        </w:rPr>
        <w:t xml:space="preserve"> </w:t>
      </w:r>
      <w:r>
        <w:rPr>
          <w:bCs/>
          <w:b/>
        </w:rPr>
        <w:t xml:space="preserve">collaborates with local sports centers, cultural programs, and schools. In initiatives like *Deporte por la Vida*, officers work alongside coaches to keep teenagers engaged in constructive activities after school. This proactive approach aims to prevent recruitment by armed groups by offering alternative paths for young men and women in marginalized areas.</w:t>
      </w:r>
      <w:r>
        <w:br/>
      </w:r>
      <w:r>
        <w:br/>
      </w:r>
      <w:r>
        <w:rPr>
          <w:bCs/>
          <w:b/>
          <w:bCs/>
          <w:b/>
        </w:rPr>
        <w:t xml:space="preserve">H3 3. Digital Policing and Intelligence</w:t>
      </w:r>
      <w:r>
        <w:br/>
      </w:r>
      <w:r>
        <w:rPr>
          <w:bCs/>
          <w:b/>
        </w:rPr>
        <w:t xml:space="preserve">The digital landscape has also changed the role of the</w:t>
      </w:r>
      <w:r>
        <w:rPr>
          <w:bCs/>
          <w:b/>
        </w:rPr>
        <w:t xml:space="preserve"> </w:t>
      </w:r>
      <w:r>
        <w:rPr>
          <w:bCs/>
          <w:b/>
          <w:bCs/>
          <w:b/>
        </w:rPr>
        <w:t xml:space="preserve">Police Officer</w:t>
      </w:r>
      <w:r>
        <w:rPr>
          <w:bCs/>
          <w:b/>
        </w:rPr>
        <w:t xml:space="preserve"> </w:t>
      </w:r>
      <w:r>
        <w:rPr>
          <w:bCs/>
          <w:b/>
        </w:rPr>
        <w:t xml:space="preserve">in</w:t>
      </w:r>
      <w:r>
        <w:rPr>
          <w:bCs/>
          <w:b/>
        </w:rPr>
        <w:t xml:space="preserve"> </w:t>
      </w:r>
      <w:r>
        <w:rPr>
          <w:bCs/>
          <w:b/>
          <w:bCs/>
          <w:b/>
        </w:rPr>
        <w:t xml:space="preserve">Colombia Medellín</w:t>
      </w:r>
      <w:r>
        <w:rPr>
          <w:bCs/>
          <w:b/>
        </w:rPr>
        <w:t xml:space="preserve">. The police have implemented digital platforms that allow citizens to report crimes anonymously and track the status of their reports. Officers are trained to use data analytics to predict crime hotspots. This technological integration allows for a more efficient allocation of resources, ensuring that</w:t>
      </w:r>
      <w:r>
        <w:rPr>
          <w:bCs/>
          <w:b/>
        </w:rPr>
        <w:t xml:space="preserve"> </w:t>
      </w:r>
      <w:r>
        <w:rPr>
          <w:bCs/>
          <w:b/>
          <w:bCs/>
          <w:b/>
        </w:rPr>
        <w:t xml:space="preserve">Police Officers</w:t>
      </w:r>
      <w:r>
        <w:rPr>
          <w:bCs/>
          <w:b/>
        </w:rPr>
        <w:t xml:space="preserve"> </w:t>
      </w:r>
      <w:r>
        <w:rPr>
          <w:bCs/>
          <w:b/>
        </w:rPr>
        <w:t xml:space="preserve">are deployed where they are needed most, thereby reducing response times and increasing deterrence.</w:t>
      </w:r>
      <w:r>
        <w:br/>
      </w:r>
      <w:r>
        <w:br/>
      </w:r>
    </w:p>
    <w:bookmarkEnd w:id="22"/>
    <w:bookmarkStart w:id="23" w:name="X072b77b687884f36c2ae58a4a940a642609359e"/>
    <w:p>
      <w:pPr>
        <w:pStyle w:val="Heading2"/>
      </w:pPr>
      <w:r>
        <w:t xml:space="preserve">H1. Challenges Faced by the Police Officer in Colombia Medellín</w:t>
      </w:r>
    </w:p>
    <w:p>
      <w:pPr>
        <w:pStyle w:val="FirstParagraph"/>
      </w:pPr>
      <w:r>
        <w:br/>
      </w:r>
      <w:r>
        <w:t xml:space="preserve">Despite significant progress, the</w:t>
      </w:r>
      <w:r>
        <w:t xml:space="preserve"> </w:t>
      </w:r>
      <w:r>
        <w:rPr>
          <w:bCs/>
          <w:b/>
        </w:rPr>
        <w:t xml:space="preserve">Police Officer</w:t>
      </w:r>
      <w:r>
        <w:t xml:space="preserve"> </w:t>
      </w:r>
      <w:r>
        <w:t xml:space="preserve">in</w:t>
      </w:r>
      <w:r>
        <w:t xml:space="preserve"> </w:t>
      </w:r>
      <w:r>
        <w:rPr>
          <w:bCs/>
          <w:b/>
        </w:rPr>
        <w:t xml:space="preserve">Colombia Medellín</w:t>
      </w:r>
      <w:r>
        <w:br/>
      </w:r>
      <w:r>
        <w:rPr>
          <w:bCs/>
          <w:b/>
          <w:bCs/>
          <w:b/>
        </w:rPr>
        <w:t xml:space="preserve">H3 1. Historical Mistrust</w:t>
      </w:r>
      <w:r>
        <w:br/>
      </w:r>
      <w:r>
        <w:rPr>
          <w:bCs/>
          <w:b/>
        </w:rPr>
        <w:t xml:space="preserve">In areas with a history of paramilitary activity or guerrilla presence,</w:t>
      </w:r>
      <w:r>
        <w:rPr>
          <w:bCs/>
          <w:b/>
        </w:rPr>
        <w:t xml:space="preserve"> </w:t>
      </w:r>
      <w:r>
        <w:rPr>
          <w:bCs/>
          <w:b/>
          <w:bCs/>
          <w:b/>
        </w:rPr>
        <w:t xml:space="preserve">Police Officers</w:t>
      </w:r>
      <w:r>
        <w:rPr>
          <w:bCs/>
          <w:b/>
        </w:rPr>
        <w:t xml:space="preserve"> </w:t>
      </w:r>
      <w:r>
        <w:rPr>
          <w:bCs/>
          <w:b/>
        </w:rPr>
        <w:t xml:space="preserve">sometimes encounter hostility. Overcoming this mistrust is a slow process that requires consistency and transparency from law enforcement agencies. The</w:t>
      </w:r>
      <w:r>
        <w:rPr>
          <w:bCs/>
          <w:b/>
        </w:rPr>
        <w:t xml:space="preserve"> </w:t>
      </w:r>
      <w:r>
        <w:rPr>
          <w:bCs/>
          <w:b/>
          <w:bCs/>
          <w:b/>
        </w:rPr>
        <w:t xml:space="preserve">Police Officer must often act as both an enforcer of the law and a diplomat within the community.</w:t>
      </w:r>
      <w:r>
        <w:br/>
      </w:r>
      <w:r>
        <w:br/>
      </w:r>
      <w:r>
        <w:rPr>
          <w:bCs/>
          <w:b/>
          <w:bCs/>
          <w:b/>
          <w:bCs/>
          <w:b/>
        </w:rPr>
        <w:t xml:space="preserve">H3 2. Resource Constraints</w:t>
      </w:r>
      <w:r>
        <w:br/>
      </w:r>
      <w:r>
        <w:rPr>
          <w:bCs/>
          <w:b/>
          <w:bCs/>
          <w:b/>
        </w:rPr>
        <w:t xml:space="preserve">While</w:t>
      </w:r>
      <w:r>
        <w:rPr>
          <w:bCs/>
          <w:b/>
          <w:bCs/>
          <w:b/>
        </w:rPr>
        <w:t xml:space="preserve"> </w:t>
      </w:r>
      <w:r>
        <w:rPr>
          <w:bCs/>
          <w:b/>
          <w:bCs/>
          <w:b/>
          <w:bCs/>
          <w:b/>
        </w:rPr>
        <w:t xml:space="preserve">Colombia MedellínPolice Officers assigned to high-risk areas often work with fewer resources than their counterparts in affluent zones. This disparity can lead to burnout and a sense of inequity within the force itself.</w:t>
      </w:r>
      <w:r>
        <w:br/>
      </w:r>
      <w:r>
        <w:br/>
      </w:r>
      <w:r>
        <w:rPr>
          <w:bCs/>
          <w:b/>
          <w:bCs/>
          <w:b/>
          <w:bCs/>
          <w:b/>
          <w:bCs/>
          <w:b/>
        </w:rPr>
        <w:t xml:space="preserve">H3 3. Evolving Criminal Tactics</w:t>
      </w:r>
      <w:r>
        <w:br/>
      </w:r>
      <w:r>
        <w:rPr>
          <w:bCs/>
          <w:b/>
          <w:bCs/>
          <w:b/>
          <w:bCs/>
          <w:b/>
        </w:rPr>
        <w:t xml:space="preserve">Criminal organizations in</w:t>
      </w:r>
      <w:r>
        <w:rPr>
          <w:bCs/>
          <w:b/>
          <w:bCs/>
          <w:b/>
          <w:bCs/>
          <w:b/>
        </w:rPr>
        <w:t xml:space="preserve"> </w:t>
      </w:r>
      <w:r>
        <w:rPr>
          <w:bCs/>
          <w:b/>
          <w:bCs/>
          <w:b/>
          <w:bCs/>
          <w:b/>
          <w:bCs/>
          <w:b/>
        </w:rPr>
        <w:t xml:space="preserve">Colombia MedellínPolice Officers</w:t>
      </w:r>
      <w:r>
        <w:br/>
      </w:r>
    </w:p>
    <w:bookmarkEnd w:id="23"/>
    <w:bookmarkStart w:id="24" w:name="h1.-impact-assessment-measuring-success"/>
    <w:p>
      <w:pPr>
        <w:pStyle w:val="Heading2"/>
      </w:pPr>
      <w:r>
        <w:t xml:space="preserve">H1. Impact Assessment: Measuring Success</w:t>
      </w:r>
    </w:p>
    <w:p>
      <w:pPr>
        <w:pStyle w:val="FirstParagraph"/>
      </w:pPr>
      <w:r>
        <w:br/>
      </w:r>
      <w:r>
        <w:t xml:space="preserve">The impact of the reformed police strategy in</w:t>
      </w:r>
      <w:r>
        <w:t xml:space="preserve"> </w:t>
      </w:r>
      <w:r>
        <w:rPr>
          <w:bCs/>
          <w:b/>
        </w:rPr>
        <w:t xml:space="preserve">Colombia MedellínPolice Officer.</w:t>
      </w:r>
      <w:r>
        <w:br/>
      </w:r>
      <w:r>
        <w:br/>
      </w:r>
      <w:r>
        <w:rPr>
          <w:bCs/>
          <w:b/>
        </w:rPr>
        <w:t xml:space="preserve">Citizen satisfaction surveys conducted by independent NGOs indicate a growing trust in law enforcement. Residents are more likely to report crimes when they believe their concerns will be addressed fairly. Furthermore, community policing initiatives have led to a decrease in petty crime and vandalism, creating safer public spaces for families.</w:t>
      </w:r>
      <w:r>
        <w:br/>
      </w:r>
      <w:r>
        <w:br/>
      </w:r>
      <w:r>
        <w:rPr>
          <w:bCs/>
          <w:b/>
        </w:rPr>
        <w:t xml:space="preserve">The success of the</w:t>
      </w:r>
      <w:r>
        <w:rPr>
          <w:bCs/>
          <w:b/>
        </w:rPr>
        <w:t xml:space="preserve"> </w:t>
      </w:r>
      <w:r>
        <w:rPr>
          <w:bCs/>
          <w:b/>
          <w:bCs/>
          <w:b/>
        </w:rPr>
        <w:t xml:space="preserve">Police Officer model in</w:t>
      </w:r>
      <w:r>
        <w:rPr>
          <w:bCs/>
          <w:b/>
          <w:bCs/>
          <w:b/>
        </w:rPr>
        <w:t xml:space="preserve"> </w:t>
      </w:r>
      <w:r>
        <w:rPr>
          <w:bCs/>
          <w:b/>
          <w:bCs/>
          <w:b/>
          <w:bCs/>
          <w:b/>
        </w:rPr>
        <w:t xml:space="preserve">Colombia Medellín</w:t>
      </w:r>
      <w:r>
        <w:br/>
      </w:r>
    </w:p>
    <w:bookmarkEnd w:id="24"/>
    <w:bookmarkStart w:id="25" w:name="X085bb550b6c98174da8ee5d83f0f781c311c3ad"/>
    <w:p>
      <w:pPr>
        <w:pStyle w:val="Heading2"/>
      </w:pPr>
      <w:r>
        <w:t xml:space="preserve">H1. Conclusion: The Future of Policing in Colombia Medellín</w:t>
      </w:r>
    </w:p>
    <w:p>
      <w:pPr>
        <w:pStyle w:val="FirstParagraph"/>
      </w:pPr>
      <w:r>
        <w:br/>
      </w:r>
      <w:r>
        <w:t xml:space="preserve">The evolution of the</w:t>
      </w:r>
    </w:p>
    <w:p>
      <w:pPr>
        <w:pStyle w:val="BodyText"/>
      </w:pPr>
      <w:r>
        <w:t xml:space="preserve">Police Officer in</w:t>
      </w:r>
    </w:p>
    <w:p>
      <w:pPr>
        <w:pStyle w:val="BodyText"/>
      </w:pPr>
      <w:r>
        <w:t xml:space="preserve">Colombia Medellín</w:t>
      </w:r>
      <w:r>
        <w:br/>
      </w:r>
      <w:r>
        <w:t xml:space="preserve">Future developments must focus on addressing mental health issues among officers and further integrating social services into policing operations. By continuing to adapt to the needs of</w:t>
      </w:r>
    </w:p>
    <w:p>
      <w:pPr>
        <w:pStyle w:val="BodyText"/>
      </w:pPr>
      <w:r>
        <w:t xml:space="preserve">Colombia Medellín, the</w:t>
      </w:r>
    </w:p>
    <w:p>
      <w:pPr>
        <w:pStyle w:val="BodyText"/>
      </w:pPr>
      <w:r>
        <w:t xml:space="preserve">Police Officer</w:t>
      </w:r>
      <w:r>
        <w:br/>
      </w:r>
      <w:r>
        <w:t xml:space="preserve">The case study confirms that in</w:t>
      </w:r>
    </w:p>
    <w:p>
      <w:pPr>
        <w:pStyle w:val="BodyText"/>
      </w:pPr>
      <w:r>
        <w:t xml:space="preserve">Colombia MedellínPolice Officer</w:t>
      </w:r>
      <w:r>
        <w:br/>
      </w:r>
      <w:r>
        <w:rPr>
          <w:bCs/>
          <w:b/>
        </w:rPr>
        <w:t xml:space="preserve">H1. References and Further Reading</w:t>
      </w:r>
      <w:r>
        <w:br/>
      </w:r>
      <w:r>
        <w:br/>
      </w:r>
      <w:r>
        <w:t xml:space="preserve">* National Police of Colombia Strategic Plans 2018-2023.</w:t>
      </w:r>
      <w:r>
        <w:br/>
      </w:r>
      <w:r>
        <w:t xml:space="preserve">* Medellín City Hall Reports on Public Security and Citizen Trust.</w:t>
      </w:r>
      <w:r>
        <w:br/>
      </w:r>
      <w:r>
        <w:t xml:space="preserve">* Academic Journals on Urban Conflict Resolution in Latin America.</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2026-07-29T14:48:50Z</dcterms:created>
  <dcterms:modified xsi:type="dcterms:W3CDTF">2026-07-29T14:48:50Z</dcterms:modified>
</cp:coreProperties>
</file>

<file path=docProps/custom.xml><?xml version="1.0" encoding="utf-8"?>
<Properties xmlns="http://schemas.openxmlformats.org/officeDocument/2006/custom-properties" xmlns:vt="http://schemas.openxmlformats.org/officeDocument/2006/docPropsVTypes"/>
</file>