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Policing</w:t>
      </w:r>
      <w:r>
        <w:t xml:space="preserve"> </w:t>
      </w:r>
      <w:r>
        <w:t xml:space="preserve">Strategies</w:t>
      </w:r>
      <w:r>
        <w:t xml:space="preserve"> </w:t>
      </w:r>
      <w:r>
        <w:t xml:space="preserve">in</w:t>
      </w:r>
      <w:r>
        <w:t xml:space="preserve"> </w:t>
      </w:r>
      <w:r>
        <w:t xml:space="preserve">Italy</w:t>
      </w:r>
      <w:r>
        <w:t xml:space="preserve"> </w:t>
      </w:r>
      <w:r>
        <w:t xml:space="preserve">Milan</w:t>
      </w:r>
    </w:p>
    <w:bookmarkStart w:id="30" w:name="X508c0915a42bbdbca374e344f5143becfd40485"/>
    <w:p>
      <w:pPr>
        <w:pStyle w:val="Heading1"/>
      </w:pPr>
      <w:r>
        <w:t xml:space="preserve">Case Study Analysis of the Police Officer Role in Italy Milan</w:t>
      </w:r>
    </w:p>
    <w:p>
      <w:pPr>
        <w:pStyle w:val="FirstParagraph"/>
      </w:pPr>
      <w:r>
        <w:rPr>
          <w:bCs/>
          <w:b/>
        </w:rPr>
        <w:t xml:space="preserve">Date:</w:t>
      </w:r>
      <w:r>
        <w:t xml:space="preserve"> </w:t>
      </w:r>
      <w:r>
        <w:t xml:space="preserve">October 26, 2023</w:t>
      </w:r>
      <w:r>
        <w:br/>
      </w:r>
      <w:r>
        <w:rPr>
          <w:bCs/>
          <w:b/>
        </w:rPr>
        <w:t xml:space="preserve">Subject:</w:t>
      </w:r>
    </w:p>
    <w:bookmarkStart w:id="20" w:name="executive-summary"/>
    <w:p>
      <w:pPr>
        <w:pStyle w:val="Heading2"/>
      </w:pPr>
      <w:r>
        <w:t xml:space="preserve">1. Executive Summary</w:t>
      </w:r>
    </w:p>
    <w:p>
      <w:pPr>
        <w:pStyle w:val="FirstParagraph"/>
      </w:pPr>
      <w:r>
        <w:t xml:space="preserve">This comprehensive case study examines the evolving role of the Police Officer within one of Europe’s most dynamic metropolitan centers: Italy Milan. As a global hub for finance, fashion, and design, Milan presents unique security challenges that require a nuanced approach by law enforcement agencies. The document analyzes how local and national police forces adapt traditional policing methods to meet the specific demands of this bustling Italian metropolis. The core objective is to evaluate the efficiency, community relations, and technological integration of the Police Officer in maintaining public order while fostering social cohesion.</w:t>
      </w:r>
    </w:p>
    <w:bookmarkEnd w:id="20"/>
    <w:bookmarkStart w:id="21" w:name="X2d7f5e5bfca600a3e9e5c99e0edafc6c0af4b48"/>
    <w:p>
      <w:pPr>
        <w:pStyle w:val="Heading2"/>
      </w:pPr>
      <w:r>
        <w:t xml:space="preserve">2. Contextual Background: The Landscape of Italy Milan</w:t>
      </w:r>
    </w:p>
    <w:p>
      <w:pPr>
        <w:pStyle w:val="FirstParagraph"/>
      </w:pPr>
      <w:r>
        <w:t xml:space="preserve">Milan is not merely a city; it is an economic engine for Italy and a pivotal node in the European network. With high population density, significant tourist influx, and complex infrastructure involving extensive railway networks like Milano Centrale, the security landscape is multifaceted. The historical context of Italy Milan involves a blend of medieval heritage and ultra-modern skyscrapers (the Porta Nuova district), creating distinct zones that require varied policing strategies.</w:t>
      </w:r>
    </w:p>
    <w:p>
      <w:pPr>
        <w:pStyle w:val="BodyText"/>
      </w:pPr>
      <w:r>
        <w:t xml:space="preserve">Unlike rural areas in southern Europe, Italy Milan operates on a 24-hour cycle. This constant activity creates opportunities for both legitimate commerce and illicit activities, ranging from petty theft in shopping districts to organized crime infiltrations. Therefore, the deployment of the Police Officer cannot be static; it must be predictive and highly mobile.</w:t>
      </w:r>
    </w:p>
    <w:bookmarkEnd w:id="21"/>
    <w:bookmarkStart w:id="25" w:name="X8a6632faaa2ce7decc1b2c668d37bd96f388abd"/>
    <w:p>
      <w:pPr>
        <w:pStyle w:val="Heading2"/>
      </w:pPr>
      <w:r>
        <w:t xml:space="preserve">3. The Role of the Police Officer in Italy Milan</w:t>
      </w:r>
    </w:p>
    <w:p>
      <w:pPr>
        <w:pStyle w:val="FirstParagraph"/>
      </w:pPr>
      <w:r>
        <w:t xml:space="preserve">The identity and function of a Police Officer in this context are defined by three primary pillars: Deterrence, Service, and Regulation.</w:t>
      </w:r>
    </w:p>
    <w:bookmarkStart w:id="22" w:name="visible-presence-as-a-deterrent"/>
    <w:p>
      <w:pPr>
        <w:pStyle w:val="Heading3"/>
      </w:pPr>
      <w:r>
        <w:t xml:space="preserve">3.1 Visible Presence as a Deterrent</w:t>
      </w:r>
    </w:p>
    <w:p>
      <w:pPr>
        <w:pStyle w:val="FirstParagraph"/>
      </w:pPr>
      <w:r>
        <w:t xml:space="preserve">In high-traffic areas such as the Quadrilatero della Moda (Fashion District) and near the Duomo di Milano, the visual presence of uniformed officers is critical. The Police Officer acts as an immediate psychological deterrent against pickpocketing and organized theft rings that often target international tourists. In Italy Milan, where tourism accounts for a significant portion of local revenue, protecting visitor safety is synonymous with protecting local economic stability.</w:t>
      </w:r>
    </w:p>
    <w:bookmarkEnd w:id="22"/>
    <w:bookmarkStart w:id="23" w:name="community-policing-and-social-services"/>
    <w:p>
      <w:pPr>
        <w:pStyle w:val="Heading3"/>
      </w:pPr>
      <w:r>
        <w:t xml:space="preserve">3.2 Community Policing and Social Services</w:t>
      </w:r>
    </w:p>
    <w:p>
      <w:pPr>
        <w:pStyle w:val="FirstParagraph"/>
      </w:pPr>
      <w:r>
        <w:t xml:space="preserve">Beyond crime prevention, the Police Officer in Italy Milan serves as a first responder to social crises. The city has seen an increase in homelessness and drug-related issues, particularly around major transit hubs. Modern policing strategies emphasize that the officer must be trained not just in law enforcement but also in de-escalation techniques and social work coordination. This holistic approach ensures that vulnerable populations are guided toward help rather than solely facing punitive measures, thereby improving public perception of law enforcement.</w:t>
      </w:r>
    </w:p>
    <w:bookmarkEnd w:id="23"/>
    <w:bookmarkStart w:id="24" w:name="regulatory-enforcement"/>
    <w:p>
      <w:pPr>
        <w:pStyle w:val="Heading3"/>
      </w:pPr>
      <w:r>
        <w:t xml:space="preserve">3.3 Regulatory Enforcement</w:t>
      </w:r>
    </w:p>
    <w:p>
      <w:pPr>
        <w:pStyle w:val="FirstParagraph"/>
      </w:pPr>
      <w:r>
        <w:t xml:space="preserve">Milan’s urban environment is strictly regulated regarding noise, parking, and street vendor activities. Police Officers enforce these regulations to maintain the quality of life for residents. Balancing the rights of business owners with the peace and quiet of residential neighborhoods requires diplomatic skill. The officer must navigate local ordinances that are specific to Italian municipal codes, requiring a deep understanding of regional legal frameworks.</w:t>
      </w:r>
    </w:p>
    <w:bookmarkEnd w:id="24"/>
    <w:bookmarkEnd w:id="25"/>
    <w:bookmarkStart w:id="26" w:name="X9dcda466f7b3777f14d41ee548d5985d5fc94e9"/>
    <w:p>
      <w:pPr>
        <w:pStyle w:val="Heading2"/>
      </w:pPr>
      <w:r>
        <w:t xml:space="preserve">4. Operational Challenges and Strategic Responses</w:t>
      </w:r>
    </w:p>
    <w:p>
      <w:pPr>
        <w:pStyle w:val="FirstParagraph"/>
      </w:pPr>
      <w:r>
        <w:rPr>
          <w:bCs/>
          <w:b/>
        </w:rPr>
        <w:t xml:space="preserve">Key Challenge:</w:t>
      </w:r>
      <w:r>
        <w:t xml:space="preserve"> </w:t>
      </w:r>
      <w:r>
        <w:t xml:space="preserve">High-density pedestrian traffic combined with limited vehicular access in the historic center creates bottlenecks during emergencies.</w:t>
      </w:r>
      <w:r>
        <w:br/>
      </w:r>
      <w:r>
        <w:rPr>
          <w:bCs/>
          <w:b/>
        </w:rPr>
        <w:t xml:space="preserve">Milan Response:</w:t>
      </w:r>
      <w:r>
        <w:t xml:space="preserve"> </w:t>
      </w:r>
      <w:r>
        <w:t xml:space="preserve">Utilization of "Blue Boxes" and advanced dispatch systems to route units through optimal pathways, ensuring rapid response times despite infrastructure constraints.</w:t>
      </w:r>
    </w:p>
    <w:p>
      <w:pPr>
        <w:pStyle w:val="BodyText"/>
      </w:pPr>
      <w:r>
        <w:t xml:space="preserve">The integration of technology is paramount for the modern Police Officer in Italy Milan. The adoption of body-worn cameras, real-time license plate recognition systems, and predictive policing algorithms powered by big data allows authorities to allocate resources more effectively.</w:t>
      </w:r>
    </w:p>
    <w:p>
      <w:pPr>
        <w:pStyle w:val="BodyText"/>
      </w:pPr>
      <w:r>
        <w:t xml:space="preserve">However, technology cannot replace human judgment. Case studies from recent years highlight incidents where officers had to mediate cultural misunderstandings involving diverse international populations. Training modules now focus heavily on multicultural communication skills, ensuring that the Police Officer can bridge language and cultural gaps in a city that is increasingly cosmopolitan.</w:t>
      </w:r>
    </w:p>
    <w:bookmarkEnd w:id="26"/>
    <w:bookmarkStart w:id="27" w:name="community-relations-and-public-trust"/>
    <w:p>
      <w:pPr>
        <w:pStyle w:val="Heading2"/>
      </w:pPr>
      <w:r>
        <w:t xml:space="preserve">5. Community Relations and Public Trust</w:t>
      </w:r>
    </w:p>
    <w:p>
      <w:pPr>
        <w:pStyle w:val="FirstParagraph"/>
      </w:pPr>
      <w:r>
        <w:t xml:space="preserve">A successful police force relies on the trust of the citizens it serves. In Italy Milan, community engagement initiatives have been launched to foster dialogue between residents and law enforcement. These include town hall meetings, youth outreach programs in local schools, and collaborative projects with neighborhood associations.</w:t>
      </w:r>
    </w:p>
    <w:p>
      <w:pPr>
        <w:pStyle w:val="BodyText"/>
      </w:pPr>
      <w:r>
        <w:t xml:space="preserve">The goal is to transform the image of the Police Officer from a distant authority figure to an accessible community partner. When citizens feel heard and respected, they are more likely to report crimes and cooperate during investigations. This cooperative dynamic is essential for solving complex cases that require local intelligence, which cannot always be obtained through surveillance technology alone.</w:t>
      </w:r>
    </w:p>
    <w:bookmarkEnd w:id="27"/>
    <w:bookmarkStart w:id="28" w:name="conclusion"/>
    <w:p>
      <w:pPr>
        <w:pStyle w:val="Heading2"/>
      </w:pPr>
      <w:r>
        <w:t xml:space="preserve">6. Conclusion</w:t>
      </w:r>
    </w:p>
    <w:p>
      <w:pPr>
        <w:pStyle w:val="FirstParagraph"/>
      </w:pPr>
      <w:r>
        <w:t xml:space="preserve">The role of the Police Officer in Italy Milan is a complex blend of traditional law enforcement duties and modern community service requirements. The unique characteristics of Italy Milan—its economic importance, tourist density, and social diversity—demand a police force that is agile, technologically adept, and deeply rooted in the community.</w:t>
      </w:r>
    </w:p>
    <w:p>
      <w:pPr>
        <w:pStyle w:val="BodyText"/>
      </w:pPr>
      <w:r>
        <w:t xml:space="preserve">This case study concludes that effective policing in this region is not achieved through brute force or rigid adherence to protocol alone. Instead, it requires a sophisticated understanding of local dynamics, cultural sensitivity, and strategic resource management. As Milan continues to evolve as a global city, the Police Officer must continue to adapt, ensuring that safety and justice remain accessible to all inhabitants of this vibrant Italian hub.</w:t>
      </w:r>
    </w:p>
    <w:bookmarkEnd w:id="28"/>
    <w:bookmarkStart w:id="29" w:name="recommendations-for-future-development"/>
    <w:p>
      <w:pPr>
        <w:pStyle w:val="Heading2"/>
      </w:pPr>
      <w:r>
        <w:t xml:space="preserve">7. Recommendations for Future Development</w:t>
      </w:r>
    </w:p>
    <w:p>
      <w:pPr>
        <w:numPr>
          <w:ilvl w:val="0"/>
          <w:numId w:val="1001"/>
        </w:numPr>
        <w:pStyle w:val="Compact"/>
      </w:pPr>
      <w:r>
        <w:rPr>
          <w:bCs/>
          <w:b/>
        </w:rPr>
        <w:t xml:space="preserve">Enhanced Training:</w:t>
      </w:r>
      <w:r>
        <w:t xml:space="preserve"> </w:t>
      </w:r>
      <w:r>
        <w:t xml:space="preserve">Continue investment in crisis intervention and de-escalation training specifically tailored for high-stress urban environments.</w:t>
      </w:r>
    </w:p>
    <w:p>
      <w:pPr>
        <w:numPr>
          <w:ilvl w:val="0"/>
          <w:numId w:val="1001"/>
        </w:numPr>
        <w:pStyle w:val="Compact"/>
      </w:pPr>
      <w:r>
        <w:rPr>
          <w:bCs/>
          <w:b/>
        </w:rPr>
        <w:t xml:space="preserve">Tech Integration:</w:t>
      </w:r>
    </w:p>
    <w:p>
      <w:pPr>
        <w:numPr>
          <w:ilvl w:val="0"/>
          <w:numId w:val="1001"/>
        </w:numPr>
        <w:pStyle w:val="Compact"/>
      </w:pPr>
      <w:r>
        <w:rPr>
          <w:bCs/>
          <w:b/>
        </w:rPr>
        <w:t xml:space="preserve">Community Feedback Loops:</w:t>
      </w:r>
      <w:r>
        <w:t xml:space="preserve"> </w:t>
      </w:r>
      <w:r>
        <w:t xml:space="preserve">Establish permanent digital platforms where citizens can provide anonymous feedback on police interactions, allowing for continuous improvement of service quality.</w:t>
      </w:r>
    </w:p>
    <w:p>
      <w:pPr>
        <w:pStyle w:val="FirstParagraph"/>
      </w:pPr>
      <w:r>
        <w:rPr>
          <w:iCs/>
          <w:i/>
        </w:rPr>
        <w:t xml:space="preserve">This document serves as a foundational reference for understanding the operational complexities and strategic imperatives facing law enforcement in one of Italy's most critical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Policing Strategies in Italy Milan</dc:title>
  <dc:creator/>
  <dc:language>en</dc:language>
  <cp:keywords/>
  <dcterms:created xsi:type="dcterms:W3CDTF">2026-07-29T17:57:54Z</dcterms:created>
  <dcterms:modified xsi:type="dcterms:W3CDTF">2026-07-29T17:57:54Z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