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p>
    <w:bookmarkStart w:id="30" w:name="Xd6b0804a819a85a00e63fb6208f303705a075e9"/>
    <w:p>
      <w:pPr>
        <w:pStyle w:val="Heading1"/>
      </w:pPr>
      <w:r>
        <w:t xml:space="preserve">A Comprehensive Case Study on the Modernization and Community Integration of the Police Officer in Qatar Doha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Qatar, specifically Doha Capital District</w:t>
      </w:r>
      <w:r>
        <w:br/>
      </w:r>
      <w:r>
        <w:rPr>
          <w:bCs/>
          <w:b/>
        </w:rPr>
        <w:t xml:space="preserve">Focal Subject:</w:t>
      </w:r>
      <w:r>
        <w:t xml:space="preserve">The Operational and Social Role of the Police Officer within the context of National Vision 2030</w:t>
      </w:r>
    </w:p>
    <w:bookmarkStart w:id="20" w:name="executive-summary"/>
    <w:p>
      <w:pPr>
        <w:pStyle w:val="Heading2"/>
      </w:pPr>
      <w:r>
        <w:t xml:space="preserve">1. Executive Summary</w:t>
      </w:r>
    </w:p>
    <w:p>
      <w:pPr>
        <w:pStyle w:val="FirstParagraph"/>
      </w:pPr>
      <w:r>
        <w:t xml:space="preserve">This</w:t>
      </w:r>
      <w:r>
        <w:t xml:space="preserve"> </w:t>
      </w:r>
      <w:r>
        <w:rPr>
          <w:u w:val="single"/>
          <w:iCs/>
          <w:i/>
          <w:bCs/>
          <w:b/>
        </w:rPr>
        <w:t xml:space="preserve">Case Study</w:t>
      </w:r>
      <w:r>
        <w:t xml:space="preserve">** analyzes the transformational journey of law enforcement in</w:t>
      </w:r>
      <w:r>
        <w:t xml:space="preserve"> </w:t>
      </w:r>
      <w:r>
        <w:rPr>
          <w:u w:val="single"/>
          <w:iCs/>
          <w:i/>
          <w:bCs/>
          <w:b/>
        </w:rPr>
        <w:t xml:space="preserve">Doha, Qatar.</w:t>
      </w:r>
      <w:r>
        <w:t xml:space="preserve">** As the capital city rapidly evolves into a global hub for business, tourism, and culture post-2022 FIFA World Cup, the role of the</w:t>
      </w:r>
      <w:r>
        <w:t xml:space="preserve"> </w:t>
      </w:r>
      <w:r>
        <w:rPr>
          <w:bCs/>
          <w:b/>
        </w:rPr>
        <w:t xml:space="preserve">Police Officer</w:t>
      </w:r>
      <w:r>
        <w:t xml:space="preserve"> </w:t>
      </w:r>
      <w:r>
        <w:t xml:space="preserve">has expanded significantly beyond traditional crime prevention. This document explores how police officers in</w:t>
      </w:r>
      <w:r>
        <w:t xml:space="preserve"> </w:t>
      </w:r>
      <w:r>
        <w:rPr>
          <w:u w:val="single"/>
          <w:iCs/>
          <w:i/>
          <w:bCs/>
          <w:b/>
        </w:rPr>
        <w:t xml:space="preserve">Doha</w:t>
      </w:r>
      <w:r>
        <w:t xml:space="preserve">** are adapting to a hyper-modern urban environment while maintaining deep-rooted cultural respect. The study highlights initiatives that blend advanced technology with community-centric policing, aiming to create a safe, welcoming atmosphere for both residents and the millions of international visitors who frequent</w:t>
      </w:r>
      <w:r>
        <w:t xml:space="preserve"> </w:t>
      </w:r>
      <w:r>
        <w:rPr>
          <w:u w:val="single"/>
          <w:iCs/>
          <w:i/>
          <w:bCs/>
          <w:b/>
        </w:rPr>
        <w:t xml:space="preserve">Qatar Doha</w:t>
      </w:r>
      <w:r>
        <w:t xml:space="preserve">**.</w:t>
      </w:r>
    </w:p>
    <w:bookmarkEnd w:id="20"/>
    <w:bookmarkStart w:id="21" w:name="X07eb0a05425013ff6b8f57effc80dd7926ebd2f"/>
    <w:p>
      <w:pPr>
        <w:pStyle w:val="Heading2"/>
      </w:pPr>
      <w:r>
        <w:t xml:space="preserve">2. Contextual Background: The Rapid Urbanization of Qatar Doha</w:t>
      </w:r>
    </w:p>
    <w:p>
      <w:pPr>
        <w:pStyle w:val="FirstParagraph"/>
      </w:pPr>
      <w:r>
        <w:rPr>
          <w:u w:val="single"/>
          <w:iCs/>
          <w:i/>
          <w:bCs/>
          <w:b/>
        </w:rPr>
        <w:t xml:space="preserve">Doha, Qatar</w:t>
      </w:r>
      <w:r>
        <w:t xml:space="preserve">** has undergone one of the most significant infrastructural and demographic shifts in modern history. Prior to 2010,</w:t>
      </w:r>
      <w:r>
        <w:t xml:space="preserve"> </w:t>
      </w:r>
      <w:r>
        <w:rPr>
          <w:u w:val="single"/>
          <w:iCs/>
          <w:i/>
          <w:bCs/>
          <w:b/>
        </w:rPr>
        <w:t xml:space="preserve">Doha</w:t>
      </w:r>
      <w:r>
        <w:t xml:space="preserve">** was a developing city; today, it stands as a metropolis comparable to London or New York in terms of skyline density and economic output. This rapid growth presents unique challenges for law enforcement. The population density in central</w:t>
      </w:r>
      <w:r>
        <w:t xml:space="preserve"> </w:t>
      </w:r>
      <w:r>
        <w:rPr>
          <w:u w:val="single"/>
          <w:iCs/>
          <w:i/>
          <w:bCs/>
          <w:b/>
        </w:rPr>
        <w:t xml:space="preserve">Doha</w:t>
      </w:r>
      <w:r>
        <w:t xml:space="preserve">** has exploded, bringing together diverse cultural groups and creating complex traffic and public order issues.</w:t>
      </w:r>
      <w:r>
        <w:t xml:space="preserve"> </w:t>
      </w:r>
      <w:r>
        <w:t xml:space="preserve">In this context, the</w:t>
      </w:r>
      <w:r>
        <w:t xml:space="preserve"> </w:t>
      </w:r>
      <w:r>
        <w:rPr>
          <w:bCs/>
          <w:b/>
        </w:rPr>
        <w:t xml:space="preserve">Police Officer</w:t>
      </w:r>
      <w:r>
        <w:t xml:space="preserve"> </w:t>
      </w:r>
      <w:r>
        <w:t xml:space="preserve">is no longer just an enforcer of laws but a manager of urban flow and a guardian of national image. The safety of</w:t>
      </w:r>
      <w:r>
        <w:t xml:space="preserve"> </w:t>
      </w:r>
      <w:r>
        <w:rPr>
          <w:u w:val="single"/>
          <w:iCs/>
          <w:i/>
          <w:bCs/>
          <w:b/>
        </w:rPr>
        <w:t xml:space="preserve">Doha, Qatar</w:t>
      </w:r>
      <w:r>
        <w:t xml:space="preserve">** is considered a critical component of its soft power strategy. Therefore, every interaction involving a</w:t>
      </w:r>
      <w:r>
        <w:t xml:space="preserve"> </w:t>
      </w:r>
      <w:r>
        <w:rPr>
          <w:bCs/>
          <w:b/>
        </w:rPr>
        <w:t xml:space="preserve">Police Officer</w:t>
      </w:r>
      <w:r>
        <w:t xml:space="preserve"> </w:t>
      </w:r>
      <w:r>
        <w:t xml:space="preserve">in this region carries symbolic weight, reflecting the modernity and hospitality inherent to Qatari culture.</w:t>
      </w:r>
    </w:p>
    <w:bookmarkEnd w:id="21"/>
    <w:bookmarkStart w:id="22" w:name="X6e9c0f21f65fd9c8377cc7e959bf69014388bd6"/>
    <w:p>
      <w:pPr>
        <w:pStyle w:val="Heading2"/>
      </w:pPr>
      <w:r>
        <w:t xml:space="preserve">3. The Professional Profile of the Police Officer in Qatar Doha</w:t>
      </w:r>
    </w:p>
    <w:p>
      <w:pPr>
        <w:pStyle w:val="FirstParagraph"/>
      </w:pPr>
      <w:r>
        <w:t xml:space="preserve">The archetype of the</w:t>
      </w:r>
      <w:r>
        <w:t xml:space="preserve"> </w:t>
      </w:r>
      <w:r>
        <w:rPr>
          <w:u w:val="single"/>
          <w:iCs/>
          <w:i/>
          <w:bCs/>
          <w:b/>
        </w:rPr>
        <w:t xml:space="preserve">Doha</w:t>
      </w:r>
      <w:r>
        <w:t xml:space="preserve">**</w:t>
      </w:r>
      <w:r>
        <w:t xml:space="preserve"> </w:t>
      </w:r>
      <w:r>
        <w:rPr>
          <w:bCs/>
          <w:b/>
        </w:rPr>
        <w:t xml:space="preserve">Police Officer</w:t>
      </w:r>
      <w:r>
        <w:t xml:space="preserve">** has shifted dramatically. Historically, policing in the Gulf region was community-based and informal. Today, a</w:t>
      </w:r>
      <w:r>
        <w:t xml:space="preserve"> </w:t>
      </w:r>
      <w:r>
        <w:rPr>
          <w:bCs/>
          <w:b/>
        </w:rPr>
        <w:t xml:space="preserve">Police Officer</w:t>
      </w:r>
      <w:r>
        <w:t xml:space="preserve"> </w:t>
      </w:r>
      <w:r>
        <w:t xml:space="preserve">in</w:t>
      </w:r>
      <w:r>
        <w:t xml:space="preserve"> </w:t>
      </w:r>
      <w:r>
        <w:rPr>
          <w:u w:val="single"/>
          <w:iCs/>
          <w:i/>
          <w:bCs/>
          <w:b/>
        </w:rPr>
        <w:t xml:space="preserve">Doha, Qatar</w:t>
      </w:r>
      <w:r>
        <w:t xml:space="preserve">** is typically highly educated, often holding university degrees in criminal justice or international relations. They are expected to be multilingual—fluent in Arabic for local integration and English for communicating with the vast expatriate community that makes up the majority of</w:t>
      </w:r>
      <w:r>
        <w:t xml:space="preserve"> </w:t>
      </w:r>
      <w:r>
        <w:rPr>
          <w:u w:val="single"/>
          <w:iCs/>
          <w:i/>
          <w:bCs/>
          <w:b/>
        </w:rPr>
        <w:t xml:space="preserve">Doha, Qatar’s</w:t>
      </w:r>
      <w:r>
        <w:t xml:space="preserve">** population.</w:t>
      </w:r>
      <w:r>
        <w:t xml:space="preserve"> </w:t>
      </w:r>
      <w:r>
        <w:t xml:space="preserve">Furthermore, the dress code and demeanor of a</w:t>
      </w:r>
      <w:r>
        <w:t xml:space="preserve"> </w:t>
      </w:r>
      <w:r>
        <w:rPr>
          <w:bCs/>
          <w:b/>
        </w:rPr>
        <w:t xml:space="preserve">Police Officer</w:t>
      </w:r>
      <w:r>
        <w:t xml:space="preserve"> </w:t>
      </w:r>
      <w:r>
        <w:t xml:space="preserve">in this region are strictly regulated to project authority without aggression. The uniform is modernized yet respectful of traditional modesty standards. This visual presentation is crucial for maintaining public trust in</w:t>
      </w:r>
      <w:r>
        <w:t xml:space="preserve"> </w:t>
      </w:r>
      <w:r>
        <w:rPr>
          <w:u w:val="single"/>
          <w:iCs/>
          <w:i/>
          <w:bCs/>
          <w:b/>
        </w:rPr>
        <w:t xml:space="preserve">Doha, Qatar</w:t>
      </w:r>
      <w:r>
        <w:t xml:space="preserve">**’s highly surveilled and secure urban spaces.</w:t>
      </w:r>
    </w:p>
    <w:bookmarkEnd w:id="22"/>
    <w:bookmarkStart w:id="26" w:name="key-challenges-and-strategic-responses"/>
    <w:p>
      <w:pPr>
        <w:pStyle w:val="Heading2"/>
      </w:pPr>
      <w:r>
        <w:t xml:space="preserve">4. Key Challenges and Strategic Responses</w:t>
      </w:r>
    </w:p>
    <w:bookmarkStart w:id="23" w:name="balancing-security-with-hospitality"/>
    <w:p>
      <w:pPr>
        <w:pStyle w:val="Heading3"/>
      </w:pPr>
      <w:r>
        <w:t xml:space="preserve">4.1 Balancing Security with Hospitality</w:t>
      </w:r>
    </w:p>
    <w:p>
      <w:pPr>
        <w:pStyle w:val="FirstParagraph"/>
      </w:pPr>
      <w:r>
        <w:t xml:space="preserve">A primary focus of this</w:t>
      </w:r>
      <w:r>
        <w:t xml:space="preserve"> </w:t>
      </w:r>
      <w:r>
        <w:rPr>
          <w:u w:val="single"/>
          <w:iCs/>
          <w:i/>
          <w:bCs/>
          <w:b/>
        </w:rPr>
        <w:t xml:space="preserve">Case Study</w:t>
      </w:r>
      <w:r>
        <w:t xml:space="preserve">** is the delicate balance required by the</w:t>
      </w:r>
      <w:r>
        <w:t xml:space="preserve"> </w:t>
      </w:r>
      <w:r>
        <w:rPr>
          <w:u w:val="single"/>
          <w:iCs/>
          <w:i/>
          <w:bCs/>
          <w:b/>
        </w:rPr>
        <w:t xml:space="preserve">Doha, Qatar</w:t>
      </w:r>
      <w:r>
        <w:t xml:space="preserve">** government. The country positions itself as a welcoming host to the world. Consequently, a</w:t>
      </w:r>
      <w:r>
        <w:t xml:space="preserve"> </w:t>
      </w:r>
      <w:r>
        <w:rPr>
          <w:bCs/>
          <w:b/>
        </w:rPr>
        <w:t xml:space="preserve">Police Officer</w:t>
      </w:r>
      <w:r>
        <w:t xml:space="preserve"> </w:t>
      </w:r>
      <w:r>
        <w:t xml:space="preserve">cannot operate with rigid rigidity that might intimidate tourists or business investors. Instead, "Hospitality Policing" has emerged as a core methodology in</w:t>
      </w:r>
      <w:r>
        <w:t xml:space="preserve"> </w:t>
      </w:r>
      <w:r>
        <w:rPr>
          <w:u w:val="single"/>
          <w:iCs/>
          <w:i/>
          <w:bCs/>
          <w:b/>
        </w:rPr>
        <w:t xml:space="preserve">Doha</w:t>
      </w:r>
      <w:r>
        <w:t xml:space="preserve">**.** Officers are trained to assist rather than merely interrogate. For example, during major events at the Lusail Stadium or within the Museum of Islamic Art districts,</w:t>
      </w:r>
      <w:r>
        <w:t xml:space="preserve"> </w:t>
      </w:r>
      <w:r>
        <w:rPr>
          <w:bCs/>
          <w:b/>
        </w:rPr>
        <w:t xml:space="preserve">Police Officer**s** are frequently seen directing traffic with courtesy and guiding lost visitors with patience. This approach reinforces the reputation of</w:t>
      </w:r>
      <w:r>
        <w:rPr>
          <w:bCs/>
          <w:b/>
        </w:rPr>
        <w:t xml:space="preserve"> </w:t>
      </w:r>
      <w:r>
        <w:rPr>
          <w:u w:val="single"/>
          <w:iCs/>
          <w:i/>
          <w:bCs/>
          <w:b/>
          <w:bCs/>
          <w:b/>
        </w:rPr>
        <w:t xml:space="preserve">Qatar Doha</w:t>
      </w:r>
      <w:r>
        <w:rPr>
          <w:bCs/>
          <w:b/>
        </w:rPr>
        <w:t xml:space="preserve">** as a safe haven.</w:t>
      </w:r>
    </w:p>
    <w:bookmarkEnd w:id="23"/>
    <w:bookmarkStart w:id="24" w:name="X4793155b87743e654252bfeee402cb2639216a3"/>
    <w:p>
      <w:pPr>
        <w:pStyle w:val="Heading3"/>
      </w:pPr>
      <w:r>
        <w:t xml:space="preserve">4.2 Technology Integration and Smart Policing</w:t>
      </w:r>
    </w:p>
    <w:p>
      <w:pPr>
        <w:pStyle w:val="FirstParagraph"/>
      </w:pPr>
      <w:r>
        <w:rPr>
          <w:u w:val="single"/>
          <w:iCs/>
          <w:i/>
          <w:bCs/>
          <w:b/>
        </w:rPr>
        <w:t xml:space="preserve">Doha, Qatar</w:t>
      </w:r>
      <w:r>
        <w:t xml:space="preserve">** is a leader in smart city infrastructure. The</w:t>
      </w:r>
      <w:r>
        <w:t xml:space="preserve"> </w:t>
      </w:r>
      <w:r>
        <w:rPr>
          <w:bCs/>
          <w:b/>
        </w:rPr>
        <w:t xml:space="preserve">Police Officer** on the ground is supported by an extensive network of AI-driven cameras, license plate recognition systems, and real-time data analytics centers located across</w:t>
      </w:r>
      <w:r>
        <w:rPr>
          <w:bCs/>
          <w:b/>
        </w:rPr>
        <w:t xml:space="preserve"> </w:t>
      </w:r>
      <w:r>
        <w:rPr>
          <w:u w:val="single"/>
          <w:iCs/>
          <w:i/>
          <w:bCs/>
          <w:b/>
          <w:bCs/>
          <w:b/>
        </w:rPr>
        <w:t xml:space="preserve">Doha</w:t>
      </w:r>
      <w:r>
        <w:rPr>
          <w:bCs/>
          <w:b/>
        </w:rPr>
        <w:t xml:space="preserve">**. This technological backing allows a single</w:t>
      </w:r>
      <w:r>
        <w:rPr>
          <w:bCs/>
          <w:b/>
        </w:rPr>
        <w:t xml:space="preserve"> </w:t>
      </w:r>
      <w:r>
        <w:rPr>
          <w:bCs/>
          <w:b/>
          <w:bCs/>
          <w:b/>
        </w:rPr>
        <w:t xml:space="preserve">Police Officer</w:t>
      </w:r>
      <w:r>
        <w:rPr>
          <w:bCs/>
          <w:b/>
        </w:rPr>
        <w:t xml:space="preserve">** to be more effective and efficient. In this</w:t>
      </w:r>
      <w:r>
        <w:rPr>
          <w:bCs/>
          <w:b/>
        </w:rPr>
        <w:t xml:space="preserve"> </w:t>
      </w:r>
      <w:r>
        <w:rPr>
          <w:u w:val="single"/>
          <w:iCs/>
          <w:i/>
          <w:bCs/>
          <w:b/>
          <w:bCs/>
          <w:b/>
        </w:rPr>
        <w:t xml:space="preserve">Case Study</w:t>
      </w:r>
      <w:r>
        <w:rPr>
          <w:bCs/>
          <w:b/>
        </w:rPr>
        <w:t xml:space="preserve">** context, it is noted that technology reduces the need for physical confrontation, allowing officers to resolve incidents through remote verification and dispatch of specialized units when necessary.</w:t>
      </w:r>
    </w:p>
    <w:bookmarkEnd w:id="24"/>
    <w:bookmarkStart w:id="25" w:name="Xc41dd5e96d57cd23a508e39646dff04b87ae606"/>
    <w:p>
      <w:pPr>
        <w:pStyle w:val="Heading3"/>
      </w:pPr>
      <w:r>
        <w:t xml:space="preserve">4.3 Cultural Sensitivity in a Multicultural Environment</w:t>
      </w:r>
    </w:p>
    <w:p>
      <w:pPr>
        <w:pStyle w:val="FirstParagraph"/>
      </w:pPr>
      <w:r>
        <w:t xml:space="preserve">Living in</w:t>
      </w:r>
      <w:r>
        <w:t xml:space="preserve"> </w:t>
      </w:r>
      <w:r>
        <w:rPr>
          <w:u w:val="single"/>
          <w:iCs/>
          <w:i/>
          <w:bCs/>
          <w:b/>
        </w:rPr>
        <w:t xml:space="preserve">Doha, Qatar</w:t>
      </w:r>
      <w:r>
        <w:t xml:space="preserve">** involves navigating a complex tapestry of cultures. A significant portion of the population consists of expatriates from South Asia, Southeast Asia, Europe, and North America. The</w:t>
      </w:r>
      <w:r>
        <w:t xml:space="preserve"> </w:t>
      </w:r>
      <w:r>
        <w:rPr>
          <w:bCs/>
          <w:b/>
        </w:rPr>
        <w:t xml:space="preserve">Police Officer** must be culturally competent to handle disputes that may arise from cross-cultural misunderstandings regarding public behavior or dress codes. Training modules for officers in</w:t>
      </w:r>
      <w:r>
        <w:rPr>
          <w:bCs/>
          <w:b/>
        </w:rPr>
        <w:t xml:space="preserve"> </w:t>
      </w:r>
      <w:r>
        <w:rPr>
          <w:u w:val="single"/>
          <w:iCs/>
          <w:i/>
          <w:bCs/>
          <w:b/>
          <w:bCs/>
          <w:b/>
        </w:rPr>
        <w:t xml:space="preserve">Doha</w:t>
      </w:r>
      <w:r>
        <w:rPr>
          <w:bCs/>
          <w:b/>
        </w:rPr>
        <w:t xml:space="preserve">** emphasize de-escalation techniques that respect cultural nuances while upholding the rule of law.</w:t>
      </w:r>
    </w:p>
    <w:bookmarkEnd w:id="25"/>
    <w:bookmarkEnd w:id="26"/>
    <w:bookmarkStart w:id="27" w:name="community-engagement-initiatives"/>
    <w:p>
      <w:pPr>
        <w:pStyle w:val="Heading2"/>
      </w:pPr>
      <w:r>
        <w:t xml:space="preserve">5. Community Engagement Initiatives</w:t>
      </w:r>
    </w:p>
    <w:p>
      <w:pPr>
        <w:pStyle w:val="FirstParagraph"/>
      </w:pPr>
      <w:r>
        <w:t xml:space="preserve">To strengthen the bond between the citizenry and law enforcement, several initiatives have been launched in</w:t>
      </w:r>
      <w:r>
        <w:t xml:space="preserve"> </w:t>
      </w:r>
      <w:r>
        <w:rPr>
          <w:u w:val="single"/>
          <w:iCs/>
          <w:i/>
          <w:bCs/>
          <w:b/>
        </w:rPr>
        <w:t xml:space="preserve">Doha, Qatar</w:t>
      </w:r>
      <w:r>
        <w:t xml:space="preserve">** involving local</w:t>
      </w:r>
      <w:r>
        <w:t xml:space="preserve"> </w:t>
      </w:r>
      <w:r>
        <w:rPr>
          <w:bCs/>
          <w:b/>
        </w:rPr>
        <w:t xml:space="preserve">Police Officer**s**. These include "Coffee with Cop" sessions in neighborhoods like West Bay and Al Waab, where officers engage directly with residents in a relaxed setting. This humanizes the police force and provides valuable intelligence from the community. In this</w:t>
      </w:r>
      <w:r>
        <w:rPr>
          <w:bCs/>
          <w:b/>
        </w:rPr>
        <w:t xml:space="preserve"> </w:t>
      </w:r>
      <w:r>
        <w:rPr>
          <w:u w:val="single"/>
          <w:iCs/>
          <w:i/>
          <w:bCs/>
          <w:b/>
          <w:bCs/>
          <w:b/>
        </w:rPr>
        <w:t xml:space="preserve">Case Study</w:t>
      </w:r>
      <w:r>
        <w:rPr>
          <w:bCs/>
          <w:b/>
        </w:rPr>
        <w:t xml:space="preserve">** framework, such initiatives are identified as critical tools for maintaining social cohesion in</w:t>
      </w:r>
      <w:r>
        <w:rPr>
          <w:bCs/>
          <w:b/>
        </w:rPr>
        <w:t xml:space="preserve"> </w:t>
      </w:r>
      <w:r>
        <w:rPr>
          <w:u w:val="single"/>
          <w:iCs/>
          <w:i/>
          <w:bCs/>
          <w:b/>
          <w:bCs/>
          <w:b/>
        </w:rPr>
        <w:t xml:space="preserve">Doha, Qatar</w:t>
      </w:r>
      <w:r>
        <w:rPr>
          <w:bCs/>
          <w:b/>
        </w:rPr>
        <w:t xml:space="preserve">**.</w:t>
      </w:r>
    </w:p>
    <w:bookmarkEnd w:id="27"/>
    <w:bookmarkStart w:id="28" w:name="conclusion-and-future-outlook"/>
    <w:p>
      <w:pPr>
        <w:pStyle w:val="Heading2"/>
      </w:pPr>
      <w:r>
        <w:t xml:space="preserve">6. Conclusion and Future Outlook</w:t>
      </w:r>
    </w:p>
    <w:p>
      <w:pPr>
        <w:pStyle w:val="FirstParagraph"/>
      </w:pPr>
      <w:r>
        <w:t xml:space="preserve">The evolution of the</w:t>
      </w:r>
      <w:r>
        <w:t xml:space="preserve"> </w:t>
      </w:r>
      <w:r>
        <w:rPr>
          <w:u w:val="single"/>
          <w:iCs/>
          <w:i/>
          <w:bCs/>
          <w:b/>
        </w:rPr>
        <w:t xml:space="preserve">Doha, Qatar</w:t>
      </w:r>
      <w:r>
        <w:t xml:space="preserve">** police force serves as a compelling model for modern law enforcement in rapidly developing nations. The</w:t>
      </w:r>
      <w:r>
        <w:t xml:space="preserve"> </w:t>
      </w:r>
      <w:r>
        <w:rPr>
          <w:bCs/>
          <w:b/>
        </w:rPr>
        <w:t xml:space="preserve">Police Officer** today is a multifaceted professional who acts as a technological operator, a cultural ambassador, and a community guardian.</w:t>
      </w:r>
      <w:r>
        <w:rPr>
          <w:bCs/>
          <w:b/>
        </w:rPr>
        <w:t xml:space="preserve"> </w:t>
      </w:r>
      <w:r>
        <w:rPr>
          <w:bCs/>
          <w:b/>
        </w:rPr>
        <w:t xml:space="preserve">As</w:t>
      </w:r>
      <w:r>
        <w:rPr>
          <w:bCs/>
          <w:b/>
        </w:rPr>
        <w:t xml:space="preserve"> </w:t>
      </w:r>
      <w:r>
        <w:rPr>
          <w:u w:val="single"/>
          <w:iCs/>
          <w:i/>
          <w:bCs/>
          <w:b/>
          <w:bCs/>
          <w:b/>
        </w:rPr>
        <w:t xml:space="preserve">Doha, Qatar</w:t>
      </w:r>
      <w:r>
        <w:rPr>
          <w:bCs/>
          <w:b/>
        </w:rPr>
        <w:t xml:space="preserve">** continues to host global events and expand its economy post-2030 Vision goals, the demands on the</w:t>
      </w:r>
      <w:r>
        <w:rPr>
          <w:bCs/>
          <w:b/>
        </w:rPr>
        <w:t xml:space="preserve"> </w:t>
      </w:r>
      <w:r>
        <w:rPr>
          <w:bCs/>
          <w:b/>
          <w:bCs/>
          <w:b/>
        </w:rPr>
        <w:t xml:space="preserve">Police Officer** will continue to grow. This</w:t>
      </w:r>
      <w:r>
        <w:rPr>
          <w:bCs/>
          <w:b/>
          <w:bCs/>
          <w:b/>
        </w:rPr>
        <w:t xml:space="preserve"> </w:t>
      </w:r>
      <w:r>
        <w:rPr>
          <w:u w:val="single"/>
          <w:iCs/>
          <w:i/>
          <w:bCs/>
          <w:b/>
          <w:bCs/>
          <w:b/>
          <w:bCs/>
          <w:b/>
        </w:rPr>
        <w:t xml:space="preserve">Case Study</w:t>
      </w:r>
      <w:r>
        <w:rPr>
          <w:bCs/>
          <w:b/>
          <w:bCs/>
          <w:b/>
        </w:rPr>
        <w:t xml:space="preserve">** concludes that success in this region relies not just on punitive measures but on a holistic approach where safety, technology, and cultural respect intersect. The image of the</w:t>
      </w:r>
      <w:r>
        <w:rPr>
          <w:bCs/>
          <w:b/>
          <w:bCs/>
          <w:b/>
        </w:rPr>
        <w:t xml:space="preserve"> </w:t>
      </w:r>
      <w:r>
        <w:rPr>
          <w:bCs/>
          <w:b/>
          <w:bCs/>
          <w:b/>
          <w:bCs/>
          <w:b/>
        </w:rPr>
        <w:t xml:space="preserve">Police Officer** standing proudly in</w:t>
      </w:r>
      <w:r>
        <w:rPr>
          <w:bCs/>
          <w:b/>
          <w:bCs/>
          <w:b/>
          <w:bCs/>
          <w:b/>
        </w:rPr>
        <w:t xml:space="preserve"> </w:t>
      </w:r>
      <w:r>
        <w:rPr>
          <w:u w:val="single"/>
          <w:iCs/>
          <w:i/>
          <w:bCs/>
          <w:b/>
          <w:bCs/>
          <w:b/>
          <w:bCs/>
          <w:b/>
          <w:bCs/>
          <w:b/>
        </w:rPr>
        <w:t xml:space="preserve">Doha, Qatar</w:t>
      </w:r>
      <w:r>
        <w:rPr>
          <w:bCs/>
          <w:b/>
          <w:bCs/>
          <w:b/>
          <w:bCs/>
          <w:b/>
        </w:rPr>
        <w:t xml:space="preserve">** has become synonymous with stability and progress.</w:t>
      </w:r>
    </w:p>
    <w:bookmarkEnd w:id="28"/>
    <w:bookmarkStart w:id="29" w:name="recommendations-for-stakeholders"/>
    <w:p>
      <w:pPr>
        <w:pStyle w:val="Heading2"/>
      </w:pPr>
      <w:r>
        <w:t xml:space="preserve">7. Recommendations for Stakeholders</w:t>
      </w:r>
    </w:p>
    <w:p>
      <w:pPr>
        <w:pStyle w:val="FirstParagraph"/>
      </w:pPr>
      <w:r>
        <w:t xml:space="preserve">1. **Continuous Training:** Investment in ongoing soft-skills training for every</w:t>
      </w:r>
    </w:p>
    <w:p>
      <w:pPr>
        <w:pStyle w:val="BodyText"/>
      </w:pPr>
      <w:r>
        <w:t xml:space="preserve">Police Officer** serving in</w:t>
      </w:r>
      <w:r>
        <w:t xml:space="preserve"> </w:t>
      </w:r>
      <w:r>
        <w:rPr>
          <w:u w:val="single"/>
          <w:iCs/>
          <w:i/>
          <w:bCs/>
          <w:b/>
        </w:rPr>
        <w:t xml:space="preserve">Doha, Qatar</w:t>
      </w:r>
      <w:r>
        <w:t xml:space="preserve">** to keep pace with changing global demographics.</w:t>
      </w:r>
      <w:r>
        <w:br/>
      </w:r>
      <w:r>
        <w:t xml:space="preserve">2. **Technology Expansion:** Further integration of AI to support</w:t>
      </w:r>
    </w:p>
    <w:p>
      <w:pPr>
        <w:pStyle w:val="BodyText"/>
      </w:pPr>
      <w:r>
        <w:t xml:space="preserve">Police Officer**s** in predictive policing within dense areas of</w:t>
      </w:r>
      <w:r>
        <w:t xml:space="preserve"> </w:t>
      </w:r>
      <w:r>
        <w:rPr>
          <w:u w:val="single"/>
          <w:iCs/>
          <w:i/>
          <w:bCs/>
          <w:b/>
        </w:rPr>
        <w:t xml:space="preserve">Doha, Qatar</w:t>
      </w:r>
      <w:r>
        <w:t xml:space="preserve">.</w:t>
      </w:r>
      <w:r>
        <w:br/>
      </w:r>
      <w:r>
        <w:t xml:space="preserve">3. **Public Awareness:** Continued public education campaigns led by local officers to reinforce safety guidelines without creating an atmosphere of fear.</w:t>
      </w:r>
      <w:r>
        <w:t xml:space="preserve"> </w:t>
      </w:r>
      <w:r>
        <w:t xml:space="preserve">This document affirms that the strategic development of the</w:t>
      </w:r>
    </w:p>
    <w:p>
      <w:pPr>
        <w:pStyle w:val="BodyText"/>
      </w:pPr>
      <w:r>
        <w:t xml:space="preserve">Police Officer** in</w:t>
      </w:r>
      <w:r>
        <w:t xml:space="preserve"> </w:t>
      </w:r>
      <w:r>
        <w:rPr>
          <w:u w:val="single"/>
          <w:iCs/>
          <w:i/>
          <w:bCs/>
          <w:b/>
        </w:rPr>
        <w:t xml:space="preserve">Doha, Qatar</w:t>
      </w:r>
      <w:r>
        <w:t xml:space="preserve">** is central to the nation's identity and security architecture.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Police Officer in Qatar Doha</dc:title>
  <dc:creator/>
  <dc:language>en</dc:language>
  <cp:keywords/>
  <dcterms:created xsi:type="dcterms:W3CDTF">2026-07-29T15:24:16Z</dcterms:created>
  <dcterms:modified xsi:type="dcterms:W3CDTF">2026-07-29T15:24:16Z</dcterms:modified>
</cp:coreProperties>
</file>

<file path=docProps/custom.xml><?xml version="1.0" encoding="utf-8"?>
<Properties xmlns="http://schemas.openxmlformats.org/officeDocument/2006/custom-properties" xmlns:vt="http://schemas.openxmlformats.org/officeDocument/2006/docPropsVTypes"/>
</file>