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w:t>
      </w:r>
      <w:r>
        <w:t xml:space="preserve"> </w:t>
      </w:r>
      <w:r>
        <w:t xml:space="preserve">Policing</w:t>
      </w:r>
      <w:r>
        <w:t xml:space="preserve"> </w:t>
      </w:r>
      <w:r>
        <w:t xml:space="preserve">Strategies</w:t>
      </w:r>
      <w:r>
        <w:t xml:space="preserve"> </w:t>
      </w:r>
      <w:r>
        <w:t xml:space="preserve">in</w:t>
      </w:r>
      <w:r>
        <w:t xml:space="preserve"> </w:t>
      </w:r>
      <w:r>
        <w:t xml:space="preserve">Russia,</w:t>
      </w:r>
      <w:r>
        <w:t xml:space="preserve"> </w:t>
      </w:r>
      <w:r>
        <w:t xml:space="preserve">Moscow</w:t>
      </w:r>
    </w:p>
    <w:bookmarkStart w:id="29" w:name="X1a51b713248498afe7db14e91df461bdc442d8a"/>
    <w:p>
      <w:pPr>
        <w:pStyle w:val="Heading1"/>
      </w:pPr>
      <w:r>
        <w:t xml:space="preserve">Case Study: Evolution and Operational Dynamics of the Police Officer in Russia, Moscow</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Russia, Moscow</w:t>
      </w:r>
      <w:r>
        <w:br/>
      </w:r>
      <w:r>
        <w:t xml:space="preserve">Mandatory Subject: Police Officer</w:t>
      </w:r>
      <w:r>
        <w:br/>
      </w:r>
      <w:r>
        <w:t xml:space="preserve">Mandatory Subject: Case Study</w:t>
      </w:r>
      <w:r>
        <w:br/>
      </w:r>
      <w:r>
        <w:rPr>
          <w:iCs/>
          <w:i/>
        </w:rPr>
        <w:t xml:space="preserve">Note on Localization:</w:t>
      </w:r>
      <w:r>
        <w:t xml:space="preserve">This document serves as a comprehensive Case Study focusing specifically on the unique environmental, legal, and cultural factors affecting the Police Officer operating within the high-density metropolitan area of Russia, Moscow.</w:t>
      </w:r>
    </w:p>
    <w:bookmarkStart w:id="20" w:name="executive-summary"/>
    <w:p>
      <w:pPr>
        <w:pStyle w:val="Heading2"/>
      </w:pPr>
      <w:r>
        <w:t xml:space="preserve">1. Executive Summary</w:t>
      </w:r>
    </w:p>
    <w:p>
      <w:pPr>
        <w:pStyle w:val="FirstParagraph"/>
      </w:pPr>
      <w:r>
        <w:t xml:space="preserve">The role of the Police Officer in modern society is complex, requiring a delicate balance between law enforcement authority and community service. This Case Study examines these dynamics specifically within Russia, Moscow, one of the world’s most densely populated and politically significant capitals. The objective is to analyze how historical context, technological integration, and public expectations shape the daily operations of the Police Officer. By focusing on Russia, Moscow as a distinct operational theater, this Case Study highlights the transition from traditional Soviet-era policing models to a modernized system heavily reliant on digital surveillance and data analytics.</w:t>
      </w:r>
    </w:p>
    <w:bookmarkEnd w:id="20"/>
    <w:bookmarkStart w:id="21" w:name="X273f1bbe9784a803d23c6f0a55531803d0c7c50"/>
    <w:p>
      <w:pPr>
        <w:pStyle w:val="Heading2"/>
      </w:pPr>
      <w:r>
        <w:t xml:space="preserve">2. Historical Context and Institutional Framework</w:t>
      </w:r>
    </w:p>
    <w:p>
      <w:pPr>
        <w:pStyle w:val="FirstParagraph"/>
      </w:pPr>
      <w:r>
        <w:t xml:space="preserve">To understand the current state of policing in Russia, Moscow, one must first acknowledge the historical baggage associated with law enforcement in this region. Following the dissolution of the Soviet Union, internal affairs underwent significant restructuring. The Ministry of Internal Affairs (MVD) was reformed to create a more standardized Police Officer role across Russian Federation jurisdictions.</w:t>
      </w:r>
    </w:p>
    <w:p>
      <w:pPr>
        <w:pStyle w:val="BodyText"/>
      </w:pPr>
      <w:r>
        <w:t xml:space="preserve">In Russia, Moscow serves as the flagship for these reforms. The city authorities have invested heavily in modernizing the infrastructure supporting the Police Officer. Unlike rural regions where resources may be scarce, Moscow offers state-of-the-art facilities, advanced training academies, and rigorous recruitment standards for every Police Officer assigned to capital precincts. This Case Study emphasizes that the experience of a Police Officer in Moscow is distinct from other parts of Russia due to the heightened security requirements and international scrutiny associated with being the national capital.</w:t>
      </w:r>
    </w:p>
    <w:bookmarkEnd w:id="21"/>
    <w:bookmarkStart w:id="22" w:name="X7b3192ded790703af3fb0e8632495655c0b44d8"/>
    <w:p>
      <w:pPr>
        <w:pStyle w:val="Heading2"/>
      </w:pPr>
      <w:r>
        <w:t xml:space="preserve">3. Operational Challenges in a High-Density Metropolis</w:t>
      </w:r>
    </w:p>
    <w:p>
      <w:pPr>
        <w:pStyle w:val="FirstParagraph"/>
      </w:pPr>
      <w:r>
        <w:t xml:space="preserve">Moscow presents unique challenges for every Police Officer on duty. With a population exceeding 13 million people, the volume of criminal incidents, traffic violations, and administrative disputes is immense. The Case Study identifies several key operational pressures:</w:t>
      </w:r>
    </w:p>
    <w:p>
      <w:pPr>
        <w:numPr>
          <w:ilvl w:val="0"/>
          <w:numId w:val="1001"/>
        </w:numPr>
        <w:pStyle w:val="Compact"/>
      </w:pPr>
      <w:r>
        <w:rPr>
          <w:bCs/>
          <w:b/>
        </w:rPr>
        <w:t xml:space="preserve">Traffic Management:</w:t>
      </w:r>
      <w:r>
        <w:t xml:space="preserve"> </w:t>
      </w:r>
      <w:r>
        <w:t xml:space="preserve">A significant portion of a Police Officer’s time in Moscow is dedicated to managing vehicular flow and responding to accidents on major thoroughfares like the Third Transport Ring.</w:t>
      </w:r>
    </w:p>
    <w:p>
      <w:pPr>
        <w:numPr>
          <w:ilvl w:val="0"/>
          <w:numId w:val="1001"/>
        </w:numPr>
        <w:pStyle w:val="Compact"/>
      </w:pPr>
      <w:r>
        <w:rPr>
          <w:bCs/>
          <w:b/>
        </w:rPr>
        <w:t xml:space="preserve">Cybercrime and Financial Fraud:</w:t>
      </w:r>
      <w:r>
        <w:t xml:space="preserve"> </w:t>
      </w:r>
      <w:r>
        <w:t xml:space="preserve">As a financial hub, Moscow sees a high rate of white-collar crime. The modern Police Officer must be proficient in digital evidence collection and cyber-investigation techniques.</w:t>
      </w:r>
    </w:p>
    <w:p>
      <w:pPr>
        <w:numPr>
          <w:ilvl w:val="0"/>
          <w:numId w:val="1001"/>
        </w:numPr>
        <w:pStyle w:val="Compact"/>
      </w:pPr>
      <w:r>
        <w:rPr>
          <w:bCs/>
          <w:b/>
        </w:rPr>
        <w:t xml:space="preserve">Public Order Maintenance:</w:t>
      </w:r>
      <w:r>
        <w:t xml:space="preserve"> </w:t>
      </w:r>
      <w:r>
        <w:t xml:space="preserve">Given the political nature of Russia, Moscow frequently hosts large public gatherings. The Police Officer plays a critical role in maintaining order while ensuring that rights are respected within the legal frameworks provided by Russian law.</w:t>
      </w:r>
    </w:p>
    <w:bookmarkEnd w:id="22"/>
    <w:bookmarkStart w:id="23" w:name="X200bf1f22588a417036c293ba53570d15ebca78"/>
    <w:p>
      <w:pPr>
        <w:pStyle w:val="Heading2"/>
      </w:pPr>
      <w:r>
        <w:t xml:space="preserve">4. Technological Integration and Surveillance</w:t>
      </w:r>
    </w:p>
    <w:p>
      <w:pPr>
        <w:pStyle w:val="FirstParagraph"/>
      </w:pPr>
      <w:r>
        <w:t xml:space="preserve">A defining feature of this Case Study regarding Russia, Moscow is the extensive integration of technology into the daily routine of the Police Officer. The city operates one of the world’s most comprehensive video surveillance networks. Cameras equipped with facial recognition software are ubiquitous in public spaces.</w:t>
      </w:r>
    </w:p>
    <w:p>
      <w:pPr>
        <w:pStyle w:val="BodyText"/>
      </w:pPr>
      <w:r>
        <w:t xml:space="preserve">This technological infrastructure fundamentally alters how a Police Officer functions. Traditional patrol methods are supplemented by real-time data feeds. When a crime is reported, dispatchers can utilize camera footage to track suspects instantly, allowing the responding Police Officer to arrive with prior intelligence on the perpetrator’s direction and appearance. While this increases efficiency and clearance rates for violent crimes, it also raises questions regarding privacy that this Case Study notes as a critical area of ongoing public debate within Russia.</w:t>
      </w:r>
    </w:p>
    <w:bookmarkEnd w:id="23"/>
    <w:bookmarkStart w:id="24" w:name="Xdccd0a755d57ca4daa87a7de7ece84bda2bd63c"/>
    <w:p>
      <w:pPr>
        <w:pStyle w:val="Heading2"/>
      </w:pPr>
      <w:r>
        <w:t xml:space="preserve">5. Community Relations and Public Perception</w:t>
      </w:r>
    </w:p>
    <w:p>
      <w:pPr>
        <w:pStyle w:val="FirstParagraph"/>
      </w:pPr>
      <w:r>
        <w:t xml:space="preserve">The relationship between the Police Officer and the citizenry in Moscow has evolved significantly over the past two decades. Historically, mistrust was common; however, recent years have seen concerted efforts by city leadership to improve transparency. The Case Study highlights initiatives such as open days at police stations and digital platforms that allow citizens to report non-emergency issues directly.</w:t>
      </w:r>
    </w:p>
    <w:p>
      <w:pPr>
        <w:pStyle w:val="BodyText"/>
      </w:pPr>
      <w:r>
        <w:t xml:space="preserve">For the Police Officer in Russia, Moscow, building trust is a strategic imperative. High visibility and approachability are encouraged during community events. The success of these programs depends heavily on the individual demeanor of each Police Officer. Soft skills training has been introduced to complement tactical training, ensuring that interactions with residents are handled professionally and respectfully.</w:t>
      </w:r>
    </w:p>
    <w:bookmarkEnd w:id="24"/>
    <w:bookmarkStart w:id="25" w:name="training-and-professional-development"/>
    <w:p>
      <w:pPr>
        <w:pStyle w:val="Heading2"/>
      </w:pPr>
      <w:r>
        <w:t xml:space="preserve">6. Training and Professional Development</w:t>
      </w:r>
    </w:p>
    <w:p>
      <w:pPr>
        <w:pStyle w:val="FirstParagraph"/>
      </w:pPr>
      <w:r>
        <w:t xml:space="preserve">The preparation for service in such a demanding environment is rigorous. Prospective Police Officers in Moscow undergo extensive training at specialized institutions within Russia. The curriculum includes legal studies, crisis negotiation, de-escalation tactics, and advanced forensic science.</w:t>
      </w:r>
    </w:p>
    <w:p>
      <w:pPr>
        <w:pStyle w:val="BodyText"/>
      </w:pPr>
      <w:r>
        <w:t xml:space="preserve">This Case Study notes that continuous professional development is mandatory. As criminal tactics evolve globally, the Police Officer in Moscow must stay current with new methodologies. Regular simulations and scenario-based training ensure that officers are prepared for complex situations ranging from hostage crises to mass casualty events.</w:t>
      </w:r>
    </w:p>
    <w:bookmarkEnd w:id="25"/>
    <w:bookmarkStart w:id="26" w:name="X2e064e6b0ca232660af2a0979921a80d5ff2405"/>
    <w:p>
      <w:pPr>
        <w:pStyle w:val="Heading2"/>
      </w:pPr>
      <w:r>
        <w:t xml:space="preserve">7. Ethical Considerations and Legal Accountability</w:t>
      </w:r>
    </w:p>
    <w:p>
      <w:pPr>
        <w:pStyle w:val="FirstParagraph"/>
      </w:pPr>
      <w:r>
        <w:t xml:space="preserve">In any Case Study concerning law enforcement, ethical conduct is paramount. In Russia, Moscow, the Police Officer is bound by strict internal regulations and federal laws designed to prevent abuse of power. Independent oversight bodies have been strengthened to investigate complaints against officers.</w:t>
      </w:r>
    </w:p>
    <w:p>
      <w:pPr>
        <w:pStyle w:val="BodyText"/>
      </w:pPr>
      <w:r>
        <w:t xml:space="preserve">This aspect of the Case Study underscores that accountability mechanisms are in place to ensure that every Police Officer acts within their legal mandate. Transparency reports indicate a trend toward higher disciplinary action for misconduct, signaling a zero-tolerance policy for corruption or excessive force. This shift is crucial for maintaining the legitimacy of the institution in the eyes of both local citizens and international observers.</w:t>
      </w:r>
    </w:p>
    <w:bookmarkEnd w:id="26"/>
    <w:bookmarkStart w:id="27" w:name="future-outlook"/>
    <w:p>
      <w:pPr>
        <w:pStyle w:val="Heading2"/>
      </w:pPr>
      <w:r>
        <w:t xml:space="preserve">8. Future Outlook</w:t>
      </w:r>
    </w:p>
    <w:p>
      <w:pPr>
        <w:pStyle w:val="FirstParagraph"/>
      </w:pPr>
      <w:r>
        <w:t xml:space="preserve">Looking ahead, the role of the Police Officer in Russia, Moscow will likely become even more technologically dependent. The integration of artificial intelligence for predictive policing is on the horizon, which will further change how officers deploy their resources.</w:t>
      </w:r>
    </w:p>
    <w:p>
      <w:pPr>
        <w:pStyle w:val="BodyText"/>
      </w:pPr>
      <w:r>
        <w:t xml:space="preserve">Furthermore, as global threats evolve, including terrorism and organized crime syndicates operating across borders, collaboration with federal security agencies remains essential. This Case Study concludes that the future Police Officer in Moscow must be a hybrid professional: part detective, part data analyst, and part community liaison.</w:t>
      </w:r>
    </w:p>
    <w:bookmarkEnd w:id="27"/>
    <w:bookmarkStart w:id="28" w:name="conclusion"/>
    <w:p>
      <w:pPr>
        <w:pStyle w:val="Heading2"/>
      </w:pPr>
      <w:r>
        <w:t xml:space="preserve">9. Conclusion</w:t>
      </w:r>
    </w:p>
    <w:p>
      <w:pPr>
        <w:pStyle w:val="FirstParagraph"/>
      </w:pPr>
      <w:r>
        <w:t xml:space="preserve">This Case Study has examined the multifaceted nature of policing in one of the world’s most critical cities. For the Police Officer serving in Russia, Moscow, the job demands resilience, adaptability, and a commitment to public service. The integration of advanced technology with traditional community engagement strategies offers a model for modern urban policing.</w:t>
      </w:r>
    </w:p>
    <w:p>
      <w:pPr>
        <w:pStyle w:val="BodyText"/>
      </w:pPr>
      <w:r>
        <w:t xml:space="preserve">By understanding the specific pressures and resources available in this jurisdiction, stakeholders can better support the Police Officer in fulfilling their duty to protect and serve. The evolution of law enforcement in Russia, Moscow reflects broader global trends while maintaining unique local characteristics that define its operational reality.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 Policing Strategies in Russia, Moscow</dc:title>
  <dc:creator/>
  <cp:keywords/>
  <dcterms:created xsi:type="dcterms:W3CDTF">2026-07-29T15:33:20Z</dcterms:created>
  <dcterms:modified xsi:type="dcterms:W3CDTF">2026-07-29T15:33:20Z</dcterms:modified>
</cp:coreProperties>
</file>

<file path=docProps/custom.xml><?xml version="1.0" encoding="utf-8"?>
<Properties xmlns="http://schemas.openxmlformats.org/officeDocument/2006/custom-properties" xmlns:vt="http://schemas.openxmlformats.org/officeDocument/2006/docPropsVTypes"/>
</file>