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Policing</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case-study-report"/>
    <w:p>
      <w:pPr>
        <w:pStyle w:val="Heading1"/>
      </w:pPr>
      <w:r>
        <w:t xml:space="preserve">Case Study Report:</w:t>
      </w:r>
    </w:p>
    <w:p>
      <w:pPr>
        <w:pStyle w:val="FirstParagraph"/>
      </w:pPr>
      <w:r>
        <w:rPr>
          <w:bCs/>
          <w:b/>
        </w:rPr>
        <w:t xml:space="preserve">Title:</w:t>
      </w:r>
      <w:r>
        <w:br/>
      </w:r>
      <w:r>
        <w:t xml:space="preserve">Navigating Complexity: The Evolving Role of the Police Officer in South Africa, Cape Town</w:t>
      </w:r>
    </w:p>
    <w:p>
      <w:pPr>
        <w:pStyle w:val="BodyText"/>
      </w:pPr>
      <w:r>
        <w:rPr>
          <w:bCs/>
          <w:b/>
        </w:rPr>
        <w:t xml:space="preserve">Date:</w:t>
      </w:r>
      <w:r>
        <w:br/>
      </w:r>
      <w:r>
        <w:t xml:space="preserve">October 2023</w:t>
      </w:r>
    </w:p>
    <w:p>
      <w:pPr>
        <w:pStyle w:val="BodyText"/>
      </w:pPr>
      <w:r>
        <w:rPr>
          <w:bCs/>
          <w:b/>
        </w:rPr>
        <w:t xml:space="preserve">Subject:</w:t>
      </w:r>
      <w:r>
        <w:br/>
      </w:r>
      <w:r>
        <w:t xml:space="preserve">Operational Analysis and Strategic Recommendations for Law Enforcement Personnel in South Africa, Cape Town.</w:t>
      </w:r>
    </w:p>
    <w:bookmarkStart w:id="20" w:name="introduction-and-background"/>
    <w:p>
      <w:pPr>
        <w:pStyle w:val="Heading2"/>
      </w:pPr>
      <w:r>
        <w:t xml:space="preserve">1. Introduction and Background</w:t>
      </w:r>
    </w:p>
    <w:p>
      <w:pPr>
        <w:pStyle w:val="FirstParagraph"/>
      </w:pPr>
      <w:r>
        <w:t xml:space="preserve">The landscape of law enforcement in modern society is defined by complexity, resource constraints, and the urgent need for public trust. Nowhere is this more evident than in South Africa, specifically within the metropolis of Cape Town. As a city that serves as both the legislative capital of South Africa and a major global tourist destination, Cape Town presents a unique dichotomy. It is renowned for its natural beauty, vibrant culture, and economic significance; however, it simultaneously grapples with profound socio-economic inequalities, high crime rates involving violent offenses, and historical tensions surrounding policing.</w:t>
      </w:r>
    </w:p>
    <w:p>
      <w:pPr>
        <w:pStyle w:val="BodyText"/>
      </w:pPr>
      <w:r>
        <w:t xml:space="preserve">This case study focuses on the critical role of the Police Officer within this specific context. The modern Police Officer in South Africa is no longer merely an enforcer of laws but acts as a social worker, crisis mediator, community liaison, and human rights protector. Understanding the operational realities faced by every Police Officer in South Africa, Cape Town is essential for developing effective strategies that enhance public safety while maintaining constitutional integrity.</w:t>
      </w:r>
    </w:p>
    <w:bookmarkEnd w:id="20"/>
    <w:bookmarkStart w:id="21" w:name="the-operational-environment"/>
    <w:p>
      <w:pPr>
        <w:pStyle w:val="Heading2"/>
      </w:pPr>
      <w:r>
        <w:t xml:space="preserve">2. The Operational Environment</w:t>
      </w:r>
    </w:p>
    <w:p>
      <w:pPr>
        <w:pStyle w:val="FirstParagraph"/>
      </w:pPr>
      <w:r>
        <w:t xml:space="preserve">To understand the challenges faced by a Police Officer in this region, one must first analyze the environment. Cape Town’s geography contributes significantly to policing difficulties. The city is characterized by stark contrasts between well-resourced suburban areas and densely populated townships such as Khayelitsha, Nyanga, and Philippi. For a Police Officer patrolling these diverse zones, the shift in cultural context can be abrupt and challenging.</w:t>
      </w:r>
    </w:p>
    <w:p>
      <w:pPr>
        <w:pStyle w:val="BodyText"/>
      </w:pPr>
      <w:r>
        <w:rPr>
          <w:bCs/>
          <w:b/>
        </w:rPr>
        <w:t xml:space="preserve">Key Statistical Context:</w:t>
      </w:r>
      <w:r>
        <w:br/>
      </w:r>
      <w:r>
        <w:t xml:space="preserve">South Africa has historically struggled with high crime rates. In Cape Town specifically, property crime, gender-based violence (GBV), and drug-related offenses are prevalent. The Police Officer must be prepared for rapid-response scenarios that require not just tactical precision but also deep cultural sensitivity and de-escalation skills.</w:t>
      </w:r>
    </w:p>
    <w:p>
      <w:pPr>
        <w:pStyle w:val="BodyText"/>
      </w:pPr>
      <w:r>
        <w:t xml:space="preserve">Furthermore, the historical legacy of apartheid policing has left a scar on community relations in South Africa. Many residents of Cape Town view the police with suspicion due to past abuses of power. Therefore, the contemporary Police Officer must work tirelessly to rebuild this trust, proving that their mandate is service-oriented rather than oppressive.</w:t>
      </w:r>
    </w:p>
    <w:bookmarkEnd w:id="21"/>
    <w:bookmarkStart w:id="22" w:name="core-challenges-for-the-police-officer"/>
    <w:p>
      <w:pPr>
        <w:pStyle w:val="Heading2"/>
      </w:pPr>
      <w:r>
        <w:t xml:space="preserve">3. Core Challenges for the Police Officer</w:t>
      </w:r>
    </w:p>
    <w:p>
      <w:pPr>
        <w:pStyle w:val="FirstParagraph"/>
      </w:pPr>
      <w:r>
        <w:rPr>
          <w:bCs/>
          <w:b/>
        </w:rPr>
        <w:t xml:space="preserve">A. Resource Disparities and Workload</w:t>
      </w:r>
      <w:r>
        <w:br/>
      </w:r>
      <w:r>
        <w:t xml:space="preserve">Despite efforts by the South African Police Service (SAPS) to modernize, many local stations in Cape Town face equipment shortages, aging vehicles, and bureaucratic bottlenecks. A Police Officer may find themselves managing high caseloads with limited administrative support, leading to burnout and delayed justice processes.</w:t>
      </w:r>
    </w:p>
    <w:p>
      <w:pPr>
        <w:pStyle w:val="BodyText"/>
      </w:pPr>
      <w:r>
        <w:rPr>
          <w:bCs/>
          <w:b/>
        </w:rPr>
        <w:t xml:space="preserve">B. Community Policing Dynamics</w:t>
      </w:r>
      <w:r>
        <w:br/>
      </w:r>
      <w:r>
        <w:t xml:space="preserve">In Cape Town, the concept of "Community Policing Forums" (CPFs) is vital. However, their effectiveness varies. A successful Police Officer in this environment must engage actively with CPFs, attending meetings and listening to community concerns regarding safety fears that range from taxi violence to domestic abuse failures. Failure to engage can lead to vigilantism or a complete breakdown of cooperation between the public and law enforcement.</w:t>
      </w:r>
    </w:p>
    <w:p>
      <w:pPr>
        <w:pStyle w:val="BodyText"/>
      </w:pPr>
      <w:r>
        <w:rPr>
          <w:bCs/>
          <w:b/>
        </w:rPr>
        <w:t xml:space="preserve">C. Gender-Based Violence (GBV)</w:t>
      </w:r>
      <w:r>
        <w:br/>
      </w:r>
      <w:r>
        <w:t xml:space="preserve">South Africa has been declared a "second pandemic" regarding GBV. The Police Officer is often the first responder in these traumatic situations. They are required to handle victims with extreme care, ensuring medical and psychological support is coordinated immediately. Inadequate training in this area can re-traumatize victims and discourage them from seeking further justice.</w:t>
      </w:r>
    </w:p>
    <w:bookmarkEnd w:id="22"/>
    <w:bookmarkStart w:id="23" w:name="case-analysis-a-typical-scenario"/>
    <w:p>
      <w:pPr>
        <w:pStyle w:val="Heading2"/>
      </w:pPr>
      <w:r>
        <w:t xml:space="preserve">4. Case Analysis: A Typical Scenario</w:t>
      </w:r>
    </w:p>
    <w:p>
      <w:pPr>
        <w:pStyle w:val="FirstParagraph"/>
      </w:pPr>
      <w:r>
        <w:rPr>
          <w:bCs/>
          <w:b/>
        </w:rPr>
        <w:t xml:space="preserve">The Incident:</w:t>
      </w:r>
      <w:r>
        <w:br/>
      </w:r>
      <w:r>
        <w:t xml:space="preserve">Consider a typical night shift scenario for a Police Officer stationed in the Cape Flats area. The call comes in regarding a domestic dispute that has escalated to physical violence, involving multiple family members and neighbors who have gathered outside, creating noise and potential disorder.</w:t>
      </w:r>
    </w:p>
    <w:p>
      <w:pPr>
        <w:pStyle w:val="BodyText"/>
      </w:pPr>
      <w:r>
        <w:rPr>
          <w:bCs/>
          <w:b/>
        </w:rPr>
        <w:t xml:space="preserve">The Response:</w:t>
      </w:r>
      <w:r>
        <w:br/>
      </w:r>
      <w:r>
        <w:t xml:space="preserve">Upon arrival, the Police Officer faces multiple layers of complexity. First, they must ensure immediate safety by separating the aggressor from the victim. Second, they must manage the crowd of neighbors who are often emotionally charged and vocal about their frustrations with police inefficacy in previous incidents. Finally, they must collect evidence to support a prosecution process that is often delayed due to court backlogs.</w:t>
      </w:r>
    </w:p>
    <w:p>
      <w:pPr>
        <w:pStyle w:val="BodyText"/>
      </w:pPr>
      <w:r>
        <w:rPr>
          <w:bCs/>
          <w:b/>
        </w:rPr>
        <w:t xml:space="preserve">The Outcome:</w:t>
      </w:r>
      <w:r>
        <w:br/>
      </w:r>
      <w:r>
        <w:t xml:space="preserve">If the Police Officer relies solely on force without communication, the situation may escalate into civil unrest, damaging community relations. Conversely, if they utilize de-escalation tactics and explain their legal obligations clearly while showing empathy toward the victim’s plight, trust begins to rebuild. This specific incident highlights that for a Police Officer in South Africa, Cape Town is as much about social management as it is about law enforcement.</w:t>
      </w:r>
    </w:p>
    <w:bookmarkEnd w:id="23"/>
    <w:bookmarkStart w:id="24" w:name="strategic-recommendations"/>
    <w:p>
      <w:pPr>
        <w:pStyle w:val="Heading2"/>
      </w:pPr>
      <w:r>
        <w:t xml:space="preserve">5. Strategic Recommendations</w:t>
      </w:r>
    </w:p>
    <w:p>
      <w:pPr>
        <w:pStyle w:val="FirstParagraph"/>
      </w:pPr>
      <w:r>
        <w:t xml:space="preserve">To improve the efficacy and legitimacy of policing in this region, several strategic pillars must be adopted:</w:t>
      </w:r>
    </w:p>
    <w:p>
      <w:pPr>
        <w:numPr>
          <w:ilvl w:val="0"/>
          <w:numId w:val="1001"/>
        </w:numPr>
        <w:pStyle w:val="Compact"/>
      </w:pPr>
      <w:r>
        <w:rPr>
          <w:bCs/>
          <w:b/>
        </w:rPr>
        <w:t xml:space="preserve">Enhanced Training Programs:</w:t>
      </w:r>
      <w:r>
        <w:br/>
      </w:r>
      <w:r>
        <w:t xml:space="preserve">Training for every Police Officer in South Africa, Cape Town must include mandatory modules on human rights, trauma-informed care for GBV survivors, and advanced de-escalation techniques tailored to high-stress urban environments.</w:t>
      </w:r>
    </w:p>
    <w:p>
      <w:pPr>
        <w:numPr>
          <w:ilvl w:val="0"/>
          <w:numId w:val="1001"/>
        </w:numPr>
        <w:pStyle w:val="Compact"/>
      </w:pPr>
      <w:r>
        <w:rPr>
          <w:bCs/>
          <w:b/>
        </w:rPr>
        <w:t xml:space="preserve">Tech Integration:</w:t>
      </w:r>
      <w:r>
        <w:br/>
      </w:r>
      <w:r>
        <w:t xml:space="preserve">Investment in digital platforms for reporting non-emergency crimes can reduce the burden on frontline Police Officers, allowing them to focus on violent crime. Additionally, body-worn cameras should be standard issue to ensure accountability and protect both the public and the Police Officer.</w:t>
      </w:r>
    </w:p>
    <w:p>
      <w:pPr>
        <w:numPr>
          <w:ilvl w:val="0"/>
          <w:numId w:val="1001"/>
        </w:numPr>
        <w:pStyle w:val="Compact"/>
      </w:pPr>
      <w:r>
        <w:rPr>
          <w:bCs/>
          <w:b/>
        </w:rPr>
        <w:t xml:space="preserve">Community-Led Initiatives:</w:t>
      </w:r>
      <w:r>
        <w:br/>
      </w:r>
      <w:r>
        <w:t xml:space="preserve">The SAPS must empower local leaders in Cape Town to take ownership of safety initiatives. When a Police Officer collaborates with respected community figures, compliance with laws increases naturally.</w:t>
      </w:r>
    </w:p>
    <w:p>
      <w:pPr>
        <w:numPr>
          <w:ilvl w:val="0"/>
          <w:numId w:val="1001"/>
        </w:numPr>
        <w:pStyle w:val="Compact"/>
      </w:pPr>
      <w:r>
        <w:rPr>
          <w:bCs/>
          <w:b/>
        </w:rPr>
        <w:t xml:space="preserve">Mental Health Support:</w:t>
      </w:r>
      <w:r>
        <w:br/>
      </w:r>
      <w:r>
        <w:t xml:space="preserve">Recognizing the psychological toll on duty, robust support systems must be available for every Police Officer dealing with traumatic incidents regularly.</w:t>
      </w:r>
    </w:p>
    <w:bookmarkEnd w:id="24"/>
    <w:bookmarkStart w:id="25" w:name="conclusion"/>
    <w:p>
      <w:pPr>
        <w:pStyle w:val="Heading2"/>
      </w:pPr>
      <w:r>
        <w:t xml:space="preserve">6. Conclusion</w:t>
      </w:r>
    </w:p>
    <w:p>
      <w:pPr>
        <w:pStyle w:val="FirstParagraph"/>
      </w:pPr>
      <w:r>
        <w:t xml:space="preserve">The role of the Police Officer in South Africa, Cape Town is one of the most demanding and critical positions within the public sector. It requires a delicate balance between enforcing strict laws and nurturing a fragile social contract with communities that have historically been marginalized.</w:t>
      </w:r>
    </w:p>
    <w:p>
      <w:pPr>
        <w:pStyle w:val="BodyText"/>
      </w:pPr>
      <w:r>
        <w:t xml:space="preserve">This case study demonstrates that effective policing is not just about arrest statistics; it is about perception, accessibility, and consistency. For South Africa to achieve its goal of becoming a safer nation for all its citizens, the Police Officer must be equipped with better resources, deeper cultural competence, and stronger community ties. The future of safety in Cape Town depends on transforming the Police Officer from an external force into an integral member of the community’s fabric.</w:t>
      </w:r>
    </w:p>
    <w:p>
      <w:pPr>
        <w:pStyle w:val="BodyText"/>
      </w:pPr>
      <w:r>
        <w:rPr>
          <w:bCs/>
          <w:b/>
        </w:rPr>
        <w:t xml:space="preserve">End of Case Study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Policing and Community Engagement in South Africa, Cape Town</dc:title>
  <dc:creator/>
  <cp:keywords/>
  <dcterms:created xsi:type="dcterms:W3CDTF">2026-07-29T14:30:44Z</dcterms:created>
  <dcterms:modified xsi:type="dcterms:W3CDTF">2026-07-29T14:30:44Z</dcterms:modified>
</cp:coreProperties>
</file>

<file path=docProps/custom.xml><?xml version="1.0" encoding="utf-8"?>
<Properties xmlns="http://schemas.openxmlformats.org/officeDocument/2006/custom-properties" xmlns:vt="http://schemas.openxmlformats.org/officeDocument/2006/docPropsVTypes"/>
</file>