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Policing</w:t>
      </w:r>
      <w:r>
        <w:t xml:space="preserve"> </w:t>
      </w:r>
      <w:r>
        <w:t xml:space="preserve">Dynamics</w:t>
      </w:r>
      <w:r>
        <w:t xml:space="preserve"> </w:t>
      </w:r>
      <w:r>
        <w:t xml:space="preserve">in</w:t>
      </w:r>
      <w:r>
        <w:t xml:space="preserve"> </w:t>
      </w:r>
      <w:r>
        <w:t xml:space="preserve">Spain</w:t>
      </w:r>
      <w:r>
        <w:t xml:space="preserve"> </w:t>
      </w:r>
      <w:r>
        <w:t xml:space="preserve">Barcelona</w:t>
      </w:r>
    </w:p>
    <w:bookmarkStart w:id="29" w:name="X25a8fc7b95a67bbf960f5effaaefe9deb039bff"/>
    <w:p>
      <w:pPr>
        <w:pStyle w:val="Heading1"/>
      </w:pPr>
      <w:r>
        <w:t xml:space="preserve">Case Study: Modern Policing and Community Relations in Spain Barcelona</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Spain Barcelona</w:t>
        </w:r>
      </w:hyperlink>
      <w:r>
        <w:br/>
      </w:r>
      <w:r>
        <w:rPr>
          <w:vertAlign w:val="subscript"/>
        </w:rPr>
        <w:t xml:space="preserve">This case study analyzes the operational challenges, strategic adaptations, and societal impacts of maintaining law and order within the unique socio-political context of Spain Barcelona.</w:t>
      </w:r>
    </w:p>
    <w:bookmarkStart w:id="20" w:name="executive-summary"/>
    <w:p>
      <w:pPr>
        <w:pStyle w:val="Heading2"/>
      </w:pPr>
      <w:r>
        <w:t xml:space="preserve">1. Executive Summary</w:t>
      </w:r>
    </w:p>
    <w:p>
      <w:pPr>
        <w:pStyle w:val="FirstParagraph"/>
      </w:pPr>
      <w:r>
        <w:t xml:space="preserve">The role of a Police Officer in Spain Barcelona has evolved significantly over the past two decades. No longer solely defined by reactive crime response, modern policing in this Mediterranean metropolis requires a multifaceted approach encompassing tourism management, counter-terrorism resilience, and complex community relations. This document serves as a comprehensive Case Study detailing how the Mossos d'Esquadra (the autonomous police force of Catalonia) and the National Police operate within Spain Barcelona to maintain public safety amidst high population density, mass tourism, and distinct cultural identities.</w:t>
      </w:r>
    </w:p>
    <w:bookmarkEnd w:id="20"/>
    <w:bookmarkStart w:id="21" w:name="Xb326e8b0ff0a1d330e65a499010d5b1d4215c0c"/>
    <w:p>
      <w:pPr>
        <w:pStyle w:val="Heading2"/>
      </w:pPr>
      <w:r>
        <w:t xml:space="preserve">2. Background: The Unique Context of Spain Barcelona</w:t>
      </w:r>
    </w:p>
    <w:p>
      <w:pPr>
        <w:pStyle w:val="FirstParagraph"/>
      </w:pPr>
      <w:r>
        <w:t xml:space="preserve">To understand the duties of a Police Officer in this region, one must first appreciate the specific environment of Spain Barcelona. Unlike other major European capitals, this city functions as both a global tourist hub and a political center with strong separatist movements. The population swells by millions annually due to tourism, creating seasonal fluctuations in crime rates and public order issues that standard policing models struggle to address.</w:t>
      </w:r>
    </w:p>
    <w:p>
      <w:pPr>
        <w:pStyle w:val="BodyText"/>
      </w:pPr>
      <w:r>
        <w:t xml:space="preserve">In the context of Spain Barcelona, jurisdictional complexity is heightened. The Mossos d'Esquadra have assumed most domestic police responsibilities from the national force, but coordination with the Spanish National Police (especially regarding airports, borders, and organized crime) remains critical. For a Police Officer working in this environment, fluency in both Catalan and Castilian Spanish is mandatory, often accompanied by English proficiency to serve the international demographic.</w:t>
      </w:r>
    </w:p>
    <w:bookmarkEnd w:id="21"/>
    <w:bookmarkStart w:id="25" w:name="X9d6b36cae7c05fddab6e9032c9bec0f66898f62"/>
    <w:p>
      <w:pPr>
        <w:pStyle w:val="Heading2"/>
      </w:pPr>
      <w:r>
        <w:t xml:space="preserve">3. Operational Challenges for the Police Officer</w:t>
      </w:r>
    </w:p>
    <w:p>
      <w:pPr>
        <w:pStyle w:val="FirstParagraph"/>
      </w:pPr>
      <w:r>
        <w:t xml:space="preserve">The daily reality for a Police Officer in Spain Barcelona involves navigating several distinct operational challenges:</w:t>
      </w:r>
    </w:p>
    <w:bookmarkStart w:id="22" w:name="tourism-related-disorder"/>
    <w:p>
      <w:pPr>
        <w:pStyle w:val="Heading3"/>
      </w:pPr>
      <w:r>
        <w:t xml:space="preserve">3.1 Tourism-Related Disorder</w:t>
      </w:r>
    </w:p>
    <w:p>
      <w:pPr>
        <w:pStyle w:val="FirstParagraph"/>
      </w:pPr>
      <w:r>
        <w:t xml:space="preserve">The city center, particularly areas like Las Ramblas and the Gothic Quarter, experiences high volumes of pedestrian traffic. While violent crime rates remain relatively low compared to other global cities, nuisance crimes such as pickpocketing, bag snatching, and public drunkenness are prevalent. A Police Officer must balance strict law enforcement with the need to keep tourism infrastructure flowing. Over-policing can deter visitors and harm the local economy, while under-policing leads to a sense of insecurity among residents.</w:t>
      </w:r>
    </w:p>
    <w:bookmarkEnd w:id="22"/>
    <w:bookmarkStart w:id="23" w:name="counter-terrorism-and-public-order"/>
    <w:p>
      <w:pPr>
        <w:pStyle w:val="Heading3"/>
      </w:pPr>
      <w:r>
        <w:t xml:space="preserve">3.2 Counter-Terrorism and Public Order</w:t>
      </w:r>
    </w:p>
    <w:p>
      <w:pPr>
        <w:pStyle w:val="FirstParagraph"/>
      </w:pPr>
      <w:r>
        <w:t xml:space="preserve">In light of past incidents in Spain Barcelona, such as the 2017 vehicle-ramming attacks, security protocols have been rigorously updated. Police Officers are trained in high-threat response scenarios involving vehicles as weapons. Furthermore, large-scale protests regarding Catalan independence require skilled crowd control tactics that respect human rights while preventing escalation. The ability to de-escalate tense political demonstrations is a critical skill for any officer patrolling the streets of Spain Barcelona.</w:t>
      </w:r>
    </w:p>
    <w:bookmarkEnd w:id="23"/>
    <w:bookmarkStart w:id="24" w:name="digital-crime-and-cyber-security"/>
    <w:p>
      <w:pPr>
        <w:pStyle w:val="Heading3"/>
      </w:pPr>
      <w:r>
        <w:t xml:space="preserve">3.2 Digital Crime and Cyber-Security</w:t>
      </w:r>
    </w:p>
    <w:p>
      <w:pPr>
        <w:pStyle w:val="FirstParagraph"/>
      </w:pPr>
      <w:r>
        <w:t xml:space="preserve">The rise in digital fraud targeting tourists and locals alike has expanded the remit of traditional policing. A modern Police Officer in this region must collaborate with cyber-units to track online scams, illegal drug trafficking via encrypted platforms, and the distribution of illicit content. The intersection of physical presence and digital investigation is becoming increasingly blurred.</w:t>
      </w:r>
    </w:p>
    <w:bookmarkEnd w:id="24"/>
    <w:bookmarkEnd w:id="25"/>
    <w:bookmarkStart w:id="26" w:name="X7d752c15a394c3676eb8540ad3c7e43158010ee"/>
    <w:p>
      <w:pPr>
        <w:pStyle w:val="Heading2"/>
      </w:pPr>
      <w:r>
        <w:t xml:space="preserve">4. Strategic Adaptations: The Case Study Analysis</w:t>
      </w:r>
    </w:p>
    <w:p>
      <w:pPr>
        <w:pStyle w:val="FirstParagraph"/>
      </w:pPr>
      <w:r>
        <w:t xml:space="preserve">This case study examines three key strategic adaptations implemented by law enforcement agencies in Spain Barcelona to address the aforementioned challenges.</w:t>
      </w:r>
    </w:p>
    <w:p>
      <w:pPr>
        <w:numPr>
          <w:ilvl w:val="0"/>
          <w:numId w:val="1001"/>
        </w:numPr>
        <w:pStyle w:val="Compact"/>
      </w:pPr>
      <w:r>
        <w:rPr>
          <w:bCs/>
          <w:b/>
        </w:rPr>
        <w:t xml:space="preserve">Predictive Policing and Data Integration:</w:t>
      </w:r>
      <w:r>
        <w:br/>
      </w:r>
      <w:r>
        <w:t xml:space="preserve">The forces have adopted data-driven models to predict hotspots for theft and disorder. By analyzing historical crime data alongside tourist flow metrics, Police Officers can be deployed more efficiently. This proactive approach has shown a measurable reduction in petty theft in key zones.</w:t>
      </w:r>
    </w:p>
    <w:p>
      <w:pPr>
        <w:numPr>
          <w:ilvl w:val="0"/>
          <w:numId w:val="1001"/>
        </w:numPr>
        <w:pStyle w:val="Compact"/>
      </w:pPr>
      <w:r>
        <w:rPr>
          <w:bCs/>
          <w:b/>
        </w:rPr>
        <w:t xml:space="preserve">Community Policing Initiatives:</w:t>
      </w:r>
      <w:r>
        <w:br/>
      </w:r>
      <w:r>
        <w:t xml:space="preserve">In neighborhoods where tensions between locals and tourists are high (often referred to as "overtourism" friction), Police Officers engage directly with community leaders. These initiatives aim to build trust, ensuring that residents feel heard regarding noise pollution and housing displacement issues linked to short-term rentals.</w:t>
      </w:r>
    </w:p>
    <w:p>
      <w:pPr>
        <w:numPr>
          <w:ilvl w:val="0"/>
          <w:numId w:val="1001"/>
        </w:numPr>
        <w:pStyle w:val="Compact"/>
      </w:pPr>
      <w:r>
        <w:rPr>
          <w:bCs/>
          <w:b/>
        </w:rPr>
        <w:t xml:space="preserve">Inter-Agency Coordination:</w:t>
      </w:r>
      <w:r>
        <w:br/>
      </w:r>
      <w:r>
        <w:t xml:space="preserve">Improved communication channels between the Mossos d'Esquadra, National Police, and local municipal authorities have streamlined response times. Joint task forces now handle organized crime syndicates operating across the region of Spain Barcelona, reducing jurisdictional friction.</w:t>
      </w:r>
    </w:p>
    <w:bookmarkEnd w:id="26"/>
    <w:bookmarkStart w:id="27" w:name="societal-impact-and-cultural-sensitivity"/>
    <w:p>
      <w:pPr>
        <w:pStyle w:val="Heading2"/>
      </w:pPr>
      <w:r>
        <w:t xml:space="preserve">5. Societal Impact and Cultural Sensitivity</w:t>
      </w:r>
    </w:p>
    <w:p>
      <w:pPr>
        <w:pStyle w:val="FirstParagraph"/>
      </w:pPr>
      <w:r>
        <w:t xml:space="preserve">The identity of a Police Officer in Spain Barcelona is deeply intertwined with regional culture. Language is not just a tool for communication but a symbol of respect and integration. Officers who demonstrate cultural competence—understanding local customs, festivals (such as La Mercè), and political sensitivities—find that their interactions with the public are more productive.</w:t>
      </w:r>
    </w:p>
    <w:p>
      <w:pPr>
        <w:pStyle w:val="BodyText"/>
      </w:pPr>
      <w:r>
        <w:t xml:space="preserve">Furthermore, diversity within the force has increased to reflect the multicultural fabric of Spain Barcelona. This inclusivity enhances legitimacy and allows for better outreach within immigrant communities, which is crucial for intelligence gathering and crime prevention.</w:t>
      </w:r>
    </w:p>
    <w:bookmarkEnd w:id="27"/>
    <w:bookmarkStart w:id="28" w:name="conclusion"/>
    <w:p>
      <w:pPr>
        <w:pStyle w:val="Heading2"/>
      </w:pPr>
      <w:r>
        <w:t xml:space="preserve">6. Conclusion</w:t>
      </w:r>
    </w:p>
    <w:p>
      <w:pPr>
        <w:pStyle w:val="FirstParagraph"/>
      </w:pPr>
      <w:r>
        <w:t xml:space="preserve">The role of a Police Officer in Spain Barcelona is complex, demanding a blend of traditional law enforcement skills, diplomatic finesse, and technological acumen. This Case Study highlights that success in this jurisdiction relies not merely on enforcement but on adaptation to the unique socio-political landscape. As Spain Barcelona continues to grow as a global city, its police forces must remain agile, community-focused, and resilient.</w:t>
      </w:r>
    </w:p>
    <w:p>
      <w:pPr>
        <w:pStyle w:val="BodyText"/>
      </w:pPr>
      <w:r>
        <w:t xml:space="preserve">Future developments will likely see an increased emphasis on AI-assisted surveillance for security purposes balanced against privacy concerns—a challenge that defines modern policing in democratic societies. For the Police Officer on the ground in Spain Barcelona, the mission remains constant: to protect life and property while upholding the rule of law with dignity and professionalism.</w:t>
      </w:r>
    </w:p>
    <w:p>
      <w:pPr>
        <w:pStyle w:val="BodyText"/>
      </w:pPr>
      <w:r>
        <w:rPr>
          <w:iCs/>
          <w:i/>
        </w:rPr>
        <w:t xml:space="preserve">This document is for educational and analytical purposes. All names of specific officers or sensitive operational details have been anonymized to protect privacy and security protocols within the Spain Barcelona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Policing Dynamics in Spain Barcelona</dc:title>
  <dc:creator/>
  <dc:language>en</dc:language>
  <cp:keywords/>
  <dcterms:created xsi:type="dcterms:W3CDTF">2026-07-29T07:17:41Z</dcterms:created>
  <dcterms:modified xsi:type="dcterms:W3CDTF">2026-07-29T07:17:41Z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