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44" w:name="a-deep-dive-into-policing-the-capital"/>
    <w:p>
      <w:pPr>
        <w:pStyle w:val="Heading1"/>
      </w:pPr>
      <w:r>
        <w:t xml:space="preserve">A Deep Dive into Policing the Capital</w:t>
      </w:r>
    </w:p>
    <w:bookmarkStart w:id="20" w:name="X0a9a03b5b41d2c30ddea1a822dd5fc685f9445f"/>
    <w:p>
      <w:pPr>
        <w:pStyle w:val="Heading2"/>
      </w:pPr>
      <w:r>
        <w:t xml:space="preserve">Preface: The Context of United Kingdom London Policing</w:t>
      </w:r>
    </w:p>
    <w:p>
      <w:pPr>
        <w:pStyle w:val="FirstParagraph"/>
      </w:pPr>
      <w:r>
        <w:t xml:space="preserve">The Metropolitan Police Service, commonly known as the Met, operates within a unique and complex environment defined by its location in</w:t>
      </w:r>
      <w:r>
        <w:t xml:space="preserve"> </w:t>
      </w:r>
      <w:r>
        <w:rPr>
          <w:bCs/>
          <w:b/>
        </w:rPr>
        <w:t xml:space="preserve">United Kingdom London</w:t>
      </w:r>
      <w:r>
        <w:t xml:space="preserve">. As one of the largest police forces in the world, covering an area of 620 square miles and serving a population of over eight million people, the force faces distinct challenges that differentiate it from rural or smaller urban jurisdictions. This document serves as a comprehensive</w:t>
      </w:r>
      <w:r>
        <w:t xml:space="preserve"> </w:t>
      </w:r>
      <w:r>
        <w:rPr>
          <w:bCs/>
          <w:b/>
        </w:rPr>
        <w:t xml:space="preserve">Case Study</w:t>
      </w:r>
      <w:r>
        <w:t xml:space="preserve"> </w:t>
      </w:r>
      <w:r>
        <w:t xml:space="preserve">examining the role, responsibilities, and operational realities of a</w:t>
      </w:r>
      <w:r>
        <w:t xml:space="preserve"> </w:t>
      </w:r>
      <w:r>
        <w:rPr>
          <w:bCs/>
          <w:b/>
        </w:rPr>
        <w:t xml:space="preserve">Police Officer</w:t>
      </w:r>
      <w:r>
        <w:t xml:space="preserve"> </w:t>
      </w:r>
      <w:r>
        <w:t xml:space="preserve">stationed within this dynamic metropolis.</w:t>
      </w:r>
    </w:p>
    <w:p>
      <w:pPr>
        <w:pStyle w:val="BodyText"/>
      </w:pPr>
      <w:r>
        <w:t xml:space="preserve">The nature of policing in</w:t>
      </w:r>
      <w:r>
        <w:t xml:space="preserve"> </w:t>
      </w:r>
      <w:r>
        <w:rPr>
          <w:bCs/>
          <w:b/>
          <w:iCs/>
          <w:i/>
        </w:rPr>
        <w:t xml:space="preserve">United Kingdom London</w:t>
      </w:r>
      <w:r>
        <w:t xml:space="preserve">, often referred to colloquially as "Metland," requires officers to possess not only tactical proficiency but also an exceptional degree of cultural awareness, resilience, and adaptability. The city is a global financial hub, a center for tourism, and a diverse mosaic of communities. Consequently, the</w:t>
      </w:r>
      <w:r>
        <w:t xml:space="preserve"> </w:t>
      </w:r>
      <w:r>
        <w:rPr>
          <w:bCs/>
          <w:b/>
        </w:rPr>
        <w:t xml:space="preserve">Case Study</w:t>
      </w:r>
      <w:r>
        <w:t xml:space="preserve"> </w:t>
      </w:r>
      <w:r>
        <w:t xml:space="preserve">below outlines the multi-faceted duty of a uniformed patrol officer within this high-pressure ecosystem.</w:t>
      </w:r>
    </w:p>
    <w:bookmarkEnd w:id="20"/>
    <w:bookmarkStart w:id="21" w:name="X337c7c89410564cf86da352f9543742841a8c5f"/>
    <w:p>
      <w:pPr>
        <w:pStyle w:val="Heading2"/>
      </w:pPr>
      <w:r>
        <w:t xml:space="preserve">The Role of the Police Officer in Modern Contexts</w:t>
      </w:r>
    </w:p>
    <w:p>
      <w:pPr>
        <w:pStyle w:val="FirstParagraph"/>
      </w:pPr>
      <w:r>
        <w:t xml:space="preserve">To understand the specific duties outlined in this</w:t>
      </w:r>
    </w:p>
    <w:p>
      <w:pPr>
        <w:pStyle w:val="BodyText"/>
      </w:pPr>
      <w:r>
        <w:rPr>
          <w:iCs/>
          <w:i/>
          <w:bCs/>
          <w:b/>
          <w:iCs/>
          <w:i/>
        </w:rPr>
        <w:t xml:space="preserve">Case Study</w:t>
      </w:r>
      <w:r>
        <w:t xml:space="preserve">, one must first contextualize the modern</w:t>
      </w:r>
      <w:r>
        <w:t xml:space="preserve"> </w:t>
      </w:r>
      <w:r>
        <w:rPr>
          <w:bCs/>
          <w:b/>
        </w:rPr>
        <w:t xml:space="preserve">Police Officer</w:t>
      </w:r>
      <w:r>
        <w:t xml:space="preserve">. In contrast to historical perceptions, contemporary policing in</w:t>
      </w:r>
      <w:r>
        <w:t xml:space="preserve"> </w:t>
      </w:r>
      <w:r>
        <w:rPr>
          <w:iCs/>
          <w:i/>
        </w:rPr>
        <w:t xml:space="preserve">&lt;</w:t>
      </w:r>
      <w:r>
        <w:rPr>
          <w:bCs/>
          <w:b/>
          <w:iCs/>
          <w:i/>
        </w:rPr>
        <w:t xml:space="preserve">Policing has shifted significantly from reactive crime-solving to proactive community engagement and risk management. The primary goal of the Police Officer is no longer merely apprehension but rather the preservation of public order, prevention of harm, and safeguarding vulnerable individuals.</w:t>
      </w:r>
    </w:p>
    <w:p>
      <w:pPr>
        <w:pStyle w:val="BodyText"/>
      </w:pPr>
      <w:r>
        <w:t xml:space="preserve">In</w:t>
      </w:r>
      <w:r>
        <w:t xml:space="preserve"> </w:t>
      </w:r>
      <w:r>
        <w:rPr>
          <w:bCs/>
          <w:b/>
        </w:rPr>
        <w:t xml:space="preserve">United Kingdom London</w:t>
      </w:r>
      <w:r>
        <w:t xml:space="preserve">, the police officer operates under strict legal frameworks established by UK legislation, including the Police and Criminal Evidence Act 1984 (PACE). This legislative backbone ensures that while officers have broad powers to stop and search, arrest, and detain, these powers are balanced with rigorous accountability measures. The</w:t>
      </w:r>
      <w:r>
        <w:t xml:space="preserve"> </w:t>
      </w:r>
      <w:r>
        <w:rPr>
          <w:bCs/>
          <w:b/>
        </w:rPr>
        <w:t xml:space="preserve">Case Study</w:t>
      </w:r>
      <w:r>
        <w:t xml:space="preserve"> </w:t>
      </w:r>
      <w:r>
        <w:t xml:space="preserve">highlights how a</w:t>
      </w:r>
      <w:r>
        <w:t xml:space="preserve"> </w:t>
      </w:r>
      <w:r>
        <w:rPr>
          <w:bCs/>
          <w:b/>
          <w:iCs/>
          <w:i/>
        </w:rPr>
        <w:t xml:space="preserve">Policing in London is characterized by high visibility. Officers are expected to be present in their communities—whether it’s the bustling streets of Covent Garden or the residential avenues of Brixton—to deter crime through presence and approachability.</w:t>
      </w:r>
    </w:p>
    <w:bookmarkEnd w:id="21"/>
    <w:bookmarkStart w:id="22" w:name="X8059cd40c37e17923b6665179052424fa37ebc2"/>
    <w:p>
      <w:pPr>
        <w:pStyle w:val="Heading2"/>
      </w:pPr>
      <w:r>
        <w:t xml:space="preserve">Operational Challenges Specific to United Kingdom London</w:t>
      </w:r>
    </w:p>
    <w:p>
      <w:pPr>
        <w:pStyle w:val="FirstParagraph"/>
      </w:pPr>
      <w:r>
        <w:t xml:space="preserve">The density and diversity of</w:t>
      </w:r>
      <w:r>
        <w:t xml:space="preserve"> </w:t>
      </w:r>
      <w:r>
        <w:rPr>
          <w:bCs/>
          <w:b/>
          <w:iCs/>
          <w:i/>
        </w:rPr>
        <w:t xml:space="preserve">Policing in this environment introduces several critical challenges that are central to this Case Study. The first major challenge is volume. The sheer number of incidents reported daily requires efficient triage and resource allocation. A Police Officer in Central London may handle multiple calls for service in a single shift, ranging from minor disputes to serious violent offenses.</w:t>
      </w:r>
    </w:p>
    <w:p>
      <w:pPr>
        <w:pStyle w:val="BodyText"/>
      </w:pPr>
      <w:r>
        <w:t xml:space="preserve">Secondly, the demographic complexity of</w:t>
      </w:r>
      <w:r>
        <w:t xml:space="preserve"> </w:t>
      </w:r>
      <w:r>
        <w:rPr>
          <w:bCs/>
          <w:b/>
          <w:iCs/>
          <w:i/>
        </w:rPr>
        <w:t xml:space="preserve">Policing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t xml:space="preserve">Thirdly, infrastructure plays a crucial role. Unlike suburban policing where vehicles have easy access to suspects or scenes of crime,</w:t>
      </w:r>
      <w:r>
        <w:t xml:space="preserve"> </w:t>
      </w:r>
      <w:r>
        <w:rPr>
          <w:bCs/>
          <w:b/>
          <w:iCs/>
          <w:i/>
        </w:rPr>
        <w:t xml:space="preserve">Policing in London often involves navigating congested traffic, pedestrian-only zones in the West End, and the vast Underground network. This impacts response times and tactical options significantly.</w:t>
      </w:r>
    </w:p>
    <w:bookmarkEnd w:id="22"/>
    <w:bookmarkStart w:id="23" w:name="X3ae6cec317e33de5a70888e0dbb849d671c27ff"/>
    <w:p>
      <w:pPr>
        <w:pStyle w:val="Heading2"/>
      </w:pPr>
      <w:r>
        <w:t xml:space="preserve">Daily Routine: A Snapshot for a Police Officer</w:t>
      </w:r>
    </w:p>
    <w:p>
      <w:pPr>
        <w:pStyle w:val="FirstParagraph"/>
      </w:pPr>
      <w:r>
        <w:t xml:space="preserve">This section of the</w:t>
      </w:r>
    </w:p>
    <w:p>
      <w:pPr>
        <w:pStyle w:val="BodyText"/>
      </w:pPr>
      <w:r>
        <w:rPr>
          <w:bCs/>
          <w:b/>
          <w:iCs/>
          <w:i/>
        </w:rPr>
        <w:t xml:space="preserve">Case Study</w:t>
      </w:r>
      <w:r>
        <w:rPr>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t xml:space="preserve">Thirdly, infrastructure plays a crucial role. Unlike suburban policing where vehicles have easy access to suspects or scenes of crime,</w:t>
      </w:r>
      <w:r>
        <w:t xml:space="preserve"> </w:t>
      </w:r>
      <w:r>
        <w:rPr>
          <w:bCs/>
          <w:b/>
        </w:rPr>
        <w:t xml:space="preserve">Policing in London often involves navigating congested traffic, pedestrian-only zones in the West End, and the vast Underground network. This impacts response times and tactical options significantly.</w:t>
      </w:r>
    </w:p>
    <w:bookmarkEnd w:id="23"/>
    <w:bookmarkStart w:id="24" w:name="Xe03eae496674f55668a2fdf736f5ca3a0e5bbaf"/>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4"/>
    <w:bookmarkStart w:id="25" w:name="Xeac98162acae5516489445b9c008fdf19ff35c1"/>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5"/>
    <w:bookmarkStart w:id="26" w:name="X12267f0517f0dd19f403b1c5c4c6b7705ecaecc"/>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6"/>
    <w:bookmarkStart w:id="27" w:name="X8210014a94152f838d52ec2bd6eae8cb71abb11"/>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7"/>
    <w:bookmarkStart w:id="28" w:name="X7111c9cb9af4024069efbc1e002b96f719ba37f"/>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8"/>
    <w:bookmarkStart w:id="29" w:name="X213d19a769d4741b5aeaaa8975e1a16c2fccf0c"/>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29"/>
    <w:bookmarkStart w:id="30" w:name="Xee9e0851c21f766b1ba15859321cca284881382"/>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0"/>
    <w:bookmarkStart w:id="31" w:name="X7a67488cbca00337fa1a3e81f61497d24987c6a"/>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1"/>
    <w:bookmarkStart w:id="32" w:name="X11649006a513c07ec2f9a09bdf35e269d7129ee"/>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2"/>
    <w:bookmarkStart w:id="33" w:name="X3a2b29ebcbc168923621a593286bc662a29aa6f"/>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3"/>
    <w:bookmarkStart w:id="34" w:name="X02829652070cbb6715e168ef874f2abc791cca8"/>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4"/>
    <w:bookmarkStart w:id="35" w:name="X4355cc4cc0ef820ed2c1e95e508583b69989b5e"/>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5"/>
    <w:bookmarkStart w:id="36" w:name="Xeeddc9b36bb5dabcd69e9ae58841254f2181e10"/>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6"/>
    <w:bookmarkStart w:id="37" w:name="X63b9bc97a87c6b75da0fa71b258f05c402c71ed"/>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7"/>
    <w:bookmarkStart w:id="38" w:name="X3cfa0dfdfbb28aa275c5747fff681bf1e92719b"/>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8"/>
    <w:bookmarkStart w:id="39" w:name="X11c01d4fd71530cfe644d85b10d3f7adcd5e0a4"/>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39"/>
    <w:bookmarkStart w:id="40" w:name="X4af889ab56cb33eb14480d34df4d845f37e4e28"/>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40"/>
    <w:bookmarkStart w:id="41" w:name="Xcd8fe493607db6bc4a789e1048fecc022472064"/>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41"/>
    <w:bookmarkStart w:id="42" w:name="Xd23059955ae0b379c0ffbd58029dcf55931f141"/>
    <w:p>
      <w:pPr>
        <w:pStyle w:val="Heading2"/>
      </w:pPr>
      <w:r>
        <w:t xml:space="preserve">Daily Routine: A Snapshot for a Police Officer</w:t>
      </w:r>
    </w:p>
    <w:p>
      <w:pPr>
        <w:pStyle w:val="FirstParagraph"/>
      </w:pPr>
      <w:r>
        <w:t xml:space="preserve">This section of the</w:t>
      </w:r>
      <w:r>
        <w:t xml:space="preserve"> </w:t>
      </w:r>
      <w:r>
        <w:rPr>
          <w:bCs/>
          <w:b/>
          <w:iCs/>
          <w:i/>
        </w:rPr>
        <w:t xml:space="preserve">Policing in this environment demands high levels of linguistic and cultural competency. Officers frequently interact with individuals who speak little or no English and come from vastly different socio-economic backgrounds. Miscommunication can escalate situations rapidly; therefore, the Police Officer must rely on training, technology (such as translation apps), and specialized support units to ensure fair treatment.</w:t>
      </w:r>
    </w:p>
    <w:p>
      <w:pPr>
        <w:pStyle w:val="BodyText"/>
      </w:pPr>
      <w:r>
        <w:rPr>
          <w:bCs/>
          <w:b/>
        </w:rPr>
        <w:t xml:space="preserve">Policing in London often involves navigating congested traffic, pedestrian-only zones in the West End, and the vast Underground network. This impacts response times and tactical options significantly.</w:t>
      </w:r>
    </w:p>
    <w:bookmarkEnd w:id="42"/>
    <w:bookmarkStart w:id="43" w:name="daily-routine"/>
    <w:p>
      <w:pPr>
        <w:pStyle w:val="Heading2"/>
      </w:pPr>
      <w:r>
        <w:t xml:space="preserve">Daily Routine: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in United Kingdom London</dc:title>
  <dc:creator/>
  <dc:language>en</dc:language>
  <cp:keywords/>
  <dcterms:created xsi:type="dcterms:W3CDTF">2026-07-29T20:32:56Z</dcterms:created>
  <dcterms:modified xsi:type="dcterms:W3CDTF">2026-07-29T20:32:56Z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