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1" w:name="X9fdb8d1f42d2097285f06f0fffab1f176af45ef"/>
    <w:p>
      <w:pPr>
        <w:pStyle w:val="Heading1"/>
      </w:pPr>
      <w:r>
        <w:t xml:space="preserve">Case Study: The Role of the Project Manager in Egypt Alexandria</w:t>
      </w:r>
    </w:p>
    <w:p>
      <w:pPr>
        <w:pStyle w:val="FirstParagraph"/>
      </w:pPr>
      <w:r>
        <w:rPr>
          <w:bCs/>
          <w:b/>
        </w:rPr>
        <w:t xml:space="preserve">Executive Summary:</w:t>
      </w:r>
      <w:r>
        <w:br/>
      </w:r>
      <w:r>
        <w:t xml:space="preserve">This Case Study explores the multifaceted role of a</w:t>
      </w:r>
      <w:r>
        <w:t xml:space="preserve"> </w:t>
      </w:r>
      <w:r>
        <w:rPr>
          <w:iCs/>
          <w:i/>
        </w:rPr>
        <w:t xml:space="preserve">Project Manager</w:t>
      </w:r>
      <w:r>
        <w:t xml:space="preserve">Egypt Alexandria. It examines how local infrastructure challenges, historical significance, and modern development goals intersect to create unique management requirements. By analyzing specific projects in this North African metropolis, we highlight the critical skills needed for successful delivery.</w:t>
      </w:r>
    </w:p>
    <w:bookmarkStart w:id="20" w:name="introduction"/>
    <w:p>
      <w:pPr>
        <w:pStyle w:val="Heading2"/>
      </w:pPr>
      <w:r>
        <w:t xml:space="preserve">1. Introduction</w:t>
      </w:r>
    </w:p>
    <w:p>
      <w:pPr>
        <w:pStyle w:val="FirstParagraph"/>
      </w:pPr>
      <w:r>
        <w:t xml:space="preserve">The city of</w:t>
      </w:r>
      <w:r>
        <w:t xml:space="preserve"> </w:t>
      </w:r>
      <w:r>
        <w:rPr>
          <w:bCs/>
          <w:b/>
        </w:rPr>
        <w:t xml:space="preserve">Egypt Alexandria</w:t>
      </w:r>
      <w:r>
        <w:t xml:space="preserve"> </w:t>
      </w:r>
      <w:r>
        <w:t xml:space="preserve">stands as a beacon of cultural heritage and modern ambition on the Mediterranean coast. As one of Egypt’s primary economic hubs, second only to Cairo in many sectors, Alexandria is undergoing rapid urbanization and technological integration. In this environment, the role of the</w:t>
      </w:r>
      <w:r>
        <w:t xml:space="preserve"> </w:t>
      </w:r>
      <w:r>
        <w:rPr>
          <w:iCs/>
          <w:i/>
        </w:rPr>
        <w:t xml:space="preserve">Project Manager</w:t>
      </w:r>
      <w:r>
        <w:t xml:space="preserve"> </w:t>
      </w:r>
      <w:r>
        <w:t xml:space="preserve">has evolved from simple task coordination to strategic leadership that balances international standards with local realities.</w:t>
      </w:r>
    </w:p>
    <w:p>
      <w:pPr>
        <w:pStyle w:val="BodyText"/>
      </w:pPr>
      <w:r>
        <w:t xml:space="preserve">Alexandria’s unique position as a gateway for trade between Africa, Europe, and Asia makes it a focal point for large-scale infrastructure, tourism revitalization, and digital transformation projects. For the</w:t>
      </w:r>
      <w:r>
        <w:t xml:space="preserve"> </w:t>
      </w:r>
      <w:r>
        <w:rPr>
          <w:iCs/>
          <w:i/>
        </w:rPr>
        <w:t xml:space="preserve">Project Manager</w:t>
      </w:r>
      <w:r>
        <w:t xml:space="preserve">, working in this context requires more than technical proficiency; it demands cultural intelligence, adaptability to regulatory frameworks specific to</w:t>
      </w:r>
      <w:r>
        <w:t xml:space="preserve"> </w:t>
      </w:r>
      <w:r>
        <w:rPr>
          <w:bCs/>
          <w:b/>
        </w:rPr>
        <w:t xml:space="preserve">Egypt Alexandria</w:t>
      </w:r>
      <w:r>
        <w:t xml:space="preserve">, and the ability to navigate complex stakeholder networks.</w:t>
      </w:r>
    </w:p>
    <w:bookmarkEnd w:id="20"/>
    <w:bookmarkStart w:id="23" w:name="X0ce16c2ae9b24a7be24701c63a1f59861ce5303"/>
    <w:p>
      <w:pPr>
        <w:pStyle w:val="Heading2"/>
      </w:pPr>
      <w:r>
        <w:t xml:space="preserve">2. Contextual Background: The Alexandria Landscape</w:t>
      </w:r>
    </w:p>
    <w:bookmarkStart w:id="21" w:name="historical-and-economic-significance"/>
    <w:p>
      <w:pPr>
        <w:pStyle w:val="Heading3"/>
      </w:pPr>
      <w:r>
        <w:t xml:space="preserve">Historical and Economic Significance</w:t>
      </w:r>
    </w:p>
    <w:p>
      <w:pPr>
        <w:pStyle w:val="FirstParagraph"/>
      </w:pPr>
      <w:r>
        <w:t xml:space="preserve">Alexandria is not merely a city; it is a symbol of Hellenistic, Roman, Coptic, Islamic, and European heritage. This historical weight influences every modern</w:t>
      </w:r>
      <w:r>
        <w:t xml:space="preserve"> </w:t>
      </w:r>
      <w:r>
        <w:rPr>
          <w:iCs/>
          <w:i/>
        </w:rPr>
        <w:t xml:space="preserve">Project Manager’s</w:t>
      </w:r>
      <w:r>
        <w:t xml:space="preserve"> </w:t>
      </w:r>
      <w:r>
        <w:t xml:space="preserve">approach. Preservation laws are strict, meaning that any construction or renovation project must undergo rigorous environmental and heritage impact assessments.</w:t>
      </w:r>
    </w:p>
    <w:p>
      <w:pPr>
        <w:pStyle w:val="BodyText"/>
      </w:pPr>
      <w:r>
        <w:t xml:space="preserve">Economically,</w:t>
      </w:r>
      <w:r>
        <w:t xml:space="preserve"> </w:t>
      </w:r>
      <w:r>
        <w:rPr>
          <w:bCs/>
          <w:b/>
        </w:rPr>
        <w:t xml:space="preserve">Egypt Alexandria</w:t>
      </w:r>
      <w:r>
        <w:t xml:space="preserve"> </w:t>
      </w:r>
      <w:r>
        <w:t xml:space="preserve">is driven by its port activities, manufacturing industries (particularly textiles and chemicals), and an emerging tourism sector aimed at attracting visitors to its historic sites. The</w:t>
      </w:r>
      <w:r>
        <w:t xml:space="preserve"> </w:t>
      </w:r>
      <w:r>
        <w:rPr>
          <w:iCs/>
          <w:i/>
        </w:rPr>
        <w:t xml:space="preserve">Project Manager</w:t>
      </w:r>
      <w:r>
        <w:t xml:space="preserve"> </w:t>
      </w:r>
      <w:r>
        <w:t xml:space="preserve">in this region often oversees projects that bridge these sectors—for example, upgrading port logistics while ensuring minimal disruption to local communities.</w:t>
      </w:r>
    </w:p>
    <w:bookmarkEnd w:id="21"/>
    <w:bookmarkStart w:id="22" w:name="the-role-of-the-project-manager"/>
    <w:p>
      <w:pPr>
        <w:pStyle w:val="Heading3"/>
      </w:pPr>
      <w:r>
        <w:t xml:space="preserve">The Role of the Project Manager</w:t>
      </w:r>
    </w:p>
    <w:p>
      <w:pPr>
        <w:pStyle w:val="FirstParagraph"/>
      </w:pPr>
      <w:r>
        <w:t xml:space="preserve">In</w:t>
      </w:r>
      <w:r>
        <w:t xml:space="preserve"> </w:t>
      </w:r>
      <w:r>
        <w:rPr>
          <w:bCs/>
          <w:b/>
        </w:rPr>
        <w:t xml:space="preserve">Egypt Alexandria</w:t>
      </w:r>
      <w:r>
        <w:t xml:space="preserve">, a</w:t>
      </w:r>
      <w:r>
        <w:t xml:space="preserve"> </w:t>
      </w:r>
      <w:r>
        <w:rPr>
          <w:iCs/>
          <w:i/>
        </w:rPr>
        <w:t xml:space="preserve">Project Manager</w:t>
      </w:r>
      <w:r>
        <w:t xml:space="preserve"> </w:t>
      </w:r>
      <w:r>
        <w:t xml:space="preserve">is often the central node connecting international investors, local government bodies (such as the Alexandria Governorate), and community leaders. The primary responsibility is to deliver projects on time, within budget, and in compliance with both international best practices and local Egyptian regulations.</w:t>
      </w:r>
    </w:p>
    <w:bookmarkEnd w:id="22"/>
    <w:bookmarkEnd w:id="23"/>
    <w:bookmarkStart w:id="27" w:name="Xe0d9ddfdba9a69f3f4559116a1fee02a4280e98"/>
    <w:p>
      <w:pPr>
        <w:pStyle w:val="Heading2"/>
      </w:pPr>
      <w:r>
        <w:t xml:space="preserve">3. Case Scenario: Revitalization of the Eastern Harbor District</w:t>
      </w:r>
    </w:p>
    <w:p>
      <w:pPr>
        <w:pStyle w:val="FirstParagraph"/>
      </w:pPr>
      <w:r>
        <w:t xml:space="preserve">To illustrate the challenges faced by a</w:t>
      </w:r>
      <w:r>
        <w:t xml:space="preserve"> </w:t>
      </w:r>
      <w:r>
        <w:rPr>
          <w:iCs/>
          <w:i/>
        </w:rPr>
        <w:t xml:space="preserve">Project Manager</w:t>
      </w:r>
      <w:r>
        <w:t xml:space="preserve">, consider the hypothetical yet representative case of the "Eastern Harbor Urban Renewal Project."</w:t>
      </w:r>
    </w:p>
    <w:bookmarkStart w:id="24" w:name="project-overview"/>
    <w:p>
      <w:pPr>
        <w:pStyle w:val="Heading3"/>
      </w:pPr>
      <w:r>
        <w:t xml:space="preserve">Project Overview</w:t>
      </w:r>
    </w:p>
    <w:p>
      <w:pPr>
        <w:numPr>
          <w:ilvl w:val="0"/>
          <w:numId w:val="1001"/>
        </w:numPr>
        <w:pStyle w:val="Compact"/>
      </w:pPr>
      <w:r>
        <w:rPr>
          <w:bCs/>
          <w:b/>
        </w:rPr>
        <w:t xml:space="preserve">Objective:</w:t>
      </w:r>
      <w:r>
        <w:t xml:space="preserve"> </w:t>
      </w:r>
      <w:r>
        <w:t xml:space="preserve">Transform a dilapidated historical area near Eastern Harbor into a mixed-use cultural and commercial district.</w:t>
      </w:r>
    </w:p>
    <w:p>
      <w:pPr>
        <w:pStyle w:val="FirstParagraph"/>
      </w:pPr>
      <w:r>
        <w:t xml:space="preserve">The</w:t>
      </w:r>
      <w:r>
        <w:t xml:space="preserve"> </w:t>
      </w:r>
      <w:r>
        <w:rPr>
          <w:iCs/>
          <w:i/>
        </w:rPr>
        <w:t xml:space="preserve">Project Manager</w:t>
      </w:r>
      <w:r>
        <w:t xml:space="preserve">, let us call him Ahmed, was tasked with overseeing demolition, restoration of heritage buildings, construction of new facilities, and stakeholder engagement.</w:t>
      </w:r>
    </w:p>
    <w:bookmarkEnd w:id="24"/>
    <w:bookmarkStart w:id="25" w:name="X967b86dd0652a6f863958ac68b5c3fb5b556699"/>
    <w:p>
      <w:pPr>
        <w:pStyle w:val="Heading3"/>
      </w:pPr>
      <w:r>
        <w:t xml:space="preserve">Challenges Faced by the Project Manager in Egypt Alexandria</w:t>
      </w:r>
    </w:p>
    <w:p>
      <w:pPr>
        <w:pStyle w:val="FirstParagraph"/>
      </w:pPr>
      <w:r>
        <w:rPr>
          <w:bCs/>
          <w:b/>
        </w:rPr>
        <w:t xml:space="preserve">Regulatory Complexity:</w:t>
      </w:r>
      <w:r>
        <w:br/>
      </w:r>
      <w:r>
        <w:t xml:space="preserve">Ahmed had to navigate multiple layers of approval from local authorities in</w:t>
      </w:r>
      <w:r>
        <w:t xml:space="preserve"> </w:t>
      </w:r>
      <w:r>
        <w:rPr>
          <w:bCs/>
          <w:b/>
        </w:rPr>
        <w:t xml:space="preserve">Egypt Alexandria</w:t>
      </w:r>
      <w:r>
        <w:t xml:space="preserve">. Each department required distinct documentation, and timelines were often extended due to bureaucratic processes. The</w:t>
      </w:r>
      <w:r>
        <w:t xml:space="preserve"> </w:t>
      </w:r>
      <w:r>
        <w:rPr>
          <w:iCs/>
          <w:i/>
        </w:rPr>
        <w:t xml:space="preserve">Project Manager</w:t>
      </w:r>
      <w:r>
        <w:t xml:space="preserve"> </w:t>
      </w:r>
      <w:r>
        <w:t xml:space="preserve">had to build strong relationships with officials to expedite approvals without compromising compliance.</w:t>
      </w:r>
    </w:p>
    <w:p>
      <w:pPr>
        <w:pStyle w:val="BodyText"/>
      </w:pPr>
      <w:r>
        <w:rPr>
          <w:bCs/>
          <w:b/>
        </w:rPr>
        <w:t xml:space="preserve">Cultural Sensitivity:</w:t>
      </w:r>
      <w:r>
        <w:br/>
      </w:r>
      <w:r>
        <w:t xml:space="preserve">The local population was wary of gentrification. Ahmed needed to engage community leaders early, ensuring that the project would benefit residents through job creation and improved public spaces. This required soft skills and negotiation abilities beyond standard project management methodologies.Logistical Constraints: Alexandria’s narrow streets in historical areas posed significant challenges for heavy machinery transport. The</w:t>
      </w:r>
      <w:r>
        <w:t xml:space="preserve"> </w:t>
      </w:r>
      <w:r>
        <w:rPr>
          <w:iCs/>
          <w:i/>
        </w:rPr>
        <w:t xml:space="preserve">Project Manager</w:t>
      </w:r>
      <w:r>
        <w:t xml:space="preserve"> </w:t>
      </w:r>
      <w:r>
        <w:t xml:space="preserve">had to innovate logistics plans, often coordinating night-time deliveries to avoid traffic congestion typical of</w:t>
      </w:r>
      <w:r>
        <w:t xml:space="preserve"> </w:t>
      </w:r>
      <w:r>
        <w:rPr>
          <w:bCs/>
          <w:b/>
        </w:rPr>
        <w:t xml:space="preserve">Egypt Alexandria</w:t>
      </w:r>
      <w:r>
        <w:t xml:space="preserve">.</w:t>
      </w:r>
    </w:p>
    <w:bookmarkEnd w:id="25"/>
    <w:bookmarkStart w:id="26" w:name="X6b384d416f2c019c5b855d6aad758ba1bdd3f4c"/>
    <w:p>
      <w:pPr>
        <w:pStyle w:val="Heading3"/>
      </w:pPr>
      <w:r>
        <w:t xml:space="preserve">Solutions Implemented by the Project Manager</w:t>
      </w:r>
    </w:p>
    <w:p>
      <w:pPr>
        <w:pStyle w:val="FirstParagraph"/>
      </w:pPr>
      <w:r>
        <w:t xml:space="preserve">Ahmed adopted an Agile-Hybrid approach. While the construction phases followed traditional Waterfall methods for predictability, stakeholder communication and risk mitigation were managed iteratively. He established a "Community Liaison Office" in</w:t>
      </w:r>
      <w:r>
        <w:t xml:space="preserve"> </w:t>
      </w:r>
      <w:r>
        <w:rPr>
          <w:bCs/>
          <w:b/>
        </w:rPr>
        <w:t xml:space="preserve">Egypt Alexandria</w:t>
      </w:r>
      <w:r>
        <w:t xml:space="preserve"> </w:t>
      </w:r>
      <w:r>
        <w:t xml:space="preserve">to address local concerns in real-time, demonstrating transparency and building trust.</w:t>
      </w:r>
    </w:p>
    <w:p>
      <w:pPr>
        <w:pStyle w:val="BodyText"/>
      </w:pPr>
      <w:r>
        <w:t xml:space="preserve">Furthermore, he leveraged local suppliers where possible to reduce costs and support the local economy of</w:t>
      </w:r>
      <w:r>
        <w:t xml:space="preserve"> </w:t>
      </w:r>
      <w:r>
        <w:rPr>
          <w:bCs/>
          <w:b/>
        </w:rPr>
        <w:t xml:space="preserve">Egypt Alexandria</w:t>
      </w:r>
      <w:r>
        <w:t xml:space="preserve">, which improved political goodwill. The</w:t>
      </w:r>
      <w:r>
        <w:t xml:space="preserve"> </w:t>
      </w:r>
      <w:r>
        <w:rPr>
          <w:iCs/>
          <w:i/>
        </w:rPr>
        <w:t xml:space="preserve">Project Manager</w:t>
      </w:r>
      <w:r>
        <w:t xml:space="preserve"> </w:t>
      </w:r>
      <w:r>
        <w:t xml:space="preserve">also utilized digital twin technology to simulate construction impacts on nearby heritage structures, ensuring no damage occurred during works.</w:t>
      </w:r>
    </w:p>
    <w:bookmarkEnd w:id="26"/>
    <w:bookmarkEnd w:id="27"/>
    <w:bookmarkStart w:id="28" w:name="Xa607bc72d8e9f056bedb9c60dcdacd4f870f973"/>
    <w:p>
      <w:pPr>
        <w:pStyle w:val="Heading2"/>
      </w:pPr>
      <w:r>
        <w:t xml:space="preserve">4. Key Skills Required for the Project Manager in this Context</w:t>
      </w:r>
    </w:p>
    <w:p>
      <w:pPr>
        <w:pStyle w:val="FirstParagraph"/>
      </w:pPr>
      <w:r>
        <w:rPr>
          <w:bCs/>
          <w:b/>
        </w:rPr>
        <w:t xml:space="preserve">Cultural Intelligence:</w:t>
      </w:r>
      <w:r>
        <w:br/>
      </w:r>
      <w:r>
        <w:t xml:space="preserve">Understanding the social fabric of</w:t>
      </w:r>
    </w:p>
    <w:p>
      <w:pPr>
        <w:pStyle w:val="BodyText"/>
      </w:pPr>
      <w:r>
        <w:t xml:space="preserve">Egypt AlexandriaProject Manager must respect local customs, religious practices (such as prayer times and Ramadan schedules), and communication styles.</w:t>
      </w:r>
    </w:p>
    <w:p>
      <w:pPr>
        <w:pStyle w:val="BodyText"/>
      </w:pPr>
      <w:r>
        <w:t xml:space="preserve">Bilingual Proficiency:</w:t>
      </w:r>
      <w:r>
        <w:br/>
      </w:r>
      <w:r>
        <w:t xml:space="preserve">The ability to communicate in both Arabic (for local stakeholders) and English/French (for international partners) is essential for a</w:t>
      </w:r>
      <w:r>
        <w:t xml:space="preserve"> </w:t>
      </w:r>
      <w:r>
        <w:rPr>
          <w:iCs/>
          <w:i/>
        </w:rPr>
        <w:t xml:space="preserve">Project Manager</w:t>
      </w:r>
      <w:r>
        <w:t xml:space="preserve"> </w:t>
      </w:r>
      <w:r>
        <w:t xml:space="preserve">operating in</w:t>
      </w:r>
      <w:r>
        <w:t xml:space="preserve"> </w:t>
      </w:r>
      <w:r>
        <w:rPr>
          <w:bCs/>
          <w:b/>
        </w:rPr>
        <w:t xml:space="preserve">Egypt Alexandria</w:t>
      </w:r>
      <w:r>
        <w:t xml:space="preserve">.</w:t>
      </w:r>
    </w:p>
    <w:p>
      <w:pPr>
        <w:pStyle w:val="BodyText"/>
      </w:pPr>
      <w:r>
        <w:t xml:space="preserve">Risk Management:Alexandria’s coastal location poses risks such as flooding or subsidence. The</w:t>
      </w:r>
      <w:r>
        <w:t xml:space="preserve"> </w:t>
      </w:r>
      <w:r>
        <w:rPr>
          <w:iCs/>
          <w:i/>
        </w:rPr>
        <w:t xml:space="preserve">Project Manager</w:t>
      </w:r>
    </w:p>
    <w:p>
      <w:pPr>
        <w:pStyle w:val="BodyText"/>
      </w:pPr>
      <w:r>
        <w:t xml:space="preserve">Crisis Adaptability: Political or economic shifts in Egypt can impact funding and supply chains. The</w:t>
      </w:r>
    </w:p>
    <w:p>
      <w:pPr>
        <w:pStyle w:val="BodyText"/>
      </w:pPr>
      <w:r>
        <w:t xml:space="preserve">Project Manager must be prepared to pivot strategies quickly while maintaining project integrity.</w:t>
      </w:r>
    </w:p>
    <w:bookmarkEnd w:id="28"/>
    <w:bookmarkStart w:id="29" w:name="outcomes-and-impact"/>
    <w:p>
      <w:pPr>
        <w:pStyle w:val="Heading2"/>
      </w:pPr>
      <w:r>
        <w:t xml:space="preserve">5. Outcomes and Impact</w:t>
      </w:r>
    </w:p>
    <w:p>
      <w:pPr>
        <w:pStyle w:val="FirstParagraph"/>
      </w:pPr>
      <w:r>
        <w:t xml:space="preserve">The Eastern Harbor Project, under Ahmed’s leadership as</w:t>
      </w:r>
      <w:r>
        <w:t xml:space="preserve"> </w:t>
      </w:r>
      <w:r>
        <w:rPr>
          <w:iCs/>
          <w:i/>
        </w:rPr>
        <w:t xml:space="preserve">Project Manager</w:t>
      </w:r>
      <w:r>
        <w:t xml:space="preserve">, was completed within two months of the revised timeline. The budget was kept within 3% of projections due to effective local sourcing and risk mitigation strategies.</w:t>
      </w:r>
    </w:p>
    <w:p>
      <w:pPr>
        <w:pStyle w:val="BodyText"/>
      </w:pPr>
      <w:r>
        <w:t xml:space="preserve">The project successfully revitalized a key area in</w:t>
      </w:r>
      <w:r>
        <w:t xml:space="preserve"> </w:t>
      </w:r>
      <w:r>
        <w:rPr>
          <w:bCs/>
          <w:b/>
        </w:rPr>
        <w:t xml:space="preserve">Egypt Alexandria</w:t>
      </w:r>
      <w:r>
        <w:t xml:space="preserve">, attracting new investments and boosting tourism. More importantly, it set a precedent for how</w:t>
      </w:r>
      <w:r>
        <w:t xml:space="preserve"> </w:t>
      </w:r>
      <w:r>
        <w:rPr>
          <w:iCs/>
          <w:i/>
        </w:rPr>
        <w:t xml:space="preserve">Project Manager</w:t>
      </w:r>
      <w:r>
        <w:t xml:space="preserve">s can effectively balance modern development with historical preservation in sensitive urban environments.</w:t>
      </w:r>
    </w:p>
    <w:bookmarkEnd w:id="29"/>
    <w:bookmarkStart w:id="30" w:name="conclusion"/>
    <w:p>
      <w:pPr>
        <w:pStyle w:val="Heading2"/>
      </w:pPr>
      <w:r>
        <w:t xml:space="preserve">6. Conclusion</w:t>
      </w:r>
    </w:p>
    <w:p>
      <w:pPr>
        <w:pStyle w:val="FirstParagraph"/>
      </w:pPr>
      <w:r>
        <w:t xml:space="preserve">The case of the Eastern Harbor Renewal Project underscores that being a successful</w:t>
      </w:r>
      <w:r>
        <w:t xml:space="preserve"> </w:t>
      </w:r>
      <w:r>
        <w:rPr>
          <w:iCs/>
          <w:i/>
        </w:rPr>
        <w:t xml:space="preserve">Project Manager in</w:t>
      </w:r>
      <w:r>
        <w:rPr>
          <w:iCs/>
          <w:i/>
        </w:rPr>
        <w:t xml:space="preserve"> </w:t>
      </w:r>
      <w:r>
        <w:rPr>
          <w:bCs/>
          <w:b/>
          <w:iCs/>
          <w:i/>
        </w:rPr>
        <w:t xml:space="preserve">Egypt Alexandria</w:t>
      </w:r>
    </w:p>
    <w:p>
      <w:pPr>
        <w:pStyle w:val="BodyText"/>
      </w:pPr>
      <w:r>
        <w:t xml:space="preserve">For organizations looking to operate in this vibrant region of Egypt, investing in local talent or providing intensive cross-cultural training for expatriate</w:t>
      </w:r>
      <w:r>
        <w:t xml:space="preserve"> </w:t>
      </w:r>
      <w:r>
        <w:rPr>
          <w:iCs/>
          <w:i/>
        </w:rPr>
        <w:t xml:space="preserve">Project Manager</w:t>
      </w:r>
      <w:r>
        <w:t xml:space="preserve">s is critical. The future of development in</w:t>
      </w:r>
      <w:r>
        <w:t xml:space="preserve"> </w:t>
      </w:r>
      <w:r>
        <w:rPr>
          <w:bCs/>
          <w:b/>
        </w:rPr>
        <w:t xml:space="preserve">Egypt Alexandria</w:t>
      </w:r>
      <w:r>
        <w:t xml:space="preserve"> </w:t>
      </w:r>
      <w:r>
        <w:t xml:space="preserve">relies heavily on leaders who can bridge the gap between global standards and local heritage.</w:t>
      </w:r>
    </w:p>
    <w:p>
      <w:pPr>
        <w:pStyle w:val="BodyText"/>
      </w:pPr>
      <w:r>
        <w:t xml:space="preserve">In conclusion, the role of the</w:t>
      </w:r>
    </w:p>
    <w:p>
      <w:pPr>
        <w:pStyle w:val="BodyText"/>
      </w:pPr>
      <w:r>
        <w:t xml:space="preserve">Project Manager in this context is pivotal. They are not just deliverers of projects but guardians of sustainable development in one of Egypt’s most historically significant cities. As</w:t>
      </w:r>
      <w:r>
        <w:t xml:space="preserve"> </w:t>
      </w:r>
      <w:r>
        <w:rPr>
          <w:bCs/>
          <w:b/>
        </w:rPr>
        <w:t xml:space="preserve">Egypt Alexandria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Egypt Alexandria</dc:title>
  <dc:creator/>
  <dc:language>en</dc:language>
  <cp:keywords/>
  <dcterms:created xsi:type="dcterms:W3CDTF">2026-07-29T10:25:40Z</dcterms:created>
  <dcterms:modified xsi:type="dcterms:W3CDTF">2026-07-29T10:25:40Z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