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Psychiatric</w:t>
      </w:r>
      <w:r>
        <w:t xml:space="preserve"> </w:t>
      </w:r>
      <w:r>
        <w:t xml:space="preserve">Care</w:t>
      </w:r>
      <w:r>
        <w:t xml:space="preserve"> </w:t>
      </w:r>
      <w:r>
        <w:t xml:space="preserve">in</w:t>
      </w:r>
      <w:r>
        <w:t xml:space="preserve"> </w:t>
      </w:r>
      <w:r>
        <w:t xml:space="preserve">Afghanistan</w:t>
      </w:r>
      <w:r>
        <w:t xml:space="preserve"> </w:t>
      </w:r>
      <w:r>
        <w:t xml:space="preserve">Kabul</w:t>
      </w:r>
    </w:p>
    <w:bookmarkStart w:id="27" w:name="X5d12246d818229751e0e19b128a7ef4cdbbfd8e"/>
    <w:p>
      <w:pPr>
        <w:pStyle w:val="Heading1"/>
      </w:pPr>
      <w:r>
        <w:t xml:space="preserve">Bridging the Gap: A Case Study on Establishing Sustainable Psychiatric Care in Afghanistan Kabul</w:t>
      </w:r>
    </w:p>
    <w:bookmarkStart w:id="20" w:name="X4047d6a675ab23f9dcb3035ae297b49b28cc0f3"/>
    <w:p>
      <w:pPr>
        <w:pStyle w:val="Heading2"/>
      </w:pPr>
      <w:r>
        <w:t xml:space="preserve">Akbar’s Story: The Human Cost of Mental Health Neglect</w:t>
      </w:r>
    </w:p>
    <w:p>
      <w:pPr>
        <w:pStyle w:val="FirstParagraph"/>
      </w:pPr>
      <w:r>
        <w:t xml:space="preserve">In the bustling, yet often tense streets of</w:t>
      </w:r>
      <w:r>
        <w:t xml:space="preserve"> </w:t>
      </w:r>
      <w:r>
        <w:rPr>
          <w:bCs/>
          <w:b/>
        </w:rPr>
        <w:t xml:space="preserve">Afghanistan Kabul</w:t>
      </w:r>
      <w:r>
        <w:t xml:space="preserve">, a thirty-five-year-old man named Akbar sat alone in his modest home. Akbar was not alone in his silence; he represented thousands of individuals whose psychological distress had been rendered invisible by decades of conflict, cultural stigma, and a severely under-resourced healthcare infrastructure. For years, Akbar suffered from severe post-traumatic stress disorder (PTSD) and treatment-resistant depression following the loss of family members during various conflicts and economic instability. In</w:t>
      </w:r>
      <w:r>
        <w:t xml:space="preserve"> </w:t>
      </w:r>
      <w:r>
        <w:rPr>
          <w:bCs/>
          <w:b/>
        </w:rPr>
        <w:t xml:space="preserve">Afghanistan Kabul</w:t>
      </w:r>
      <w:r>
        <w:t xml:space="preserve">, like in many war-torn regions, mental health is often secondary to immediate survival needs such as food security and physical safety. However, this case study illustrates that without addressing psychiatric needs, long-term societal healing remains impossible.</w:t>
      </w:r>
      <w:r>
        <w:t xml:space="preserve"> </w:t>
      </w:r>
      <w:r>
        <w:t xml:space="preserve">Akbar’s journey highlights the critical necessity for a dedicated</w:t>
      </w:r>
      <w:r>
        <w:t xml:space="preserve"> </w:t>
      </w:r>
      <w:r>
        <w:rPr>
          <w:bCs/>
          <w:b/>
        </w:rPr>
        <w:t xml:space="preserve">Psychiatrist</w:t>
      </w:r>
      <w:r>
        <w:t xml:space="preserve"> </w:t>
      </w:r>
      <w:r>
        <w:t xml:space="preserve">within the local healthcare framework of</w:t>
      </w:r>
      <w:r>
        <w:t xml:space="preserve"> </w:t>
      </w:r>
      <w:r>
        <w:rPr>
          <w:bCs/>
          <w:b/>
        </w:rPr>
        <w:t xml:space="preserve">Afghanistan Kabul</w:t>
      </w:r>
      <w:r>
        <w:t xml:space="preserve">. When Akbar finally sought help at a local NGO-supported clinic, he was met not with specialized psychiatric care, but with general practitioners who lacked training in mental health diagnosis. They prescribed sedatives without addressing the root trauma. It was only through the intervention of a visiting</w:t>
      </w:r>
      <w:r>
        <w:t xml:space="preserve"> </w:t>
      </w:r>
      <w:r>
        <w:rPr>
          <w:bCs/>
          <w:b/>
        </w:rPr>
        <w:t xml:space="preserve">Psychiatrist</w:t>
      </w:r>
      <w:r>
        <w:t xml:space="preserve"> </w:t>
      </w:r>
      <w:r>
        <w:t xml:space="preserve">trained in culturally competent trauma therapy that Akbar began to receive appropriate care. This scenario serves as a microcosm for the broader challenge facing</w:t>
      </w:r>
      <w:r>
        <w:t xml:space="preserve"> </w:t>
      </w:r>
      <w:r>
        <w:rPr>
          <w:bCs/>
          <w:b/>
        </w:rPr>
        <w:t xml:space="preserve">Afghanistan Kabul</w:t>
      </w:r>
      <w:r>
        <w:t xml:space="preserve">: the urgent need for localized, sustainable psychiatric infrastructure.</w:t>
      </w:r>
    </w:p>
    <w:bookmarkEnd w:id="20"/>
    <w:bookmarkStart w:id="21" w:name="Xc00136ee53f06c1db694973ecac9dbbb35e00cb"/>
    <w:p>
      <w:pPr>
        <w:pStyle w:val="Heading2"/>
      </w:pPr>
      <w:r>
        <w:t xml:space="preserve">The Context: Mental Health in Afghanistan Kabul</w:t>
      </w:r>
    </w:p>
    <w:p>
      <w:pPr>
        <w:pStyle w:val="FirstParagraph"/>
      </w:pPr>
      <w:r>
        <w:t xml:space="preserve">The mental health landscape in</w:t>
      </w:r>
      <w:r>
        <w:t xml:space="preserve"> </w:t>
      </w:r>
      <w:r>
        <w:rPr>
          <w:bCs/>
          <w:b/>
        </w:rPr>
        <w:t xml:space="preserve">Afghanistan Kabul</w:t>
      </w:r>
      <w:r>
        <w:t xml:space="preserve"> </w:t>
      </w:r>
      <w:r>
        <w:t xml:space="preserve">is characterized by a profound scarcity of resources. Historically, the number of mental health professionals per capita has been among the lowest in the world. In</w:t>
      </w:r>
      <w:r>
        <w:t xml:space="preserve"> </w:t>
      </w:r>
      <w:r>
        <w:rPr>
          <w:bCs/>
          <w:b/>
        </w:rPr>
        <w:t xml:space="preserve">Afghanistan Kabul</w:t>
      </w:r>
      <w:r>
        <w:t xml:space="preserve">, where over two million people have been internally displaced and millions more have experienced direct violence, the prevalence of anxiety, depression, and PTSD is staggering. Yet, traditional healing methods often dominate initial treatment seeking behaviors due to stigma associated with Western medical diagnoses of mental illness.</w:t>
      </w:r>
      <w:r>
        <w:t xml:space="preserve"> </w:t>
      </w:r>
      <w:r>
        <w:t xml:space="preserve">In this context, the role of a</w:t>
      </w:r>
      <w:r>
        <w:t xml:space="preserve"> </w:t>
      </w:r>
      <w:r>
        <w:rPr>
          <w:bCs/>
          <w:b/>
        </w:rPr>
        <w:t xml:space="preserve">Psychiatrist</w:t>
      </w:r>
      <w:r>
        <w:t xml:space="preserve"> </w:t>
      </w:r>
      <w:r>
        <w:t xml:space="preserve">extends beyond clinical diagnosis and medication management. A</w:t>
      </w:r>
      <w:r>
        <w:t xml:space="preserve"> </w:t>
      </w:r>
      <w:r>
        <w:rPr>
          <w:bCs/>
          <w:b/>
        </w:rPr>
        <w:t xml:space="preserve">Psychiatrist</w:t>
      </w:r>
      <w:r>
        <w:t xml:space="preserve"> </w:t>
      </w:r>
      <w:r>
        <w:t xml:space="preserve">in</w:t>
      </w:r>
      <w:r>
        <w:t xml:space="preserve"> </w:t>
      </w:r>
      <w:r>
        <w:rPr>
          <w:bCs/>
          <w:b/>
        </w:rPr>
        <w:t xml:space="preserve">Afghanistan KabulPsychiatrist</w:t>
      </w:r>
      <w:r>
        <w:t xml:space="preserve"> </w:t>
      </w:r>
      <w:r>
        <w:t xml:space="preserve">understands these nuances, ensuring that patients in</w:t>
      </w:r>
      <w:r>
        <w:t xml:space="preserve"> </w:t>
      </w:r>
      <w:r>
        <w:rPr>
          <w:bCs/>
          <w:b/>
        </w:rPr>
        <w:t xml:space="preserve">Afghanistan Kabul</w:t>
      </w:r>
      <w:r>
        <w:t xml:space="preserve"> </w:t>
      </w:r>
      <w:r>
        <w:t xml:space="preserve">are not misdiagnosed or dismissed as "weak" by their communities.</w:t>
      </w:r>
    </w:p>
    <w:bookmarkEnd w:id="21"/>
    <w:bookmarkStart w:id="22" w:name="Xb934ab4d08902cf10a4495e647f93e65d0cd126"/>
    <w:p>
      <w:pPr>
        <w:pStyle w:val="Heading2"/>
      </w:pPr>
      <w:r>
        <w:t xml:space="preserve">The Intervention: Integrating Psychiatric Services into Primary Care</w:t>
      </w:r>
    </w:p>
    <w:p>
      <w:pPr>
        <w:pStyle w:val="FirstParagraph"/>
      </w:pPr>
      <w:r>
        <w:t xml:space="preserve">This case study examines the implementation of a pilot program in</w:t>
      </w:r>
      <w:r>
        <w:t xml:space="preserve"> </w:t>
      </w:r>
      <w:r>
        <w:rPr>
          <w:bCs/>
          <w:b/>
        </w:rPr>
        <w:t xml:space="preserve">Afghanistan Kabul</w:t>
      </w:r>
      <w:r>
        <w:t xml:space="preserve"> </w:t>
      </w:r>
      <w:r>
        <w:t xml:space="preserve">designed to integrate psychiatric care into primary health centers. The core objective was to train local healthcare workers under the supervision of a resident</w:t>
      </w:r>
      <w:r>
        <w:t xml:space="preserve"> </w:t>
      </w:r>
      <w:r>
        <w:rPr>
          <w:bCs/>
          <w:b/>
        </w:rPr>
        <w:t xml:space="preserve">Psychiatrist</w:t>
      </w:r>
      <w:r>
        <w:t xml:space="preserve">. This model, known as "task-shifting," was essential due to the critical shortage of specialists in</w:t>
      </w:r>
      <w:r>
        <w:t xml:space="preserve"> </w:t>
      </w:r>
      <w:r>
        <w:rPr>
          <w:bCs/>
          <w:b/>
        </w:rPr>
        <w:t xml:space="preserve">Afghanistan Kabul</w:t>
      </w:r>
      <w:r>
        <w:t xml:space="preserve">.</w:t>
      </w:r>
      <w:r>
        <w:t xml:space="preserve"> </w:t>
      </w:r>
      <w:r>
        <w:t xml:space="preserve">The program began with rigorous training for general practitioners and nurses in basic psychiatric screening tools. A senior</w:t>
      </w:r>
      <w:r>
        <w:t xml:space="preserve"> </w:t>
      </w:r>
      <w:r>
        <w:rPr>
          <w:bCs/>
          <w:b/>
        </w:rPr>
        <w:t xml:space="preserve">Psych psychiatrist</w:t>
      </w:r>
      <w:r>
        <w:t xml:space="preserve"> </w:t>
      </w:r>
      <w:r>
        <w:t xml:space="preserve">provided weekly remote supervision and monthly on-site visits to complex cases like Akbar’s. The integration strategy focused on three pillars:</w:t>
      </w:r>
      <w:r>
        <w:t xml:space="preserve"> </w:t>
      </w:r>
      <w:r>
        <w:t xml:space="preserve">1. **Accessibility:** Bringing psychiatric services to neighborhoods in</w:t>
      </w:r>
      <w:r>
        <w:t xml:space="preserve"> </w:t>
      </w:r>
      <w:r>
        <w:rPr>
          <w:bCs/>
          <w:b/>
        </w:rPr>
        <w:t xml:space="preserve">Afghanistan Kabul</w:t>
      </w:r>
      <w:r>
        <w:t xml:space="preserve"> </w:t>
      </w:r>
      <w:r>
        <w:t xml:space="preserve">where travel is dangerous or costly.</w:t>
      </w:r>
      <w:r>
        <w:t xml:space="preserve"> </w:t>
      </w:r>
      <w:r>
        <w:t xml:space="preserve">2. **Cultural Competency:** Ensuring the</w:t>
      </w:r>
      <w:r>
        <w:t xml:space="preserve"> </w:t>
      </w:r>
      <w:r>
        <w:rPr>
          <w:bCs/>
          <w:b/>
        </w:rPr>
        <w:t xml:space="preserve">Psychiatrist and trainees respected local Islamic and cultural values, framing mental health care as a means to restore one’s ability to fulfill family and religious duties.</w:t>
      </w:r>
      <w:r>
        <w:rPr>
          <w:bCs/>
          <w:b/>
        </w:rPr>
        <w:t xml:space="preserve"> </w:t>
      </w:r>
      <w:r>
        <w:rPr>
          <w:bCs/>
          <w:b/>
        </w:rPr>
        <w:t xml:space="preserve">3. **Continuity of Care:** Establishing follow-up systems in</w:t>
      </w:r>
      <w:r>
        <w:rPr>
          <w:bCs/>
          <w:b/>
        </w:rPr>
        <w:t xml:space="preserve"> </w:t>
      </w:r>
      <w:r>
        <w:rPr>
          <w:bCs/>
          <w:b/>
          <w:bCs/>
          <w:b/>
        </w:rPr>
        <w:t xml:space="preserve">Afghanistan Kabul</w:t>
      </w:r>
      <w:r>
        <w:rPr>
          <w:bCs/>
          <w:b/>
        </w:rPr>
        <w:t xml:space="preserve"> </w:t>
      </w:r>
      <w:r>
        <w:rPr>
          <w:bCs/>
          <w:b/>
        </w:rPr>
        <w:t xml:space="preserve">that account for the transient nature of many residents’ lives due to displacement or economic migration.</w:t>
      </w:r>
    </w:p>
    <w:bookmarkEnd w:id="22"/>
    <w:bookmarkStart w:id="23" w:name="X021caa88a7e112e56ec1f3490145700fd83d454"/>
    <w:p>
      <w:pPr>
        <w:pStyle w:val="Heading2"/>
      </w:pPr>
      <w:r>
        <w:t xml:space="preserve">Challenges Faced by the Psychiatric System in Afghanistan Kabul</w:t>
      </w:r>
    </w:p>
    <w:p>
      <w:pPr>
        <w:pStyle w:val="FirstParagraph"/>
      </w:pPr>
      <w:r>
        <w:t xml:space="preserve">Despite the clear need, implementing psychiatric care in</w:t>
      </w:r>
      <w:r>
        <w:t xml:space="preserve"> </w:t>
      </w:r>
      <w:r>
        <w:rPr>
          <w:bCs/>
          <w:b/>
        </w:rPr>
        <w:t xml:space="preserve">Afghanistan Kabul presented significant hurdles. One major challenge was political instability and security concerns that sometimes prevented a</w:t>
      </w:r>
      <w:r>
        <w:rPr>
          <w:bCs/>
          <w:b/>
        </w:rPr>
        <w:t xml:space="preserve"> </w:t>
      </w:r>
      <w:r>
        <w:rPr>
          <w:bCs/>
          <w:b/>
          <w:bCs/>
          <w:b/>
        </w:rPr>
        <w:t xml:space="preserve">Psychiatrist</w:t>
      </w:r>
      <w:r>
        <w:rPr>
          <w:bCs/>
          <w:b/>
        </w:rPr>
        <w:t xml:space="preserve">Afghanistan Kabul. Families often hid relatives with mental illness, fearing it would damage marriage prospects or social standing. This required the</w:t>
      </w:r>
      <w:r>
        <w:rPr>
          <w:bCs/>
          <w:b/>
        </w:rPr>
        <w:t xml:space="preserve"> </w:t>
      </w:r>
      <w:r>
        <w:rPr>
          <w:bCs/>
          <w:b/>
          <w:bCs/>
          <w:b/>
        </w:rPr>
        <w:t xml:space="preserve">Psychiatrist to engage heavily in community education, holding workshops to demystify conditions like depression and schizophrenia.</w:t>
      </w:r>
      <w:r>
        <w:rPr>
          <w:bCs/>
          <w:b/>
          <w:bCs/>
          <w:b/>
        </w:rPr>
        <w:t xml:space="preserve"> </w:t>
      </w:r>
      <w:r>
        <w:rPr>
          <w:bCs/>
          <w:b/>
          <w:bCs/>
          <w:b/>
        </w:rPr>
        <w:t xml:space="preserve">Furthermore, the economic collapse in</w:t>
      </w:r>
      <w:r>
        <w:rPr>
          <w:bCs/>
          <w:b/>
          <w:bCs/>
          <w:b/>
        </w:rPr>
        <w:t xml:space="preserve"> </w:t>
      </w:r>
      <w:r>
        <w:rPr>
          <w:bCs/>
          <w:b/>
          <w:bCs/>
          <w:b/>
          <w:bCs/>
          <w:b/>
        </w:rPr>
        <w:t xml:space="preserve">Afghanistan Kabul meant that many patients could not afford medication. The program had to navigate supply chain issues to ensure a consistent stock of essential psychotropics was available through local pharmacies. This logistical challenge required the</w:t>
      </w:r>
      <w:r>
        <w:rPr>
          <w:bCs/>
          <w:b/>
          <w:bCs/>
          <w:b/>
          <w:bCs/>
          <w:b/>
        </w:rPr>
        <w:t xml:space="preserve"> </w:t>
      </w:r>
      <w:r>
        <w:rPr>
          <w:bCs/>
          <w:b/>
          <w:bCs/>
          <w:b/>
          <w:bCs/>
          <w:b/>
          <w:bCs/>
          <w:b/>
        </w:rPr>
        <w:t xml:space="preserve">Psychiatrist to collaborate closely with international aid organizations and local government health ministries in</w:t>
      </w:r>
      <w:r>
        <w:rPr>
          <w:bCs/>
          <w:b/>
          <w:bCs/>
          <w:b/>
          <w:bCs/>
          <w:b/>
          <w:bCs/>
          <w:b/>
        </w:rPr>
        <w:t xml:space="preserve"> </w:t>
      </w:r>
      <w:r>
        <w:rPr>
          <w:bCs/>
          <w:b/>
          <w:bCs/>
          <w:b/>
          <w:bCs/>
          <w:b/>
          <w:bCs/>
          <w:b/>
          <w:bCs/>
          <w:b/>
        </w:rPr>
        <w:t xml:space="preserve">Afghanistan Kabul.</w:t>
      </w:r>
    </w:p>
    <w:bookmarkEnd w:id="23"/>
    <w:bookmarkStart w:id="24" w:name="outcomes-and-impact"/>
    <w:p>
      <w:pPr>
        <w:pStyle w:val="Heading2"/>
      </w:pPr>
      <w:r>
        <w:t xml:space="preserve">Outcomes and Impact</w:t>
      </w:r>
    </w:p>
    <w:p>
      <w:pPr>
        <w:pStyle w:val="FirstParagraph"/>
      </w:pPr>
      <w:r>
        <w:t xml:space="preserve">After eighteen months, the program showed promising results in</w:t>
      </w:r>
      <w:r>
        <w:t xml:space="preserve"> </w:t>
      </w:r>
      <w:r>
        <w:rPr>
          <w:bCs/>
          <w:b/>
        </w:rPr>
        <w:t xml:space="preserve">Afghanistan Kabul. Over 500 patients received regular follow-up from a</w:t>
      </w:r>
      <w:r>
        <w:rPr>
          <w:bCs/>
          <w:b/>
        </w:rPr>
        <w:t xml:space="preserve"> </w:t>
      </w:r>
      <w:r>
        <w:rPr>
          <w:bCs/>
          <w:b/>
          <w:bCs/>
          <w:b/>
        </w:rPr>
        <w:t xml:space="preserve">Psychiatrist or trained staff under psychiatric supervision. Akbar, for example, returned to work after three months of combined cognitive-behavioral therapy and medication management. His ability to re-engage with the economy in</w:t>
      </w:r>
      <w:r>
        <w:rPr>
          <w:bCs/>
          <w:b/>
          <w:bCs/>
          <w:b/>
        </w:rPr>
        <w:t xml:space="preserve"> </w:t>
      </w:r>
      <w:r>
        <w:rPr>
          <w:bCs/>
          <w:b/>
          <w:bCs/>
          <w:b/>
          <w:bCs/>
          <w:b/>
        </w:rPr>
        <w:t xml:space="preserve">Afghanistan Kabul had a ripple effect on his family’s stability.</w:t>
      </w:r>
      <w:r>
        <w:rPr>
          <w:bCs/>
          <w:b/>
          <w:bCs/>
          <w:b/>
          <w:bCs/>
          <w:b/>
        </w:rPr>
        <w:t xml:space="preserve"> </w:t>
      </w:r>
      <w:r>
        <w:rPr>
          <w:bCs/>
          <w:b/>
          <w:bCs/>
          <w:b/>
          <w:bCs/>
          <w:b/>
        </w:rPr>
        <w:t xml:space="preserve">Quantitative data indicated a 40% reduction in severe symptom scores among participants compared to those who received general care only. Qualitatively, patients expressed feeling "heard" and "validated," which is crucial in</w:t>
      </w:r>
      <w:r>
        <w:rPr>
          <w:bCs/>
          <w:b/>
          <w:bCs/>
          <w:b/>
          <w:bCs/>
          <w:b/>
        </w:rPr>
        <w:t xml:space="preserve"> </w:t>
      </w:r>
      <w:r>
        <w:rPr>
          <w:bCs/>
          <w:b/>
          <w:bCs/>
          <w:b/>
          <w:bCs/>
          <w:b/>
          <w:bCs/>
          <w:b/>
        </w:rPr>
        <w:t xml:space="preserve">Afghanistan Kabul where trauma is often shared but rarely processed individually. The presence of a dedicated</w:t>
      </w:r>
      <w:r>
        <w:rPr>
          <w:bCs/>
          <w:b/>
          <w:bCs/>
          <w:b/>
          <w:bCs/>
          <w:b/>
          <w:bCs/>
          <w:b/>
        </w:rPr>
        <w:t xml:space="preserve"> </w:t>
      </w:r>
      <w:r>
        <w:rPr>
          <w:bCs/>
          <w:b/>
          <w:bCs/>
          <w:b/>
          <w:bCs/>
          <w:b/>
          <w:bCs/>
          <w:b/>
          <w:bCs/>
          <w:b/>
        </w:rPr>
        <w:t xml:space="preserve">Psychiatrist also empowered local nurses, giving them the confidence to handle minor psychiatric crises independently.</w:t>
      </w:r>
    </w:p>
    <w:bookmarkEnd w:id="24"/>
    <w:bookmarkStart w:id="25" w:name="Xf221aaa26cc92f9b935805394a7b2c84f567d15"/>
    <w:p>
      <w:pPr>
        <w:pStyle w:val="Heading2"/>
      </w:pPr>
      <w:r>
        <w:t xml:space="preserve">Cultural Sensitivity and Ethical Considerations</w:t>
      </w:r>
    </w:p>
    <w:p>
      <w:pPr>
        <w:pStyle w:val="FirstParagraph"/>
      </w:pPr>
      <w:r>
        <w:t xml:space="preserve">A critical aspect of this case study in</w:t>
      </w:r>
      <w:r>
        <w:t xml:space="preserve"> </w:t>
      </w:r>
      <w:r>
        <w:rPr>
          <w:bCs/>
          <w:b/>
        </w:rPr>
        <w:t xml:space="preserve">Afghanistan Kabul is the ethical approach taken by the</w:t>
      </w:r>
      <w:r>
        <w:rPr>
          <w:bCs/>
          <w:b/>
        </w:rPr>
        <w:t xml:space="preserve"> </w:t>
      </w:r>
      <w:r>
        <w:rPr>
          <w:bCs/>
          <w:b/>
          <w:bCs/>
          <w:b/>
        </w:rPr>
        <w:t xml:space="preserve">Psychiatrist. In a conservative society, privacy is paramount. The clinic design ensured separate waiting areas for men and women to encourage attendance without fear of social judgment. Additionally, religious leaders in</w:t>
      </w:r>
      <w:r>
        <w:rPr>
          <w:bCs/>
          <w:b/>
          <w:bCs/>
          <w:b/>
        </w:rPr>
        <w:t xml:space="preserve"> </w:t>
      </w:r>
      <w:r>
        <w:rPr>
          <w:bCs/>
          <w:b/>
          <w:bCs/>
          <w:b/>
          <w:bCs/>
          <w:b/>
        </w:rPr>
        <w:t xml:space="preserve">Afghanistan KabulPsychiatrist, creating a coalition that framed mental health treatment as compatible with faith. This collaboration reduced resistance from conservative segments of the population in</w:t>
      </w:r>
      <w:r>
        <w:rPr>
          <w:bCs/>
          <w:b/>
          <w:bCs/>
          <w:b/>
          <w:bCs/>
          <w:b/>
        </w:rPr>
        <w:t xml:space="preserve"> </w:t>
      </w:r>
      <w:r>
        <w:rPr>
          <w:bCs/>
          <w:b/>
          <w:bCs/>
          <w:b/>
          <w:bCs/>
          <w:b/>
          <w:bCs/>
          <w:b/>
        </w:rPr>
        <w:t xml:space="preserve">Afghanistan Kabul.</w:t>
      </w:r>
      <w:r>
        <w:rPr>
          <w:bCs/>
          <w:b/>
          <w:bCs/>
          <w:b/>
          <w:bCs/>
          <w:b/>
          <w:bCs/>
          <w:b/>
        </w:rPr>
        <w:t xml:space="preserve"> </w:t>
      </w:r>
      <w:r>
        <w:rPr>
          <w:bCs/>
          <w:b/>
          <w:bCs/>
          <w:b/>
          <w:bCs/>
          <w:b/>
          <w:bCs/>
          <w:b/>
        </w:rPr>
        <w:t xml:space="preserve">The</w:t>
      </w:r>
      <w:r>
        <w:rPr>
          <w:bCs/>
          <w:b/>
          <w:bCs/>
          <w:b/>
          <w:bCs/>
          <w:b/>
          <w:bCs/>
          <w:b/>
        </w:rPr>
        <w:t xml:space="preserve"> </w:t>
      </w:r>
      <w:r>
        <w:rPr>
          <w:bCs/>
          <w:b/>
          <w:bCs/>
          <w:b/>
          <w:bCs/>
          <w:b/>
          <w:bCs/>
          <w:b/>
          <w:bCs/>
          <w:b/>
        </w:rPr>
        <w:t xml:space="preserve">Psychiatrist also had to navigate complex gender dynamics. Female patients often required female medical staff or strict chaperoning protocols, which strained resources but was non-negotiable for cultural acceptance in</w:t>
      </w:r>
      <w:r>
        <w:rPr>
          <w:bCs/>
          <w:b/>
          <w:bCs/>
          <w:b/>
          <w:bCs/>
          <w:b/>
          <w:bCs/>
          <w:b/>
          <w:bCs/>
          <w:b/>
        </w:rPr>
        <w:t xml:space="preserve"> </w:t>
      </w:r>
      <w:r>
        <w:rPr>
          <w:bCs/>
          <w:b/>
          <w:bCs/>
          <w:b/>
          <w:bCs/>
          <w:b/>
          <w:bCs/>
          <w:b/>
          <w:bCs/>
          <w:b/>
          <w:bCs/>
          <w:b/>
        </w:rPr>
        <w:t xml:space="preserve">Afghanistan Kabul. By respecting these boundaries, the psychiatric service gained trust within communities that might otherwise have rejected external medical interventions.</w:t>
      </w:r>
    </w:p>
    <w:bookmarkEnd w:id="25"/>
    <w:bookmarkStart w:id="26" w:name="X0926060d04f3ac0018fb2cb0ec5e2b05716c0f2"/>
    <w:p>
      <w:pPr>
        <w:pStyle w:val="Heading2"/>
      </w:pPr>
      <w:r>
        <w:t xml:space="preserve">Recommendations for Future Psychiatric Initiatives in Afghanistan Kabul</w:t>
      </w:r>
    </w:p>
    <w:p>
      <w:pPr>
        <w:pStyle w:val="FirstParagraph"/>
      </w:pPr>
      <w:r>
        <w:t xml:space="preserve">Based on this case study, several recommendations emerge for future psychiatric initiatives in</w:t>
      </w:r>
    </w:p>
    <w:p>
      <w:pPr>
        <w:pStyle w:val="BodyText"/>
      </w:pPr>
      <w:r>
        <w:t xml:space="preserve">Afghanistan Kabul:</w:t>
      </w:r>
      <w:r>
        <w:t xml:space="preserve"> </w:t>
      </w:r>
      <w:r>
        <w:t xml:space="preserve">1. **Sustainable Training:** Rather than relying solely on visiting experts, the system must invest in training local doctors to become</w:t>
      </w:r>
      <w:r>
        <w:t xml:space="preserve"> </w:t>
      </w:r>
      <w:r>
        <w:rPr>
          <w:bCs/>
          <w:b/>
        </w:rPr>
        <w:t xml:space="preserve">Psychiatrist</w:t>
      </w:r>
      <w:r>
        <w:t xml:space="preserve"> </w:t>
      </w:r>
      <w:r>
        <w:t xml:space="preserve">Afghanistan Kabul.</w:t>
      </w:r>
      <w:r>
        <w:t xml:space="preserve"> </w:t>
      </w:r>
      <w:r>
        <w:t xml:space="preserve">2. **Digital Mental Health:** Tele-psychiatry can be a viable solution for remote areas of</w:t>
      </w:r>
    </w:p>
    <w:p>
      <w:pPr>
        <w:pStyle w:val="BodyText"/>
      </w:pPr>
      <w:r>
        <w:t xml:space="preserve">Afghanistan Kabul, provided internet infrastructure allows it. A central hub of</w:t>
      </w:r>
      <w:r>
        <w:t xml:space="preserve"> </w:t>
      </w:r>
      <w:r>
        <w:rPr>
          <w:bCs/>
          <w:b/>
        </w:rPr>
        <w:t xml:space="preserve">Psychiatrist</w:t>
      </w:r>
      <w:r>
        <w:t xml:space="preserve"> </w:t>
      </w:r>
      <w:r>
        <w:t xml:space="preserve">Afghanistan Kabul must involve community elders and religious leaders early on to mitigate stigma and build local ownership.</w:t>
      </w:r>
      <w:r>
        <w:t xml:space="preserve"> </w:t>
      </w:r>
      <w:r>
        <w:t xml:space="preserve">4. **Policy Advocacy:** The government of</w:t>
      </w:r>
    </w:p>
    <w:p>
      <w:pPr>
        <w:pStyle w:val="BodyText"/>
      </w:pPr>
      <w:r>
        <w:t xml:space="preserve">Afghanistan KabulConclusion</w:t>
      </w:r>
    </w:p>
    <w:p>
      <w:pPr>
        <w:pStyle w:val="BodyText"/>
      </w:pPr>
      <w:r>
        <w:t xml:space="preserve">The case of Akbar and the broader implementation of psychiatric care in</w:t>
      </w:r>
    </w:p>
    <w:p>
      <w:pPr>
        <w:pStyle w:val="BodyText"/>
      </w:pPr>
      <w:r>
        <w:t xml:space="preserve">Afghanistan Kabul demonstrate that mental health is not a luxury but a fundamental human right and a prerequisite for societal stability. The role of the</w:t>
      </w:r>
      <w:r>
        <w:t xml:space="preserve"> </w:t>
      </w:r>
      <w:r>
        <w:rPr>
          <w:bCs/>
          <w:b/>
        </w:rPr>
        <w:t xml:space="preserve">Psychiatrist</w:t>
      </w:r>
      <w:r>
        <w:t xml:space="preserve"> </w:t>
      </w:r>
      <w:r>
        <w:t xml:space="preserve">Afghanistan Kabul, where trauma is pervasive, integrating specialized psychiatric care into the mainstream healthcare system offers a pathway toward healing. By combining clinical excellence with deep cultural respect, a</w:t>
      </w:r>
    </w:p>
    <w:p>
      <w:pPr>
        <w:pStyle w:val="BodyText"/>
      </w:pPr>
      <w:r>
        <w:t xml:space="preserve">Psychiatrist can effectively serve the population of</w:t>
      </w:r>
    </w:p>
    <w:p>
      <w:pPr>
        <w:pStyle w:val="BodyText"/>
      </w:pPr>
      <w:r>
        <w:t xml:space="preserve">Afghanistan Kabul, turning individual recovery stories like Akbar’s into models for collective resilience. The journey is difficult, but as this case study proves, it is both necessary and achievable.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Psychiatric Care in Afghanistan Kabul</dc:title>
  <dc:creator/>
  <dc:language>en</dc:language>
  <cp:keywords/>
  <dcterms:created xsi:type="dcterms:W3CDTF">2026-07-29T17:56:27Z</dcterms:created>
  <dcterms:modified xsi:type="dcterms:W3CDTF">2026-07-29T17:56:27Z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