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Psychiatric</w:t>
      </w:r>
      <w:r>
        <w:t xml:space="preserve"> </w:t>
      </w:r>
      <w:r>
        <w:t xml:space="preserve">Care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ddb1f3c40fe0200af0c7fa49df49d8ae26d637e"/>
    <w:p>
      <w:pPr>
        <w:pStyle w:val="Heading1"/>
      </w:pPr>
      <w:r>
        <w:t xml:space="preserve">Case Study: Evolving Standards of Psychiatric Practice in Russia Saint Petersburg</w:t>
      </w:r>
    </w:p>
    <w:p>
      <w:pPr>
        <w:pStyle w:val="FirstParagraph"/>
      </w:pPr>
      <w:r>
        <w:rPr>
          <w:bCs/>
          <w:b/>
        </w:rPr>
        <w:t xml:space="preserve">Date:</w:t>
      </w:r>
      <w:r>
        <w:t xml:space="preserve"> </w:t>
      </w:r>
      <w:r>
        <w:t xml:space="preserve">October 24, 2023</w:t>
      </w:r>
      <w:r>
        <w:br/>
      </w:r>
      <w:r>
        <w:rPr>
          <w:bCs/>
          <w:b/>
        </w:rPr>
        <w:t xml:space="preserve">Analytical Review of Contemporary Psychiatrist Services in the Cultural Context of Russia Saint Petersburg</w:t>
      </w:r>
      <w:r>
        <w:br/>
      </w:r>
      <w:r>
        <w:rPr>
          <w:bCs/>
          <w:b/>
        </w:rPr>
        <w:t xml:space="preserve">Key Entities:</w:t>
      </w:r>
      <w:r>
        <w:t xml:space="preserve">Russia Saint Petersburg, Modern Psychiatry, Patient-Centered Care</w:t>
      </w:r>
    </w:p>
    <w:bookmarkStart w:id="20" w:name="executive-summary"/>
    <w:p>
      <w:pPr>
        <w:pStyle w:val="Heading2"/>
      </w:pPr>
      <w:r>
        <w:t xml:space="preserve">1. Executive Summary</w:t>
      </w:r>
    </w:p>
    <w:p>
      <w:pPr>
        <w:pStyle w:val="FirstParagraph"/>
      </w:pPr>
      <w:r>
        <w:t xml:space="preserve">This case study provides a comprehensive analysis of the current landscape for a</w:t>
      </w:r>
      <w:r>
        <w:t xml:space="preserve"> </w:t>
      </w:r>
      <w:r>
        <w:rPr>
          <w:bCs/>
          <w:b/>
        </w:rPr>
        <w:t xml:space="preserve">Psychiatrist</w:t>
      </w:r>
      <w:r>
        <w:t xml:space="preserve">Russia Saint Petersburg. As the cultural capital of Russia, this city presents distinct challenges and opportunities for mental health professionals. The document explores how traditional approaches to psychiatry are converging with modern, evidence-based practices to address the specific needs of residents in</w:t>
      </w:r>
      <w:r>
        <w:t xml:space="preserve"> </w:t>
      </w:r>
      <w:r>
        <w:rPr>
          <w:bCs/>
          <w:b/>
        </w:rPr>
        <w:t xml:space="preserve">Russia Saint Petersburg</w:t>
      </w:r>
      <w:r>
        <w:t xml:space="preserve">. The primary objective is to illustrate how a qualified</w:t>
      </w:r>
      <w:r>
        <w:t xml:space="preserve"> </w:t>
      </w:r>
      <w:r>
        <w:rPr>
          <w:bCs/>
          <w:b/>
        </w:rPr>
        <w:t xml:space="preserve">Psychiatrist</w:t>
      </w:r>
      <w:r>
        <w:t xml:space="preserve"> </w:t>
      </w:r>
      <w:r>
        <w:t xml:space="preserve">can effectively navigate the regulatory environment, cultural stigmas, and clinical complexities inherent in this region.</w:t>
      </w:r>
    </w:p>
    <w:bookmarkEnd w:id="20"/>
    <w:bookmarkStart w:id="21" w:name="Xdae17f4b16fde4c5176c8f3e8af2711aad26749"/>
    <w:p>
      <w:pPr>
        <w:pStyle w:val="Heading2"/>
      </w:pPr>
      <w:r>
        <w:t xml:space="preserve">2. Background and Context: The Landscape of Russia Saint Petersburg</w:t>
      </w:r>
    </w:p>
    <w:p>
      <w:pPr>
        <w:pStyle w:val="FirstParagraph"/>
      </w:pPr>
      <w:r>
        <w:rPr>
          <w:bCs/>
          <w:b/>
        </w:rPr>
        <w:t xml:space="preserve">Russia Saint Petersburg</w:t>
      </w:r>
      <w:r>
        <w:t xml:space="preserve">, often referred to as "White Nights," is not only a hub of art and history but also a complex urban center with high population density and distinct seasonal variations that significantly impact mental health. The long, dark winters in</w:t>
      </w:r>
      <w:r>
        <w:t xml:space="preserve"> </w:t>
      </w:r>
      <w:r>
        <w:rPr>
          <w:bCs/>
          <w:b/>
        </w:rPr>
        <w:t xml:space="preserve">Russia Saint Petersburg</w:t>
      </w:r>
      <w:r>
        <w:t xml:space="preserve"> </w:t>
      </w:r>
      <w:r>
        <w:t xml:space="preserve">are clinically associated with increased rates of Seasonal Affective Disorder (SAD) and mood disturbances. Furthermore, the city’s rapid modernization has introduced new stressors related to urban living, while simultaneously fostering a growing demand for high-quality psychological services.</w:t>
      </w:r>
      <w:r>
        <w:t xml:space="preserve"> </w:t>
      </w:r>
      <w:r>
        <w:t xml:space="preserve">Historically, psychiatric care in Russia was centralized and heavily institutionalized. However, recent reforms have emphasized deinstitutionalization and community-based care. For a</w:t>
      </w:r>
      <w:r>
        <w:t xml:space="preserve"> </w:t>
      </w:r>
      <w:r>
        <w:rPr>
          <w:bCs/>
          <w:b/>
        </w:rPr>
        <w:t xml:space="preserve">Psychiatrist</w:t>
      </w:r>
      <w:r>
        <w:t xml:space="preserve"> </w:t>
      </w:r>
      <w:r>
        <w:t xml:space="preserve">today, this shift requires a dual competency: the ability to manage acute clinical cases within hospital settings and the skill to provide sustained outpatient support within the community structures of</w:t>
      </w:r>
      <w:r>
        <w:t xml:space="preserve"> </w:t>
      </w:r>
      <w:r>
        <w:rPr>
          <w:bCs/>
          <w:b/>
        </w:rPr>
        <w:t xml:space="preserve">Russia Saint Petersburg</w:t>
      </w:r>
      <w:r>
        <w:t xml:space="preserve">.</w:t>
      </w:r>
    </w:p>
    <w:bookmarkEnd w:id="21"/>
    <w:bookmarkStart w:id="22" w:name="X240467e43a1bdf46811135dcf0e962845c35b0a"/>
    <w:p>
      <w:pPr>
        <w:pStyle w:val="Heading2"/>
      </w:pPr>
      <w:r>
        <w:t xml:space="preserve">3. Problem Statement: Bridging Stigma and Scientific Rigor</w:t>
      </w:r>
    </w:p>
    <w:p>
      <w:pPr>
        <w:pStyle w:val="FirstParagraph"/>
      </w:pPr>
      <w:r>
        <w:t xml:space="preserve">The central challenge facing a</w:t>
      </w:r>
      <w:r>
        <w:t xml:space="preserve"> </w:t>
      </w:r>
      <w:r>
        <w:rPr>
          <w:bCs/>
          <w:b/>
        </w:rPr>
        <w:t xml:space="preserve">Psychiatrist</w:t>
      </w:r>
      <w:r>
        <w:t xml:space="preserve"> </w:t>
      </w:r>
      <w:r>
        <w:t xml:space="preserve">in this region is overcoming deep-rooted stigma while implementing scientifically rigorous treatment protocols. In many communities across</w:t>
      </w:r>
      <w:r>
        <w:t xml:space="preserve"> </w:t>
      </w:r>
      <w:r>
        <w:rPr>
          <w:bCs/>
          <w:b/>
        </w:rPr>
        <w:t xml:space="preserve">Russia Saint Petersburg</w:t>
      </w:r>
      <w:r>
        <w:t xml:space="preserve">, mental illness is still frequently misunderstood, leading to delayed diagnoses and poor adherence to medication regimens. Patients often seek help only when symptoms become severe or incapacitating, which complicates the therapeutic alliance.</w:t>
      </w:r>
      <w:r>
        <w:t xml:space="preserve"> </w:t>
      </w:r>
      <w:r>
        <w:t xml:space="preserve">Additionally, there is a disparity in access to care between the city center and outlying districts of</w:t>
      </w:r>
      <w:r>
        <w:t xml:space="preserve"> </w:t>
      </w:r>
      <w:r>
        <w:rPr>
          <w:bCs/>
          <w:b/>
        </w:rPr>
        <w:t xml:space="preserve">Russia Saint Petersburg</w:t>
      </w:r>
      <w:r>
        <w:t xml:space="preserve">. A</w:t>
      </w:r>
      <w:r>
        <w:t xml:space="preserve"> </w:t>
      </w:r>
      <w:r>
        <w:rPr>
          <w:bCs/>
          <w:b/>
        </w:rPr>
        <w:t xml:space="preserve">Psychiatrist</w:t>
      </w:r>
      <w:r>
        <w:t xml:space="preserve"> </w:t>
      </w:r>
      <w:r>
        <w:t xml:space="preserve">must address not only the biological aspects of mental disorders but also these systemic inequities. The problem extends beyond clinical treatment to include psychoeducation for families and employers, aiming to create a supportive environment that encourages early intervention.</w:t>
      </w:r>
    </w:p>
    <w:bookmarkEnd w:id="22"/>
    <w:bookmarkStart w:id="23" w:name="methodology-the-integrated-care-approach"/>
    <w:p>
      <w:pPr>
        <w:pStyle w:val="Heading2"/>
      </w:pPr>
      <w:r>
        <w:t xml:space="preserve">4. Methodology: The Integrated Care Approach</w:t>
      </w:r>
    </w:p>
    <w:p>
      <w:pPr>
        <w:pStyle w:val="FirstParagraph"/>
      </w:pPr>
      <w:r>
        <w:t xml:space="preserve">To address these challenges, the case study proposes an integrated care model tailored for</w:t>
      </w:r>
      <w:r>
        <w:t xml:space="preserve"> </w:t>
      </w:r>
      <w:r>
        <w:rPr>
          <w:bCs/>
          <w:b/>
        </w:rPr>
        <w:t xml:space="preserve">Russia Saint Petersburg</w:t>
      </w:r>
      <w:r>
        <w:t xml:space="preserve">. This approach involves several key components designed by the</w:t>
      </w:r>
      <w:r>
        <w:t xml:space="preserve"> </w:t>
      </w:r>
      <w:r>
        <w:rPr>
          <w:bCs/>
          <w:b/>
        </w:rPr>
        <w:t xml:space="preserve">Psychiatrist</w:t>
      </w:r>
      <w:r>
        <w:t xml:space="preserve">:</w:t>
      </w:r>
      <w:r>
        <w:t xml:space="preserve"> </w:t>
      </w:r>
      <w:r>
        <w:rPr>
          <w:bCs/>
          <w:b/>
        </w:rPr>
        <w:t xml:space="preserve">A. Cultural Competence and Communication:</w:t>
      </w:r>
      <w:r>
        <w:br/>
      </w:r>
      <w:r>
        <w:t xml:space="preserve">The</w:t>
      </w:r>
      <w:r>
        <w:t xml:space="preserve"> </w:t>
      </w:r>
      <w:r>
        <w:rPr>
          <w:bCs/>
          <w:b/>
        </w:rPr>
        <w:t xml:space="preserve">Psychiatrist</w:t>
      </w:r>
      <w:r>
        <w:t xml:space="preserve"> </w:t>
      </w:r>
      <w:r>
        <w:t xml:space="preserve">must be fluent not only in the medical terminology but also in the cultural nuances of</w:t>
      </w:r>
      <w:r>
        <w:t xml:space="preserve"> </w:t>
      </w:r>
      <w:r>
        <w:rPr>
          <w:bCs/>
          <w:b/>
        </w:rPr>
        <w:t xml:space="preserve">Russia Saint Petersburg. This includes understanding local idioms of distress, religious beliefs that may influence views on mental health, and the social dynamics prevalent in Northern Russian society. Building trust requires empathy and a non-judgmental stance that respects local traditions while gently introducing modern psychiatric concepts.</w:t>
      </w:r>
      <w:r>
        <w:rPr>
          <w:bCs/>
          <w:b/>
        </w:rPr>
        <w:t xml:space="preserve"> </w:t>
      </w:r>
      <w:r>
        <w:rPr>
          <w:bCs/>
          <w:b/>
          <w:bCs/>
          <w:b/>
        </w:rPr>
        <w:t xml:space="preserve">B. Multimodal Treatment Plans:</w:t>
      </w:r>
      <w:r>
        <w:br/>
      </w:r>
      <w:r>
        <w:rPr>
          <w:bCs/>
          <w:b/>
        </w:rPr>
        <w:t xml:space="preserve">Treatment is rarely monolithic in</w:t>
      </w:r>
      <w:r>
        <w:rPr>
          <w:bCs/>
          <w:b/>
        </w:rPr>
        <w:t xml:space="preserve"> </w:t>
      </w:r>
      <w:r>
        <w:rPr>
          <w:bCs/>
          <w:b/>
          <w:bCs/>
          <w:b/>
        </w:rPr>
        <w:t xml:space="preserve">Russia Saint Petersburg</w:t>
      </w:r>
      <w:r>
        <w:rPr>
          <w:bCs/>
          <w:b/>
        </w:rPr>
        <w:t xml:space="preserve">. The</w:t>
      </w:r>
      <w:r>
        <w:rPr>
          <w:bCs/>
          <w:b/>
        </w:rPr>
        <w:t xml:space="preserve"> </w:t>
      </w:r>
      <w:r>
        <w:rPr>
          <w:bCs/>
          <w:b/>
          <w:bCs/>
          <w:b/>
        </w:rPr>
        <w:t xml:space="preserve">Psychiatrist</w:t>
      </w:r>
      <w:r>
        <w:rPr>
          <w:bCs/>
          <w:b/>
        </w:rPr>
        <w:t xml:space="preserve"> </w:t>
      </w:r>
      <w:r>
        <w:rPr>
          <w:bCs/>
          <w:b/>
        </w:rPr>
        <w:t xml:space="preserve">employs a combination of pharmacotherapy, psychotherapy (particularly CBT adapted for local contexts), and social rehabilitation. Given the prevalence of SAD, light therapy is often integrated into winter treatment plans. Collaboration with general practitioners in the local polyclinics ensures that somatic symptoms are correctly interpreted and not overlooked by the</w:t>
      </w:r>
      <w:r>
        <w:rPr>
          <w:bCs/>
          <w:b/>
        </w:rPr>
        <w:t xml:space="preserve"> </w:t>
      </w:r>
      <w:r>
        <w:rPr>
          <w:bCs/>
          <w:b/>
          <w:bCs/>
          <w:b/>
        </w:rPr>
        <w:t xml:space="preserve">Psychiatrist</w:t>
      </w:r>
      <w:r>
        <w:rPr>
          <w:bCs/>
          <w:b/>
        </w:rPr>
        <w:t xml:space="preserve">.</w:t>
      </w:r>
      <w:r>
        <w:rPr>
          <w:bCs/>
          <w:b/>
        </w:rPr>
        <w:t xml:space="preserve"> </w:t>
      </w:r>
      <w:r>
        <w:rPr>
          <w:bCs/>
          <w:b/>
          <w:bCs/>
          <w:b/>
        </w:rPr>
        <w:t xml:space="preserve">C. Digital Health Integration:</w:t>
      </w:r>
      <w:r>
        <w:br/>
      </w:r>
      <w:r>
        <w:rPr>
          <w:bCs/>
          <w:b/>
        </w:rPr>
        <w:t xml:space="preserve">Leveraging technology, the</w:t>
      </w:r>
      <w:r>
        <w:rPr>
          <w:bCs/>
          <w:b/>
        </w:rPr>
        <w:t xml:space="preserve"> </w:t>
      </w:r>
      <w:r>
        <w:rPr>
          <w:bCs/>
          <w:b/>
          <w:bCs/>
          <w:b/>
        </w:rPr>
        <w:t xml:space="preserve">Psychiatrist</w:t>
      </w:r>
      <w:r>
        <w:rPr>
          <w:bCs/>
          <w:b/>
        </w:rPr>
        <w:t xml:space="preserve"> </w:t>
      </w:r>
      <w:r>
        <w:rPr>
          <w:bCs/>
          <w:b/>
        </w:rPr>
        <w:t xml:space="preserve">utilizes telemedicine platforms to reach patients in remote areas of</w:t>
      </w:r>
      <w:r>
        <w:rPr>
          <w:bCs/>
          <w:b/>
        </w:rPr>
        <w:t xml:space="preserve"> </w:t>
      </w:r>
      <w:r>
        <w:rPr>
          <w:bCs/>
          <w:b/>
          <w:bCs/>
          <w:b/>
        </w:rPr>
        <w:t xml:space="preserve">Russia Saint Petersburg. This has proven particularly effective during extreme weather conditions, ensuring continuity of care without requiring patients to travel long distances.</w:t>
      </w:r>
    </w:p>
    <w:bookmarkEnd w:id="23"/>
    <w:bookmarkStart w:id="24" w:name="case-presentation-clinical-application"/>
    <w:p>
      <w:pPr>
        <w:pStyle w:val="Heading2"/>
      </w:pPr>
      <w:r>
        <w:t xml:space="preserve">5. Case Presentation: Clinical Application</w:t>
      </w:r>
    </w:p>
    <w:p>
      <w:pPr>
        <w:pStyle w:val="FirstParagraph"/>
      </w:pPr>
      <w:r>
        <w:t xml:space="preserve">Consider the case of "Patient A," a 34-year-old software engineer living in</w:t>
      </w:r>
      <w:r>
        <w:t xml:space="preserve"> </w:t>
      </w:r>
      <w:r>
        <w:rPr>
          <w:bCs/>
          <w:b/>
        </w:rPr>
        <w:t xml:space="preserve">Russia Saint Petersburg</w:t>
      </w:r>
      <w:r>
        <w:t xml:space="preserve">. Patient A presented with symptoms of severe anxiety and depressive episodes, exacerbated by work pressure and the lack of sunlight during winter months.</w:t>
      </w:r>
      <w:r>
        <w:t xml:space="preserve"> </w:t>
      </w:r>
      <w:r>
        <w:t xml:space="preserve">Initially, Patient A was resistant to seeing a</w:t>
      </w:r>
      <w:r>
        <w:t xml:space="preserve"> </w:t>
      </w:r>
      <w:r>
        <w:rPr>
          <w:bCs/>
          <w:b/>
        </w:rPr>
        <w:t xml:space="preserve">Psychiatrist, viewing the condition as a personal weakness rather than a medical issue. Through community outreach programs in</w:t>
      </w:r>
      <w:r>
        <w:rPr>
          <w:bCs/>
          <w:b/>
        </w:rPr>
        <w:t xml:space="preserve"> </w:t>
      </w:r>
      <w:r>
        <w:rPr>
          <w:bCs/>
          <w:b/>
          <w:bCs/>
          <w:b/>
        </w:rPr>
        <w:t xml:space="preserve">Russia Saint Petersburg</w:t>
      </w:r>
      <w:r>
        <w:rPr>
          <w:bCs/>
          <w:b/>
        </w:rPr>
        <w:t xml:space="preserve">, Patient A was educated on the biological basis of anxiety and referred to our clinic. The</w:t>
      </w:r>
      <w:r>
        <w:rPr>
          <w:bCs/>
          <w:b/>
        </w:rPr>
        <w:t xml:space="preserve"> </w:t>
      </w:r>
      <w:r>
        <w:rPr>
          <w:bCs/>
          <w:b/>
          <w:bCs/>
          <w:b/>
        </w:rPr>
        <w:t xml:space="preserve">Psychiatrist conducted a thorough assessment, ruling out organic causes and identifying significant psychosocial stressors.</w:t>
      </w:r>
      <w:r>
        <w:rPr>
          <w:bCs/>
          <w:b/>
          <w:bCs/>
          <w:b/>
        </w:rPr>
        <w:t xml:space="preserve"> </w:t>
      </w:r>
      <w:r>
        <w:rPr>
          <w:bCs/>
          <w:b/>
          <w:bCs/>
          <w:b/>
        </w:rPr>
        <w:t xml:space="preserve">The treatment plan involved:</w:t>
      </w:r>
      <w:r>
        <w:rPr>
          <w:bCs/>
          <w:b/>
          <w:bCs/>
          <w:b/>
        </w:rPr>
        <w:t xml:space="preserve"> </w:t>
      </w:r>
      <w:r>
        <w:rPr>
          <w:bCs/>
          <w:b/>
          <w:bCs/>
          <w:b/>
        </w:rPr>
        <w:t xml:space="preserve">1.</w:t>
      </w:r>
      <w:r>
        <w:rPr>
          <w:bCs/>
          <w:b/>
          <w:bCs/>
          <w:b/>
        </w:rPr>
        <w:t xml:space="preserve"> </w:t>
      </w:r>
      <w:r>
        <w:rPr>
          <w:bCs/>
          <w:b/>
          <w:bCs/>
          <w:b/>
          <w:bCs/>
          <w:b/>
        </w:rPr>
        <w:t xml:space="preserve">Pharmacotherapy:</w:t>
      </w:r>
      <w:r>
        <w:rPr>
          <w:bCs/>
          <w:b/>
          <w:bCs/>
          <w:b/>
        </w:rPr>
        <w:t xml:space="preserve"> </w:t>
      </w:r>
      <w:r>
        <w:rPr>
          <w:bCs/>
          <w:b/>
          <w:bCs/>
          <w:b/>
        </w:rPr>
        <w:t xml:space="preserve">Initial prescription of SSRIs to manage acute symptoms.</w:t>
      </w:r>
      <w:r>
        <w:rPr>
          <w:bCs/>
          <w:b/>
          <w:bCs/>
          <w:b/>
        </w:rPr>
        <w:t xml:space="preserve"> </w:t>
      </w:r>
      <w:r>
        <w:rPr>
          <w:bCs/>
          <w:b/>
          <w:bCs/>
          <w:b/>
        </w:rPr>
        <w:t xml:space="preserve">2.</w:t>
      </w:r>
      <w:r>
        <w:rPr>
          <w:bCs/>
          <w:b/>
          <w:bCs/>
          <w:b/>
          <w:bCs/>
          <w:b/>
        </w:rPr>
        <w:t xml:space="preserve">Cognitive Behavioral Therapy (CBT):</w:t>
      </w:r>
      <w:r>
        <w:br/>
      </w:r>
      <w:r>
        <w:rPr>
          <w:bCs/>
          <w:b/>
          <w:bCs/>
          <w:b/>
        </w:rPr>
        <w:t xml:space="preserve">Weekly sessions focusing on cognitive restructuring and behavioral activation.</w:t>
      </w:r>
      <w:r>
        <w:rPr>
          <w:bCs/>
          <w:b/>
          <w:bCs/>
          <w:b/>
        </w:rPr>
        <w:t xml:space="preserve"> </w:t>
      </w:r>
      <w:r>
        <w:rPr>
          <w:bCs/>
          <w:b/>
          <w:bCs/>
          <w:b/>
        </w:rPr>
        <w:t xml:space="preserve">3.</w:t>
      </w:r>
      <w:r>
        <w:rPr>
          <w:bCs/>
          <w:b/>
          <w:bCs/>
          <w:b/>
          <w:bCs/>
          <w:b/>
        </w:rPr>
        <w:t xml:space="preserve">Lifestyle Modifications:</w:t>
      </w:r>
      <w:r>
        <w:br/>
      </w:r>
      <w:r>
        <w:rPr>
          <w:bCs/>
          <w:b/>
          <w:bCs/>
          <w:b/>
        </w:rPr>
        <w:t xml:space="preserve">Scheduled light therapy exposure and exercise routines tailored to the climate of</w:t>
      </w:r>
      <w:r>
        <w:rPr>
          <w:bCs/>
          <w:b/>
          <w:bCs/>
          <w:b/>
        </w:rPr>
        <w:t xml:space="preserve"> </w:t>
      </w:r>
      <w:r>
        <w:rPr>
          <w:bCs/>
          <w:b/>
          <w:bCs/>
          <w:b/>
          <w:bCs/>
          <w:b/>
        </w:rPr>
        <w:t xml:space="preserve">Russia Saint Petersburg.</w:t>
      </w:r>
      <w:r>
        <w:rPr>
          <w:bCs/>
          <w:b/>
          <w:bCs/>
          <w:b/>
          <w:bCs/>
          <w:b/>
        </w:rPr>
        <w:t xml:space="preserve"> </w:t>
      </w:r>
      <w:r>
        <w:rPr>
          <w:bCs/>
          <w:b/>
          <w:bCs/>
          <w:b/>
          <w:bCs/>
          <w:b/>
        </w:rPr>
        <w:t xml:space="preserve">Over six months, Patient A showed significant improvement. The role of the</w:t>
      </w:r>
      <w:r>
        <w:rPr>
          <w:bCs/>
          <w:b/>
          <w:bCs/>
          <w:b/>
          <w:bCs/>
          <w:b/>
        </w:rPr>
        <w:t xml:space="preserve"> </w:t>
      </w:r>
      <w:r>
        <w:rPr>
          <w:bCs/>
          <w:b/>
          <w:bCs/>
          <w:b/>
          <w:bCs/>
          <w:b/>
          <w:bCs/>
          <w:b/>
        </w:rPr>
        <w:t xml:space="preserve">Psychiatrist evolved from a prescriber to a coach, empowering Patient A to manage their condition independently. This case highlights how personalized care within the specific context of</w:t>
      </w:r>
      <w:r>
        <w:rPr>
          <w:bCs/>
          <w:b/>
          <w:bCs/>
          <w:b/>
          <w:bCs/>
          <w:b/>
          <w:bCs/>
          <w:b/>
        </w:rPr>
        <w:t xml:space="preserve"> </w:t>
      </w:r>
      <w:r>
        <w:rPr>
          <w:bCs/>
          <w:b/>
          <w:bCs/>
          <w:b/>
          <w:bCs/>
          <w:b/>
          <w:bCs/>
          <w:b/>
          <w:bCs/>
          <w:b/>
        </w:rPr>
        <w:t xml:space="preserve">Russia Saint Petersburg</w:t>
      </w:r>
      <w:r>
        <w:rPr>
          <w:bCs/>
          <w:b/>
          <w:bCs/>
          <w:b/>
          <w:bCs/>
          <w:b/>
          <w:bCs/>
          <w:b/>
        </w:rPr>
        <w:t xml:space="preserve"> </w:t>
      </w:r>
      <w:r>
        <w:rPr>
          <w:bCs/>
          <w:b/>
          <w:bCs/>
          <w:b/>
          <w:bCs/>
          <w:b/>
          <w:bCs/>
          <w:b/>
        </w:rPr>
        <w:t xml:space="preserve">can lead to successful outcomes.</w:t>
      </w:r>
    </w:p>
    <w:bookmarkEnd w:id="24"/>
    <w:bookmarkStart w:id="25" w:name="Xdcbf6abbea1ba0026cfc4e16d0137e813b348fa"/>
    <w:p>
      <w:pPr>
        <w:pStyle w:val="Heading2"/>
      </w:pPr>
      <w:r>
        <w:t xml:space="preserve">6. Discussion: Challenges and Ethical Considerations</w:t>
      </w:r>
    </w:p>
    <w:p>
      <w:pPr>
        <w:pStyle w:val="FirstParagraph"/>
      </w:pPr>
      <w:r>
        <w:t xml:space="preserve">Operating as a</w:t>
      </w:r>
      <w:r>
        <w:t xml:space="preserve"> </w:t>
      </w:r>
      <w:r>
        <w:rPr>
          <w:bCs/>
          <w:b/>
        </w:rPr>
        <w:t xml:space="preserve">Psychiatrist in</w:t>
      </w:r>
      <w:r>
        <w:rPr>
          <w:bCs/>
          <w:b/>
        </w:rPr>
        <w:t xml:space="preserve"> </w:t>
      </w:r>
      <w:r>
        <w:rPr>
          <w:bCs/>
          <w:b/>
          <w:bCs/>
          <w:b/>
        </w:rPr>
        <w:t xml:space="preserve">Russia Saint Petersburg requires navigating complex ethical landscapes. Confidentiality is paramount, especially in close-knit communities where stigma can have severe social repercussions. The</w:t>
      </w:r>
      <w:r>
        <w:rPr>
          <w:bCs/>
          <w:b/>
          <w:bCs/>
          <w:b/>
        </w:rPr>
        <w:t xml:space="preserve"> </w:t>
      </w:r>
      <w:r>
        <w:rPr>
          <w:bCs/>
          <w:b/>
          <w:bCs/>
          <w:b/>
          <w:bCs/>
          <w:b/>
        </w:rPr>
        <w:t xml:space="preserve">Psychiatrist must ensure that all patient data is handled with the highest level of security and discretion.</w:t>
      </w:r>
      <w:r>
        <w:rPr>
          <w:bCs/>
          <w:b/>
          <w:bCs/>
          <w:b/>
          <w:bCs/>
          <w:b/>
        </w:rPr>
        <w:t xml:space="preserve"> </w:t>
      </w:r>
      <w:r>
        <w:rPr>
          <w:bCs/>
          <w:b/>
          <w:bCs/>
          <w:b/>
          <w:bCs/>
          <w:b/>
        </w:rPr>
        <w:t xml:space="preserve">Moreover, resource limitations can be a constraint. While</w:t>
      </w:r>
      <w:r>
        <w:rPr>
          <w:bCs/>
          <w:b/>
          <w:bCs/>
          <w:b/>
          <w:bCs/>
          <w:b/>
        </w:rPr>
        <w:t xml:space="preserve"> </w:t>
      </w:r>
      <w:r>
        <w:rPr>
          <w:bCs/>
          <w:b/>
          <w:bCs/>
          <w:b/>
          <w:bCs/>
          <w:b/>
          <w:bCs/>
          <w:b/>
        </w:rPr>
        <w:t xml:space="preserve">Russia Saint Petersburg has advanced medical facilities, access to certain newer medications or specialized therapies may be limited by cost or availability. The</w:t>
      </w:r>
      <w:r>
        <w:rPr>
          <w:bCs/>
          <w:b/>
          <w:bCs/>
          <w:b/>
          <w:bCs/>
          <w:b/>
          <w:bCs/>
          <w:b/>
        </w:rPr>
        <w:t xml:space="preserve"> </w:t>
      </w:r>
      <w:r>
        <w:rPr>
          <w:bCs/>
          <w:b/>
          <w:bCs/>
          <w:b/>
          <w:bCs/>
          <w:b/>
          <w:bCs/>
          <w:b/>
          <w:bCs/>
          <w:b/>
        </w:rPr>
        <w:t xml:space="preserve">Psychiatrist must often make difficult decisions regarding treatment efficacy versus accessibility, always prioritizing the patient’s well-being within these constraints.</w:t>
      </w:r>
    </w:p>
    <w:bookmarkEnd w:id="25"/>
    <w:bookmarkStart w:id="26" w:name="conclusion-and-recommendations"/>
    <w:p>
      <w:pPr>
        <w:pStyle w:val="Heading2"/>
      </w:pPr>
      <w:r>
        <w:t xml:space="preserve">7. Conclusion and Recommendations</w:t>
      </w:r>
    </w:p>
    <w:p>
      <w:pPr>
        <w:pStyle w:val="FirstParagraph"/>
      </w:pPr>
      <w:r>
        <w:t xml:space="preserve">The role of a</w:t>
      </w:r>
      <w:r>
        <w:t xml:space="preserve"> </w:t>
      </w:r>
      <w:r>
        <w:rPr>
          <w:bCs/>
          <w:b/>
        </w:rPr>
        <w:t xml:space="preserve">Psychiatrist in</w:t>
      </w:r>
      <w:r>
        <w:rPr>
          <w:bCs/>
          <w:b/>
        </w:rPr>
        <w:t xml:space="preserve"> </w:t>
      </w:r>
      <w:r>
        <w:rPr>
          <w:bCs/>
          <w:b/>
          <w:bCs/>
          <w:b/>
        </w:rPr>
        <w:t xml:space="preserve">Russia Saint Petersburg</w:t>
      </w:r>
      <w:r>
        <w:rPr>
          <w:bCs/>
          <w:b/>
        </w:rPr>
        <w:t xml:space="preserve"> </w:t>
      </w:r>
      <w:r>
        <w:rPr>
          <w:bCs/>
          <w:b/>
        </w:rPr>
        <w:t xml:space="preserve">Enhanced Training:</w:t>
      </w:r>
      <w:r>
        <w:br/>
      </w:r>
      <w:r>
        <w:t xml:space="preserve">Continuous education for</w:t>
      </w:r>
    </w:p>
    <w:p>
      <w:pPr>
        <w:pStyle w:val="BodyText"/>
      </w:pPr>
      <w:r>
        <w:t xml:space="preserve">Psychiatrists in Russia Saint Petersburg regarding international best practices.</w:t>
      </w:r>
      <w:r>
        <w:t xml:space="preserve"> </w:t>
      </w:r>
      <w:r>
        <w:t xml:space="preserve">2.</w:t>
      </w:r>
      <w:r>
        <w:t xml:space="preserve"> </w:t>
      </w:r>
      <w:r>
        <w:rPr>
          <w:bCs/>
          <w:b/>
        </w:rPr>
        <w:t xml:space="preserve">Public Awareness Campaigns:</w:t>
      </w:r>
      <w:r>
        <w:br/>
      </w:r>
      <w:r>
        <w:t xml:space="preserve">National and local initiatives to reduce stigma in</w:t>
      </w:r>
    </w:p>
    <w:p>
      <w:pPr>
        <w:pStyle w:val="BodyText"/>
      </w:pPr>
      <w:r>
        <w:t xml:space="preserve">Russia Saint Petersburg.</w:t>
      </w:r>
      <w:r>
        <w:t xml:space="preserve"> </w:t>
      </w:r>
      <w:r>
        <w:t xml:space="preserve">3.</w:t>
      </w:r>
      <w:r>
        <w:rPr>
          <w:bCs/>
          <w:b/>
        </w:rPr>
        <w:t xml:space="preserve">Digital Infrastructure:</w:t>
      </w:r>
      <w:r>
        <w:br/>
      </w:r>
      <w:r>
        <w:t xml:space="preserve">Expansion of telepsychiatry services across</w:t>
      </w:r>
    </w:p>
    <w:p>
      <w:pPr>
        <w:pStyle w:val="BodyText"/>
      </w:pPr>
      <w:r>
        <w:t xml:space="preserve">Russia Saint Petersburg.</w:t>
      </w:r>
      <w:r>
        <w:t xml:space="preserve"> </w:t>
      </w:r>
      <w:r>
        <w:t xml:space="preserve">In conclusion, the integration of modern psychiatric principles with the specific realities of life in</w:t>
      </w:r>
      <w:r>
        <w:t xml:space="preserve"> </w:t>
      </w:r>
      <w:r>
        <w:rPr>
          <w:bCs/>
          <w:b/>
        </w:rPr>
        <w:t xml:space="preserve">Russia Saint Petersburg</w:t>
      </w:r>
      <w:r>
        <w:t xml:space="preserve"> </w:t>
      </w:r>
      <w:r>
        <w:t xml:space="preserve">offers a robust framework for care. By focusing on individualized, compassionate treatment, a</w:t>
      </w:r>
    </w:p>
    <w:p>
      <w:pPr>
        <w:pStyle w:val="BodyText"/>
      </w:pPr>
      <w:r>
        <w:t xml:space="preserve">Psychiatrist can significantly improve the quality of life for patients navigating mental health challenges in this dynamic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Psychiatric Care in Russia Saint Petersburg</dc:title>
  <dc:creator/>
  <cp:keywords/>
  <dcterms:created xsi:type="dcterms:W3CDTF">2026-07-29T16:07:17Z</dcterms:created>
  <dcterms:modified xsi:type="dcterms:W3CDTF">2026-07-29T16:07:17Z</dcterms:modified>
</cp:coreProperties>
</file>

<file path=docProps/custom.xml><?xml version="1.0" encoding="utf-8"?>
<Properties xmlns="http://schemas.openxmlformats.org/officeDocument/2006/custom-properties" xmlns:vt="http://schemas.openxmlformats.org/officeDocument/2006/docPropsVTypes"/>
</file>