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Sri</w:t>
      </w:r>
      <w:r>
        <w:t xml:space="preserve"> </w:t>
      </w:r>
      <w:r>
        <w:t xml:space="preserve">Lanka</w:t>
      </w:r>
      <w:r>
        <w:t xml:space="preserve"> </w:t>
      </w:r>
      <w:r>
        <w:t xml:space="preserve">Colombo</w:t>
      </w:r>
    </w:p>
    <w:bookmarkStart w:id="33" w:name="Xca4b37efd90f0156af6cab0cbc9b93b70a8fafb"/>
    <w:p>
      <w:pPr>
        <w:pStyle w:val="Heading1"/>
      </w:pPr>
      <w:r>
        <w:t xml:space="preserve">A Comprehensive Case Study of a Radiologist in Sri Lanka Colombo</w:t>
      </w:r>
    </w:p>
    <w:p>
      <w:pPr>
        <w:pStyle w:val="FirstParagraph"/>
      </w:pPr>
      <w:r>
        <w:rPr>
          <w:bCs/>
          <w:b/>
        </w:rPr>
        <w:t xml:space="preserve">Context:</w:t>
      </w:r>
      <w:r>
        <w:t xml:space="preserve"> </w:t>
      </w:r>
      <w:r>
        <w:t xml:space="preserve">This document explores the critical role of the</w:t>
      </w:r>
      <w:r>
        <w:t xml:space="preserve"> </w:t>
      </w:r>
      <w:r>
        <w:rPr>
          <w:bCs/>
          <w:b/>
        </w:rPr>
        <w:t xml:space="preserve">Radiologist</w:t>
      </w:r>
      <w:r>
        <w:t xml:space="preserve"> </w:t>
      </w:r>
      <w:r>
        <w:t xml:space="preserve">within the bustling healthcare ecosystem of</w:t>
      </w:r>
      <w:r>
        <w:t xml:space="preserve"> </w:t>
      </w:r>
      <w:r>
        <w:rPr>
          <w:bCs/>
          <w:b/>
        </w:rPr>
        <w:t xml:space="preserve">Sri Lanka Colombo</w:t>
      </w:r>
      <w:r>
        <w:t xml:space="preserve">. It analyzes challenges, technological integration, and future outlooks for diagnostic medicine in this major urban hub.</w:t>
      </w:r>
    </w:p>
    <w:bookmarkStart w:id="20" w:name="executive-summary"/>
    <w:p>
      <w:pPr>
        <w:pStyle w:val="Heading2"/>
      </w:pPr>
      <w:r>
        <w:t xml:space="preserve">1. Executive Summary</w:t>
      </w:r>
    </w:p>
    <w:p>
      <w:pPr>
        <w:pStyle w:val="FirstParagraph"/>
      </w:pPr>
      <w:r>
        <w:t xml:space="preserve">In recent years, the medical landscape of</w:t>
      </w:r>
      <w:r>
        <w:t xml:space="preserve"> </w:t>
      </w:r>
      <w:r>
        <w:rPr>
          <w:bCs/>
          <w:b/>
        </w:rPr>
        <w:t xml:space="preserve">Sri Lanka Colombo</w:t>
      </w:r>
      <w:r>
        <w:t xml:space="preserve"> </w:t>
      </w:r>
      <w:r>
        <w:t xml:space="preserve">has undergone a profound transformation. As the capital city serves as the economic and cultural heart of the nation, it attracts patients from across</w:t>
      </w:r>
      <w:r>
        <w:t xml:space="preserve"> </w:t>
      </w:r>
      <w:r>
        <w:rPr>
          <w:bCs/>
          <w:b/>
        </w:rPr>
        <w:t xml:space="preserve">Sri Lanka Colombo</w:t>
      </w:r>
      <w:r>
        <w:t xml:space="preserve"> </w:t>
      </w:r>
      <w:r>
        <w:t xml:space="preserve">and neighboring islands seeking advanced healthcare. At the forefront of this diagnostic revolution stands the</w:t>
      </w:r>
      <w:r>
        <w:t xml:space="preserve"> </w:t>
      </w:r>
      <w:r>
        <w:rPr>
          <w:bCs/>
          <w:b/>
        </w:rPr>
        <w:t xml:space="preserve">Radiologist</w:t>
      </w:r>
      <w:r>
        <w:t xml:space="preserve">. This case study examines how radiologists in this specific geographic context navigate high patient volumes, integrate cutting-edge technology, and address unique demographic health challenges while maintaining diagnostic accuracy.</w:t>
      </w:r>
    </w:p>
    <w:bookmarkEnd w:id="20"/>
    <w:bookmarkStart w:id="21" w:name="X170e381885b0cbb2dbb0c006406068edbbac903"/>
    <w:p>
      <w:pPr>
        <w:pStyle w:val="Heading2"/>
      </w:pPr>
      <w:r>
        <w:t xml:space="preserve">2. The Role of the Radiologist in Sri Lanka Colombo</w:t>
      </w:r>
    </w:p>
    <w:p>
      <w:pPr>
        <w:pStyle w:val="FirstParagraph"/>
      </w:pPr>
      <w:r>
        <w:t xml:space="preserve">A</w:t>
      </w:r>
      <w:r>
        <w:t xml:space="preserve"> </w:t>
      </w:r>
      <w:r>
        <w:rPr>
          <w:bCs/>
          <w:b/>
        </w:rPr>
        <w:t xml:space="preserve">Radiologist</w:t>
      </w:r>
      <w:r>
        <w:t xml:space="preserve"> </w:t>
      </w:r>
      <w:r>
        <w:t xml:space="preserve">is not merely a technician operating machinery; they are physicians who specialize in diagnosing and treating diseases using medical imaging. In</w:t>
      </w:r>
      <w:r>
        <w:t xml:space="preserve"> </w:t>
      </w:r>
      <w:r>
        <w:rPr>
          <w:bCs/>
          <w:b/>
        </w:rPr>
        <w:t xml:space="preserve">Sri Lanka Colombo</w:t>
      </w:r>
      <w:r>
        <w:t xml:space="preserve">, their role has expanded significantly. With the rise of non-communicable diseases such as diabetes, hypertension, and cardiovascular issues prevalent among the population in</w:t>
      </w:r>
      <w:r>
        <w:t xml:space="preserve"> </w:t>
      </w:r>
      <w:r>
        <w:rPr>
          <w:bCs/>
          <w:b/>
        </w:rPr>
        <w:t xml:space="preserve">Sri Lanka Colombo</w:t>
      </w:r>
      <w:r>
        <w:t xml:space="preserve">, the demand for precise radiological assessments has skyrocketed.</w:t>
      </w:r>
    </w:p>
    <w:p>
      <w:pPr>
        <w:pStyle w:val="BodyText"/>
      </w:pPr>
      <w:r>
        <w:t xml:space="preserve">The modern</w:t>
      </w:r>
      <w:r>
        <w:t xml:space="preserve"> </w:t>
      </w:r>
      <w:r>
        <w:rPr>
          <w:bCs/>
          <w:b/>
        </w:rPr>
        <w:t xml:space="preserve">Radiologist</w:t>
      </w:r>
      <w:r>
        <w:t xml:space="preserve"> </w:t>
      </w:r>
      <w:r>
        <w:t xml:space="preserve">in</w:t>
      </w:r>
      <w:r>
        <w:t xml:space="preserve"> </w:t>
      </w:r>
      <w:r>
        <w:rPr>
          <w:bCs/>
          <w:b/>
        </w:rPr>
        <w:t xml:space="preserve">Sri Lanka Colombo</w:t>
      </w:r>
      <w:r>
        <w:t xml:space="preserve"> </w:t>
      </w:r>
      <w:r>
        <w:t xml:space="preserve">acts as a consultant to clinicians. Whether it is a neurologist requiring an MRI for stroke assessment or an oncologist needing PET-CT scans for cancer staging, the</w:t>
      </w:r>
      <w:r>
        <w:t xml:space="preserve"> </w:t>
      </w:r>
      <w:r>
        <w:rPr>
          <w:bCs/>
          <w:b/>
        </w:rPr>
        <w:t xml:space="preserve">Radiologist</w:t>
      </w:r>
      <w:r>
        <w:t xml:space="preserve"> </w:t>
      </w:r>
      <w:r>
        <w:t xml:space="preserve">provides the critical data that drives treatment decisions. The integration of subspecialties such as neuroradiology, musculoskeletal imaging, and interventional radiology is particularly evident in major hospitals across</w:t>
      </w:r>
      <w:r>
        <w:t xml:space="preserve"> </w:t>
      </w:r>
      <w:r>
        <w:rPr>
          <w:bCs/>
          <w:b/>
        </w:rPr>
        <w:t xml:space="preserve">Sri Lanka Colombo</w:t>
      </w:r>
      <w:r>
        <w:t xml:space="preserve">.</w:t>
      </w:r>
    </w:p>
    <w:bookmarkEnd w:id="21"/>
    <w:bookmarkStart w:id="24" w:name="Xf43a7f3bdb73b466ee297a33d4b3761eb997aac"/>
    <w:p>
      <w:pPr>
        <w:pStyle w:val="Heading2"/>
      </w:pPr>
      <w:r>
        <w:t xml:space="preserve">3. Technological Infrastructure and Adoption</w:t>
      </w:r>
    </w:p>
    <w:p>
      <w:pPr>
        <w:pStyle w:val="FirstParagraph"/>
      </w:pPr>
      <w:r>
        <w:t xml:space="preserve">The evolution of the</w:t>
      </w:r>
      <w:r>
        <w:t xml:space="preserve"> </w:t>
      </w:r>
      <w:r>
        <w:rPr>
          <w:bCs/>
          <w:b/>
        </w:rPr>
        <w:t xml:space="preserve">Radiologist</w:t>
      </w:r>
      <w:r>
        <w:t xml:space="preserve">'s workspace in</w:t>
      </w:r>
    </w:p>
    <w:p>
      <w:pPr>
        <w:pStyle w:val="BodyText"/>
      </w:pPr>
      <w:r>
        <w:t xml:space="preserve">Sri Lanka Colombo has been driven by digitalization. Historically, film-based X-rays were the norm. However, today’s leading hospitals in</w:t>
      </w:r>
      <w:r>
        <w:t xml:space="preserve"> </w:t>
      </w:r>
      <w:r>
        <w:rPr>
          <w:bCs/>
          <w:b/>
        </w:rPr>
        <w:t xml:space="preserve">Sri Lanka Colombo</w:t>
      </w:r>
      <w:r>
        <w:t xml:space="preserve"> </w:t>
      </w:r>
      <w:r>
        <w:t xml:space="preserve">have fully embraced Picture Archiving and Communication Systems (PACS) and Digital Imaging and Communications in Medicine (DICOM) standards.</w:t>
      </w:r>
    </w:p>
    <w:bookmarkStart w:id="22" w:name="advanced-modalities"/>
    <w:p>
      <w:pPr>
        <w:pStyle w:val="Heading3"/>
      </w:pPr>
      <w:r>
        <w:t xml:space="preserve">3.1 Advanced Modalities</w:t>
      </w:r>
    </w:p>
    <w:p>
      <w:pPr>
        <w:numPr>
          <w:ilvl w:val="0"/>
          <w:numId w:val="1001"/>
        </w:numPr>
        <w:pStyle w:val="Compact"/>
      </w:pPr>
      <w:r>
        <w:t xml:space="preserve">MRI and CT Scanners: High-field strength MRI machines (1.5T to 3T) are now standard in tertiary care centers across</w:t>
      </w:r>
      <w:r>
        <w:t xml:space="preserve"> </w:t>
      </w:r>
      <w:r>
        <w:rPr>
          <w:bCs/>
          <w:b/>
        </w:rPr>
        <w:t xml:space="preserve">Sri Lanka Colombo</w:t>
      </w:r>
      <w:r>
        <w:t xml:space="preserve">. The</w:t>
      </w:r>
      <w:r>
        <w:t xml:space="preserve"> </w:t>
      </w:r>
      <w:r>
        <w:rPr>
          <w:bCs/>
          <w:b/>
        </w:rPr>
        <w:t xml:space="preserve">Radiologist</w:t>
      </w:r>
      <w:r>
        <w:t xml:space="preserve"> </w:t>
      </w:r>
      <w:r>
        <w:t xml:space="preserve">utilizes these tools to detect early-stage pathologies.</w:t>
      </w:r>
    </w:p>
    <w:p>
      <w:pPr>
        <w:numPr>
          <w:ilvl w:val="0"/>
          <w:numId w:val="1001"/>
        </w:numPr>
        <w:pStyle w:val="Compact"/>
      </w:pPr>
      <w:r>
        <w:t xml:space="preserve">Ultrasound: Portable and high-resolution ultrasound units have become essential, especially in maternity care and emergency settings within</w:t>
      </w:r>
    </w:p>
    <w:p>
      <w:pPr>
        <w:numPr>
          <w:ilvl w:val="0"/>
          <w:numId w:val="1000"/>
        </w:numPr>
        <w:pStyle w:val="Compact"/>
      </w:pPr>
      <w:r>
        <w:t xml:space="preserve">Sri Lanka Colombo.</w:t>
      </w:r>
    </w:p>
    <w:bookmarkEnd w:id="22"/>
    <w:bookmarkStart w:id="23" w:name="artificial-intelligence-integration"/>
    <w:p>
      <w:pPr>
        <w:pStyle w:val="Heading3"/>
      </w:pPr>
      <w:r>
        <w:t xml:space="preserve">3.2 Artificial Intelligence Integration</w:t>
      </w:r>
    </w:p>
    <w:p>
      <w:pPr>
        <w:pStyle w:val="FirstParagraph"/>
      </w:pPr>
      <w:r>
        <w:t xml:space="preserve">A significant trend for the</w:t>
      </w:r>
      <w:r>
        <w:t xml:space="preserve"> </w:t>
      </w:r>
      <w:r>
        <w:rPr>
          <w:bCs/>
          <w:b/>
        </w:rPr>
        <w:t xml:space="preserve">Radiologist</w:t>
      </w:r>
      <w:r>
        <w:t xml:space="preserve"> </w:t>
      </w:r>
      <w:r>
        <w:t xml:space="preserve">in</w:t>
      </w:r>
    </w:p>
    <w:p>
      <w:pPr>
        <w:pStyle w:val="BodyText"/>
      </w:pPr>
      <w:r>
        <w:t xml:space="preserve">Sri Lanka Colombo is the incorporation of AI-assisted diagnostics. Algorithms help prioritize urgent cases, such as detecting pneumothorax or intracranial hemorrhage on CT scans. This support system enhances the efficiency of the</w:t>
      </w:r>
    </w:p>
    <w:p>
      <w:pPr>
        <w:pStyle w:val="BodyText"/>
      </w:pPr>
      <w:r>
        <w:t xml:space="preserve">Radiologist, allowing them to manage the heavy workload typical in</w:t>
      </w:r>
    </w:p>
    <w:p>
      <w:pPr>
        <w:pStyle w:val="BodyText"/>
      </w:pPr>
      <w:r>
        <w:t xml:space="preserve">Sri Lanka Colombo’s urban hospitals.</w:t>
      </w:r>
    </w:p>
    <w:bookmarkEnd w:id="23"/>
    <w:bookmarkEnd w:id="24"/>
    <w:bookmarkStart w:id="28" w:name="X0fc559172a370197c98ffeaeef481f5304a6c24"/>
    <w:p>
      <w:pPr>
        <w:pStyle w:val="Heading2"/>
      </w:pPr>
      <w:r>
        <w:t xml:space="preserve">4. Challenges Facing Radiologists in Sri Lanka Colombo</w:t>
      </w:r>
    </w:p>
    <w:p>
      <w:pPr>
        <w:pStyle w:val="FirstParagraph"/>
      </w:pPr>
      <w:r>
        <w:t xml:space="preserve">Despite advancements, radiologists in</w:t>
      </w:r>
    </w:p>
    <w:p>
      <w:pPr>
        <w:pStyle w:val="BodyText"/>
      </w:pPr>
      <w:r>
        <w:t xml:space="preserve">Sri Lanka Colombo face distinct challenges that require strategic management and resilience.</w:t>
      </w:r>
    </w:p>
    <w:bookmarkStart w:id="25" w:name="high-patient-volume"/>
    <w:p>
      <w:pPr>
        <w:pStyle w:val="Heading3"/>
      </w:pPr>
      <w:r>
        <w:t xml:space="preserve">4.1 High Patient Volume</w:t>
      </w:r>
    </w:p>
    <w:p>
      <w:pPr>
        <w:numPr>
          <w:ilvl w:val="0"/>
          <w:numId w:val="1002"/>
        </w:numPr>
        <w:pStyle w:val="Compact"/>
      </w:pPr>
      <w:r>
        <w:t xml:space="preserve">Burden of Work:</w:t>
      </w:r>
    </w:p>
    <w:p>
      <w:pPr>
        <w:pStyle w:val="FirstParagraph"/>
      </w:pPr>
      <w:r>
        <w:t xml:space="preserve">The public healthcare sector in</w:t>
      </w:r>
      <w:r>
        <w:t xml:space="preserve"> </w:t>
      </w:r>
      <w:r>
        <w:rPr>
          <w:bCs/>
          <w:b/>
        </w:rPr>
        <w:t xml:space="preserve">Sri Lanka Colombo</w:t>
      </w:r>
      <w:r>
        <w:t xml:space="preserve"> </w:t>
      </w:r>
      <w:r>
        <w:t xml:space="preserve">serves millions of patients annually. The</w:t>
      </w:r>
    </w:p>
    <w:p>
      <w:pPr>
        <w:pStyle w:val="BodyText"/>
      </w:pPr>
      <w:r>
        <w:t xml:space="preserve">Radiologist often faces an overwhelming volume of referrals, leading to potential burnout. Balancing speed with accuracy is a constant struggle.</w:t>
      </w:r>
    </w:p>
    <w:bookmarkEnd w:id="25"/>
    <w:bookmarkStart w:id="26" w:name="resource-allocation-and-cost"/>
    <w:p>
      <w:pPr>
        <w:pStyle w:val="Heading3"/>
      </w:pPr>
      <w:r>
        <w:t xml:space="preserve">4.2 Resource Allocation and Cost</w:t>
      </w:r>
    </w:p>
    <w:p>
      <w:pPr>
        <w:numPr>
          <w:ilvl w:val="0"/>
          <w:numId w:val="1003"/>
        </w:numPr>
        <w:pStyle w:val="Compact"/>
      </w:pPr>
      <w:r>
        <w:t xml:space="preserve">Economic Constraints:</w:t>
      </w:r>
    </w:p>
    <w:p>
      <w:pPr>
        <w:pStyle w:val="FirstParagraph"/>
      </w:pPr>
      <w:r>
        <w:t xml:space="preserve">The cost of maintaining advanced imaging equipment in</w:t>
      </w:r>
      <w:r>
        <w:t xml:space="preserve"> </w:t>
      </w:r>
      <w:r>
        <w:rPr>
          <w:bCs/>
          <w:b/>
        </w:rPr>
        <w:t xml:space="preserve">Sri Lanka Colombo</w:t>
      </w:r>
      <w:r>
        <w:t xml:space="preserve"> </w:t>
      </w:r>
      <w:r>
        <w:t xml:space="preserve">is high. Import dependencies for contrast media and spare parts can cause delays, affecting the workflow of the</w:t>
      </w:r>
    </w:p>
    <w:p>
      <w:pPr>
        <w:pStyle w:val="BodyText"/>
      </w:pPr>
      <w:r>
        <w:t xml:space="preserve">Radiologist.</w:t>
      </w:r>
    </w:p>
    <w:bookmarkEnd w:id="26"/>
    <w:bookmarkStart w:id="27" w:name="training-and-skill-development"/>
    <w:p>
      <w:pPr>
        <w:pStyle w:val="Heading3"/>
      </w:pPr>
      <w:r>
        <w:t xml:space="preserve">4.3 Training and Skill Development</w:t>
      </w:r>
    </w:p>
    <w:p>
      <w:pPr>
        <w:numPr>
          <w:ilvl w:val="0"/>
          <w:numId w:val="1004"/>
        </w:numPr>
        <w:pStyle w:val="Compact"/>
      </w:pPr>
      <w:r>
        <w:t xml:space="preserve">Continuous Education:</w:t>
      </w:r>
    </w:p>
    <w:p>
      <w:pPr>
        <w:pStyle w:val="FirstParagraph"/>
      </w:pPr>
      <w:r>
        <w:t xml:space="preserve">The field of radiology evolves rapidly. Radiologists in</w:t>
      </w:r>
    </w:p>
    <w:p>
      <w:pPr>
        <w:pStyle w:val="BodyText"/>
      </w:pPr>
      <w:r>
        <w:t xml:space="preserve">Sri Lanka Colombo must actively pursue continuous professional development to stay abreast of new protocols, ensuring they provide world-class diagnostic services.</w:t>
      </w:r>
    </w:p>
    <w:bookmarkEnd w:id="27"/>
    <w:bookmarkEnd w:id="28"/>
    <w:bookmarkStart w:id="29" w:name="Xb1bd1742fbd66565a42d311704219587c309630"/>
    <w:p>
      <w:pPr>
        <w:pStyle w:val="Heading2"/>
      </w:pPr>
      <w:r>
        <w:t xml:space="preserve">5. Impact on Patient Outcomes in Sri Lanka Colombo</w:t>
      </w:r>
    </w:p>
    <w:p>
      <w:pPr>
        <w:pStyle w:val="FirstParagraph"/>
      </w:pPr>
      <w:r>
        <w:t xml:space="preserve">The effectiveness of a</w:t>
      </w:r>
    </w:p>
    <w:p>
      <w:pPr>
        <w:pStyle w:val="BodyText"/>
      </w:pPr>
      <w:r>
        <w:t xml:space="preserve">Radiologist directly correlates with patient survival rates and quality of life in</w:t>
      </w:r>
      <w:r>
        <w:t xml:space="preserve"> </w:t>
      </w:r>
      <w:r>
        <w:rPr>
          <w:bCs/>
          <w:b/>
        </w:rPr>
        <w:t xml:space="preserve">Sri Lanka Colombo</w:t>
      </w:r>
      <w:r>
        <w:t xml:space="preserve">. Early detection of cancers through routine mammography or low-dose CT scans has improved survival statistics significantly. Furthermore, interventional radiology procedures performed by specialized</w:t>
      </w:r>
    </w:p>
    <w:p>
      <w:pPr>
        <w:pStyle w:val="BodyText"/>
      </w:pPr>
      <w:r>
        <w:t xml:space="preserve">Radiologists have reduced the need for invasive surgeries, leading to shorter recovery times for patients in</w:t>
      </w:r>
    </w:p>
    <w:p>
      <w:pPr>
        <w:pStyle w:val="BodyText"/>
      </w:pPr>
      <w:r>
        <w:t xml:space="preserve">Sri Lanka Colombo.</w:t>
      </w:r>
    </w:p>
    <w:bookmarkEnd w:id="29"/>
    <w:bookmarkStart w:id="31" w:name="future-outlook"/>
    <w:p>
      <w:pPr>
        <w:pStyle w:val="Heading2"/>
      </w:pPr>
      <w:r>
        <w:t xml:space="preserve">6. Future Outlook</w:t>
      </w:r>
    </w:p>
    <w:p>
      <w:pPr>
        <w:pStyle w:val="FirstParagraph"/>
      </w:pPr>
      <w:r>
        <w:t xml:space="preserve">The future of the</w:t>
      </w:r>
      <w:r>
        <w:t xml:space="preserve"> </w:t>
      </w:r>
      <w:r>
        <w:rPr>
          <w:bCs/>
          <w:b/>
        </w:rPr>
        <w:t xml:space="preserve">Radiologist</w:t>
      </w:r>
      <w:r>
        <w:t xml:space="preserve"> </w:t>
      </w:r>
      <w:r>
        <w:t xml:space="preserve">in</w:t>
      </w:r>
    </w:p>
    <w:p>
      <w:pPr>
        <w:pStyle w:val="BodyText"/>
      </w:pPr>
      <w:r>
        <w:t xml:space="preserve">Sri Lanka Colombo lies in tele-radiology and expanded digital health networks. As internet connectivity improves across the island, remote consultations will allow specialist radiologists based in major hubs to support rural clinics, democratizing access to expert opinion within</w:t>
      </w:r>
    </w:p>
    <w:p>
      <w:pPr>
        <w:pStyle w:val="BodyText"/>
      </w:pPr>
      <w:r>
        <w:t xml:space="preserve">Sri Lanka Colombo and beyond.</w:t>
      </w:r>
    </w:p>
    <w:bookmarkStart w:id="30" w:name="personalized-medicine"/>
    <w:p>
      <w:pPr>
        <w:pStyle w:val="Heading3"/>
      </w:pPr>
      <w:r>
        <w:t xml:space="preserve">6.1 Personalized Medicine</w:t>
      </w:r>
    </w:p>
    <w:p>
      <w:pPr>
        <w:numPr>
          <w:ilvl w:val="0"/>
          <w:numId w:val="1005"/>
        </w:numPr>
        <w:pStyle w:val="Compact"/>
      </w:pPr>
      <w:r>
        <w:t xml:space="preserve">Radiomics:</w:t>
      </w:r>
    </w:p>
    <w:p>
      <w:pPr>
        <w:pStyle w:val="FirstParagraph"/>
      </w:pPr>
      <w:r>
        <w:t xml:space="preserve">Advancements in radiomics will enable the</w:t>
      </w:r>
    </w:p>
    <w:p>
      <w:pPr>
        <w:pStyle w:val="BodyText"/>
      </w:pPr>
      <w:r>
        <w:t xml:space="preserve">Radiologist to extract vast amounts of data from images, contributing to personalized treatment plans for patients in</w:t>
      </w:r>
    </w:p>
    <w:p>
      <w:pPr>
        <w:pStyle w:val="BodyText"/>
      </w:pPr>
      <w:r>
        <w:t xml:space="preserve">Sri Lanka Colombo.</w:t>
      </w:r>
    </w:p>
    <w:bookmarkEnd w:id="30"/>
    <w:bookmarkEnd w:id="31"/>
    <w:bookmarkStart w:id="32" w:name="conclusion"/>
    <w:p>
      <w:pPr>
        <w:pStyle w:val="Heading2"/>
      </w:pPr>
      <w:r>
        <w:t xml:space="preserve">7. Conclusion</w:t>
      </w:r>
    </w:p>
    <w:p>
      <w:pPr>
        <w:pStyle w:val="FirstParagraph"/>
      </w:pPr>
      <w:r>
        <w:t xml:space="preserve">In conclusion, the</w:t>
      </w:r>
    </w:p>
    <w:p>
      <w:pPr>
        <w:pStyle w:val="BodyText"/>
      </w:pPr>
      <w:r>
        <w:t xml:space="preserve">Radiologist plays a pivotal role in the healthcare architecture of</w:t>
      </w:r>
      <w:r>
        <w:t xml:space="preserve"> </w:t>
      </w:r>
      <w:r>
        <w:rPr>
          <w:bCs/>
          <w:b/>
        </w:rPr>
        <w:t xml:space="preserve">Sri Lanka Colombo</w:t>
      </w:r>
      <w:r>
        <w:t xml:space="preserve">. By leveraging advanced technology, addressing systemic challenges, and focusing on continuous improvement, radiologists ensure that the population of</w:t>
      </w:r>
    </w:p>
    <w:p>
      <w:pPr>
        <w:pStyle w:val="BodyText"/>
      </w:pPr>
      <w:r>
        <w:t xml:space="preserve">Sri Lanka Colombo receives accurate and timely diagnoses. Their expertise is indispensable in navigating the complex health needs of this vibrant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Sri Lanka Colombo</dc:title>
  <dc:creator/>
  <dc:language>en</dc:language>
  <cp:keywords/>
  <dcterms:created xsi:type="dcterms:W3CDTF">2026-07-29T08:28:16Z</dcterms:created>
  <dcterms:modified xsi:type="dcterms:W3CDTF">2026-07-29T08:28:16Z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