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Robotics</w:t>
      </w:r>
      <w:r>
        <w:t xml:space="preserve"> </w:t>
      </w:r>
      <w:r>
        <w:t xml:space="preserve">Engineer</w:t>
      </w:r>
      <w:r>
        <w:t xml:space="preserve"> </w:t>
      </w:r>
      <w:r>
        <w:t xml:space="preserve">in</w:t>
      </w:r>
      <w:r>
        <w:t xml:space="preserve"> </w:t>
      </w:r>
      <w:r>
        <w:t xml:space="preserve">Brazil</w:t>
      </w:r>
      <w:r>
        <w:t xml:space="preserve"> </w:t>
      </w:r>
      <w:r>
        <w:t xml:space="preserve">São</w:t>
      </w:r>
      <w:r>
        <w:t xml:space="preserve"> </w:t>
      </w:r>
      <w:r>
        <w:t xml:space="preserve">Paulo</w:t>
      </w:r>
    </w:p>
    <w:p>
      <w:pPr>
        <w:pStyle w:val="FirstParagraph"/>
      </w:pPr>
      <w:r>
        <w:t xml:space="preserve">```html</w:t>
      </w:r>
    </w:p>
    <w:bookmarkStart w:id="27" w:name="X1e7ea5496b786f434b4f24d7f1578892812586b"/>
    <w:p>
      <w:pPr>
        <w:pStyle w:val="Heading1"/>
      </w:pPr>
      <w:r>
        <w:t xml:space="preserve">The Evolution of Automation in the Industrial Hub of Brazil São Paulo: A Case Study on the Robotics Engineer Role</w:t>
      </w:r>
    </w:p>
    <w:bookmarkStart w:id="20" w:name="X0348ac85a2830ee3d36570bba11779b66b99ecb"/>
    <w:p>
      <w:pPr>
        <w:pStyle w:val="Heading2"/>
      </w:pPr>
      <w:r>
        <w:rPr>
          <w:bCs/>
          <w:b/>
        </w:rPr>
        <w:t xml:space="preserve">Brazil São Paulo as a Technological Epicenter</w:t>
      </w:r>
    </w:p>
    <w:p>
      <w:pPr>
        <w:pStyle w:val="FirstParagraph"/>
      </w:pPr>
      <w:r>
        <w:t xml:space="preserve">In recent years, the economic landscape of Brazil has undergone significant transformation, shifting away from traditional agricultural dependencies toward robust industrial and technological sectors. At the heart of this metamorphosis lies</w:t>
      </w:r>
      <w:r>
        <w:t xml:space="preserve"> </w:t>
      </w:r>
      <w:r>
        <w:rPr>
          <w:bCs/>
          <w:b/>
        </w:rPr>
        <w:t xml:space="preserve">Brazil São Paulo</w:t>
      </w:r>
      <w:r>
        <w:t xml:space="preserve">, a megacity that serves not only as the financial capital of Latin America but also as its primary manufacturing and engineering powerhouse. Within this dynamic environment, the demand for advanced automation solutions has surged, driven by global competition, logistical complexities unique to</w:t>
      </w:r>
      <w:r>
        <w:t xml:space="preserve"> </w:t>
      </w:r>
      <w:r>
        <w:rPr>
          <w:bCs/>
          <w:b/>
        </w:rPr>
        <w:t xml:space="preserve">Brazil São Paulo</w:t>
      </w:r>
      <w:r>
        <w:t xml:space="preserve">, and the need for increased productivity in local industries.</w:t>
      </w:r>
    </w:p>
    <w:p>
      <w:pPr>
        <w:pStyle w:val="BodyText"/>
      </w:pPr>
      <w:r>
        <w:rPr>
          <w:bCs/>
          <w:b/>
        </w:rPr>
        <w:t xml:space="preserve">Brazil São Paulo</w:t>
      </w:r>
      <w:r>
        <w:t xml:space="preserve"> </w:t>
      </w:r>
      <w:r>
        <w:t xml:space="preserve">hosts a diverse industrial base ranging from automotive assembly plants to food processing facilities and pharmaceutical manufacturing. This diversity necessitates specialized engineering solutions that can adapt to varying production environments. The city’s infrastructure, while robust, faces challenges typical of urban industrial zones in developing economies, such as space constraints and the need for seamless integration between legacy machinery and modern automated systems.</w:t>
      </w:r>
    </w:p>
    <w:bookmarkEnd w:id="20"/>
    <w:bookmarkStart w:id="21" w:name="X955d57d93cc7d56f00e99e5173546aa04ff59d6"/>
    <w:p>
      <w:pPr>
        <w:pStyle w:val="Heading2"/>
      </w:pPr>
      <w:r>
        <w:t xml:space="preserve">The Critical Role of the Robotics Engineer in this Region</w:t>
      </w:r>
    </w:p>
    <w:p>
      <w:pPr>
        <w:pStyle w:val="FirstParagraph"/>
      </w:pPr>
      <w:r>
        <w:t xml:space="preserve">In response to these industrial demands, the role of the</w:t>
      </w:r>
      <w:r>
        <w:t xml:space="preserve"> </w:t>
      </w:r>
      <w:r>
        <w:rPr>
          <w:bCs/>
          <w:b/>
        </w:rPr>
        <w:t xml:space="preserve">Robotics Engineer</w:t>
      </w:r>
      <w:r>
        <w:t xml:space="preserve"> </w:t>
      </w:r>
      <w:r>
        <w:t xml:space="preserve">has emerged as pivotal. A</w:t>
      </w:r>
      <w:r>
        <w:t xml:space="preserve"> </w:t>
      </w:r>
      <w:r>
        <w:rPr>
          <w:bCs/>
          <w:b/>
        </w:rPr>
        <w:t xml:space="preserve">Robotics Engineer</w:t>
      </w:r>
      <w:r>
        <w:t xml:space="preserve">, specifically operating within the context of a major metroplex like Brazil São Paulo, is responsible for designing, implementing, and maintaining automated systems that enhance efficiency and safety in manufacturing processes. Unlike general software engineers or mechanical designers, a</w:t>
      </w:r>
      <w:r>
        <w:t xml:space="preserve"> </w:t>
      </w:r>
      <w:r>
        <w:rPr>
          <w:bCs/>
          <w:b/>
        </w:rPr>
        <w:t xml:space="preserve">Robotics Engineer</w:t>
      </w:r>
      <w:r>
        <w:t xml:space="preserve"> </w:t>
      </w:r>
      <w:r>
        <w:t xml:space="preserve">possesses a multidisciplinary skill set that integrates computer science, electrical engineering, and mechanical design.</w:t>
      </w:r>
    </w:p>
    <w:p>
      <w:pPr>
        <w:pStyle w:val="BodyText"/>
      </w:pPr>
      <w:r>
        <w:t xml:space="preserve">In the specific context of</w:t>
      </w:r>
      <w:r>
        <w:t xml:space="preserve"> </w:t>
      </w:r>
      <w:r>
        <w:rPr>
          <w:bCs/>
          <w:b/>
        </w:rPr>
        <w:t xml:space="preserve">Brazil São Paulo</w:t>
      </w:r>
      <w:r>
        <w:t xml:space="preserve">, the duties of a</w:t>
      </w:r>
      <w:r>
        <w:t xml:space="preserve"> </w:t>
      </w:r>
      <w:r>
        <w:rPr>
          <w:bCs/>
          <w:b/>
        </w:rPr>
        <w:t xml:space="preserve">Robotics Engineer</w:t>
      </w:r>
      <w:r>
        <w:t xml:space="preserve"> </w:t>
      </w:r>
      <w:r>
        <w:t xml:space="preserve">often involve overcoming unique local challenges. For instance, many factories in this region operate with older infrastructure that requires retrofitting rather than complete replacement. Therefore, a skilled engineer must develop custom interfaces that allow new robotic arms to communicate with legacy control systems. Furthermore, given the high volume of production in</w:t>
      </w:r>
      <w:r>
        <w:t xml:space="preserve"> </w:t>
      </w:r>
      <w:r>
        <w:rPr>
          <w:bCs/>
          <w:b/>
        </w:rPr>
        <w:t xml:space="preserve">Brazil São Paulo</w:t>
      </w:r>
      <w:r>
        <w:t xml:space="preserve">, uptime is critical; thus, a</w:t>
      </w:r>
      <w:r>
        <w:t xml:space="preserve"> </w:t>
      </w:r>
      <w:r>
        <w:rPr>
          <w:bCs/>
          <w:b/>
        </w:rPr>
        <w:t xml:space="preserve">Robotics Engineer</w:t>
      </w:r>
      <w:r>
        <w:t xml:space="preserve"> </w:t>
      </w:r>
      <w:r>
        <w:t xml:space="preserve">must prioritize robust maintenance protocols and rapid troubleshooting capabilities.</w:t>
      </w:r>
    </w:p>
    <w:p>
      <w:pPr>
        <w:pStyle w:val="BodyText"/>
      </w:pPr>
      <w:r>
        <w:t xml:space="preserve">The integration of Artificial Intelligence (AI) into robotic workflows has further expanded the responsibilities of this profession. In modern facilities across</w:t>
      </w:r>
      <w:r>
        <w:t xml:space="preserve"> </w:t>
      </w:r>
      <w:r>
        <w:rPr>
          <w:bCs/>
          <w:b/>
        </w:rPr>
        <w:t xml:space="preserve">Brazil São Paulo</w:t>
      </w:r>
      <w:r>
        <w:t xml:space="preserve">, machines are no longer just repeating pre-programmed tasks but are learning from data to optimize their movements. A</w:t>
      </w:r>
      <w:r>
        <w:t xml:space="preserve"> </w:t>
      </w:r>
      <w:r>
        <w:rPr>
          <w:bCs/>
          <w:b/>
        </w:rPr>
        <w:t xml:space="preserve">Robotics Engineer</w:t>
      </w:r>
      <w:r>
        <w:t xml:space="preserve"> </w:t>
      </w:r>
      <w:r>
        <w:t xml:space="preserve">is often tasked with training these AI models, ensuring that the robots can handle variability in product shapes, sizes, and handling requirements without human intervention.</w:t>
      </w:r>
    </w:p>
    <w:bookmarkEnd w:id="21"/>
    <w:bookmarkStart w:id="22" w:name="X91382e04de6b0dd4aa9299781048f36ee8c3cd8"/>
    <w:p>
      <w:pPr>
        <w:pStyle w:val="Heading2"/>
      </w:pPr>
      <w:r>
        <w:rPr>
          <w:bCs/>
          <w:b/>
        </w:rPr>
        <w:t xml:space="preserve">Brazil São Paulo</w:t>
      </w:r>
      <w:r>
        <w:t xml:space="preserve">: A Case Study in Automotive Manufacturing Integration</w:t>
      </w:r>
    </w:p>
    <w:p>
      <w:pPr>
        <w:pStyle w:val="FirstParagraph"/>
      </w:pPr>
      <w:r>
        <w:t xml:space="preserve">To illustrate the practical application of this role, consider a recent case study involving a leading automotive supplier located in the industrial district of</w:t>
      </w:r>
      <w:r>
        <w:t xml:space="preserve"> </w:t>
      </w:r>
      <w:r>
        <w:rPr>
          <w:bCs/>
          <w:b/>
        </w:rPr>
        <w:t xml:space="preserve">Brazil São Paulo</w:t>
      </w:r>
      <w:r>
        <w:t xml:space="preserve">. This facility produces critical engine components for major global car manufacturers. Prior to implementing advanced robotics, the production line relied heavily on manual welding and assembly, which resulted in inconsistent quality metrics and high labor costs.</w:t>
      </w:r>
    </w:p>
    <w:p>
      <w:pPr>
        <w:pStyle w:val="BodyText"/>
      </w:pPr>
      <w:r>
        <w:t xml:space="preserve">The company engaged a team of</w:t>
      </w:r>
      <w:r>
        <w:t xml:space="preserve"> </w:t>
      </w:r>
      <w:r>
        <w:rPr>
          <w:bCs/>
          <w:b/>
        </w:rPr>
        <w:t xml:space="preserve">Robotics Engineer</w:t>
      </w:r>
      <w:r>
        <w:t xml:space="preserve"> </w:t>
      </w:r>
      <w:r>
        <w:t xml:space="preserve">specialists to redesign the workflow. The project began with a comprehensive audit of the existing production floor within</w:t>
      </w:r>
      <w:r>
        <w:t xml:space="preserve"> </w:t>
      </w:r>
      <w:r>
        <w:rPr>
          <w:bCs/>
          <w:b/>
        </w:rPr>
        <w:t xml:space="preserve">Brazil São Paulo</w:t>
      </w:r>
      <w:r>
        <w:t xml:space="preserve">. The engineers identified bottlenecks where manual handling slowed down the overall cycle time. They proposed the installation of collaborative robots (cobots) that could work alongside human operators, enhancing safety while increasing throughput.</w:t>
      </w:r>
    </w:p>
    <w:p>
      <w:pPr>
        <w:pStyle w:val="BodyText"/>
      </w:pPr>
      <w:r>
        <w:t xml:space="preserve">The implementation phase required extensive collaboration between the</w:t>
      </w:r>
      <w:r>
        <w:t xml:space="preserve"> </w:t>
      </w:r>
      <w:r>
        <w:rPr>
          <w:bCs/>
          <w:b/>
        </w:rPr>
        <w:t xml:space="preserve">Robotics Engineer</w:t>
      </w:r>
      <w:r>
        <w:t xml:space="preserve"> </w:t>
      </w:r>
      <w:r>
        <w:t xml:space="preserve">team and local technicians in</w:t>
      </w:r>
      <w:r>
        <w:t xml:space="preserve"> </w:t>
      </w:r>
      <w:r>
        <w:rPr>
          <w:bCs/>
          <w:b/>
        </w:rPr>
        <w:t xml:space="preserve">Brazil São Paulo</w:t>
      </w:r>
      <w:r>
        <w:t xml:space="preserve">. Challenges included power supply fluctuations common in older industrial buildings and limited space for robot footprints. The engineers developed a customized control software that allowed the robots to operate efficiently within these constraints. They also integrated vision systems to ensure precise alignment of parts, reducing waste.</w:t>
      </w:r>
    </w:p>
    <w:p>
      <w:pPr>
        <w:pStyle w:val="BodyText"/>
      </w:pPr>
      <w:r>
        <w:t xml:space="preserve">The outcome was transformative. Within six months of deployment, the facility saw a 30% increase in production speed and a 40% reduction in defect rates. The role of the</w:t>
      </w:r>
      <w:r>
        <w:t xml:space="preserve"> </w:t>
      </w:r>
      <w:r>
        <w:rPr>
          <w:bCs/>
          <w:b/>
        </w:rPr>
        <w:t xml:space="preserve">Robotics Engineer</w:t>
      </w:r>
      <w:r>
        <w:t xml:space="preserve"> </w:t>
      </w:r>
      <w:r>
        <w:t xml:space="preserve">continued post-implementation through ongoing monitoring and iterative improvements, ensuring that the system adapted to new vehicle models introduced by their clients. This success story highlights how specialized engineering expertise can drive significant operational improvements in industrial hubs like</w:t>
      </w:r>
      <w:r>
        <w:t xml:space="preserve"> </w:t>
      </w:r>
      <w:r>
        <w:rPr>
          <w:bCs/>
          <w:b/>
        </w:rPr>
        <w:t xml:space="preserve">Brazil São Paulo</w:t>
      </w:r>
      <w:r>
        <w:t xml:space="preserve">.</w:t>
      </w:r>
    </w:p>
    <w:bookmarkEnd w:id="22"/>
    <w:bookmarkStart w:id="23" w:name="X0b6b73d1fec2f873b885348d06c97e0397e4d68"/>
    <w:p>
      <w:pPr>
        <w:pStyle w:val="Heading2"/>
      </w:pPr>
      <w:r>
        <w:t xml:space="preserve">Educational and Professional Requirements for Success in Brazil São Paulo</w:t>
      </w:r>
    </w:p>
    <w:p>
      <w:pPr>
        <w:pStyle w:val="FirstParagraph"/>
      </w:pPr>
      <w:r>
        <w:t xml:space="preserve">The rise of such success stories has heightened the demand for qualified professionals. Prospective Robotics Engineers targeting opportunities in</w:t>
      </w:r>
      <w:r>
        <w:t xml:space="preserve"> </w:t>
      </w:r>
      <w:r>
        <w:rPr>
          <w:bCs/>
          <w:b/>
        </w:rPr>
        <w:t xml:space="preserve">Brazil São Paulo</w:t>
      </w:r>
      <w:r>
        <w:t xml:space="preserve"> </w:t>
      </w:r>
      <w:r>
        <w:t xml:space="preserve">are expected to hold degrees in Mechatronics, Electrical Engineering, or Computer Engineering. However, academic knowledge alone is insufficient.</w:t>
      </w:r>
    </w:p>
    <w:p>
      <w:pPr>
        <w:pStyle w:val="BodyText"/>
      </w:pPr>
      <w:r>
        <w:t xml:space="preserve">Employers in</w:t>
      </w:r>
      <w:r>
        <w:t xml:space="preserve"> </w:t>
      </w:r>
      <w:r>
        <w:rPr>
          <w:bCs/>
          <w:b/>
        </w:rPr>
        <w:t xml:space="preserve">Brazil São Paulo</w:t>
      </w:r>
      <w:r>
        <w:t xml:space="preserve"> </w:t>
      </w:r>
      <w:r>
        <w:t xml:space="preserve">value practical experience with industrial platforms such as Siemens, Rockwell Automation, and Fanuc. Familiarity with programming languages like C++, Python, and ladder logic is essential for a</w:t>
      </w:r>
      <w:r>
        <w:t xml:space="preserve"> </w:t>
      </w:r>
      <w:r>
        <w:rPr>
          <w:bCs/>
          <w:b/>
        </w:rPr>
        <w:t xml:space="preserve">Robotics Engineer</w:t>
      </w:r>
      <w:r>
        <w:t xml:space="preserve">. Additionally, soft skills are increasingly important; the ability to communicate technical concepts to non-technical stakeholders in Portuguese or English is vital in the multinational business environment of</w:t>
      </w:r>
      <w:r>
        <w:t xml:space="preserve"> </w:t>
      </w:r>
      <w:r>
        <w:rPr>
          <w:bCs/>
          <w:b/>
        </w:rPr>
        <w:t xml:space="preserve">Brazil São Paulo</w:t>
      </w:r>
      <w:r>
        <w:t xml:space="preserve">.</w:t>
      </w:r>
    </w:p>
    <w:p>
      <w:pPr>
        <w:pStyle w:val="BodyText"/>
      </w:pPr>
      <w:r>
        <w:t xml:space="preserve">Continuous learning is also a key trait. As technology evolves rapidly, a</w:t>
      </w:r>
      <w:r>
        <w:t xml:space="preserve"> </w:t>
      </w:r>
      <w:r>
        <w:rPr>
          <w:bCs/>
          <w:b/>
        </w:rPr>
        <w:t xml:space="preserve">Robotics Engineer</w:t>
      </w:r>
      <w:r>
        <w:t xml:space="preserve"> </w:t>
      </w:r>
      <w:r>
        <w:t xml:space="preserve">must stay updated on the latest advancements in sensor technology, machine vision, and cloud connectivity for industrial IoT (IIoT) devices. Training programs and certifications offered by local technical institutions in</w:t>
      </w:r>
      <w:r>
        <w:t xml:space="preserve"> </w:t>
      </w:r>
      <w:r>
        <w:rPr>
          <w:bCs/>
          <w:b/>
        </w:rPr>
        <w:t xml:space="preserve">Brazil São Paulo</w:t>
      </w:r>
      <w:r>
        <w:t xml:space="preserve"> </w:t>
      </w:r>
      <w:r>
        <w:t xml:space="preserve">play a crucial role in bridging the gap between academic theory and industry needs.</w:t>
      </w:r>
    </w:p>
    <w:bookmarkEnd w:id="23"/>
    <w:bookmarkStart w:id="24" w:name="Xed549d62741d032c523f5b8a6d1ee1425fb5c3f"/>
    <w:p>
      <w:pPr>
        <w:pStyle w:val="Heading2"/>
      </w:pPr>
      <w:r>
        <w:t xml:space="preserve">Economic and Social Impact of Robotics Engineering in Brazil São Paulo</w:t>
      </w:r>
    </w:p>
    <w:p>
      <w:pPr>
        <w:pStyle w:val="FirstParagraph"/>
      </w:pPr>
      <w:r>
        <w:t xml:space="preserve">The proliferation of robotics engineering roles contributes significantly to the economic stability and growth of</w:t>
      </w:r>
      <w:r>
        <w:t xml:space="preserve"> </w:t>
      </w:r>
      <w:r>
        <w:rPr>
          <w:bCs/>
          <w:b/>
        </w:rPr>
        <w:t xml:space="preserve">Brazil São Paulo</w:t>
      </w:r>
      <w:r>
        <w:t xml:space="preserve">. By increasing productivity, companies become more competitive globally, leading to expanded exports and investment. Furthermore, the presence of high-tech jobs attracts talent from other regions and countries, fostering a knowledge-based economy.</w:t>
      </w:r>
    </w:p>
    <w:p>
      <w:pPr>
        <w:pStyle w:val="BodyText"/>
      </w:pPr>
      <w:r>
        <w:t xml:space="preserve">Socially, the introduction of robotics changes the nature of work. While there are concerns about job displacement due to automation, in practice in</w:t>
      </w:r>
      <w:r>
        <w:t xml:space="preserve"> </w:t>
      </w:r>
      <w:r>
        <w:rPr>
          <w:bCs/>
          <w:b/>
        </w:rPr>
        <w:t xml:space="preserve">Brazil São Paulo</w:t>
      </w:r>
      <w:r>
        <w:t xml:space="preserve">, it often leads to upskilling opportunities. Workers transition from manual labor roles to supervisory or technical maintenance positions under the guidance of</w:t>
      </w:r>
      <w:r>
        <w:t xml:space="preserve"> </w:t>
      </w:r>
      <w:r>
        <w:rPr>
          <w:bCs/>
          <w:b/>
        </w:rPr>
        <w:t xml:space="preserve">Robotics Engineer</w:t>
      </w:r>
      <w:r>
        <w:t xml:space="preserve"> </w:t>
      </w:r>
      <w:r>
        <w:t xml:space="preserve">experts. This shift creates a more skilled workforce and improves working conditions by reducing physical strain and exposure to hazardous environments.</w:t>
      </w:r>
    </w:p>
    <w:p>
      <w:pPr>
        <w:pStyle w:val="BodyText"/>
      </w:pPr>
      <w:r>
        <w:t xml:space="preserve">The government of</w:t>
      </w:r>
      <w:r>
        <w:t xml:space="preserve"> </w:t>
      </w:r>
      <w:r>
        <w:rPr>
          <w:bCs/>
          <w:b/>
        </w:rPr>
        <w:t xml:space="preserve">Brazil São Paulo</w:t>
      </w:r>
      <w:r>
        <w:t xml:space="preserve">, along with state initiatives, has begun to support this transition through incentives for companies investing in automation research and development. These policies encourage the establishment of innovation hubs where robotics engineers can collaborate with startups and academic institutions, further solidifying the region's position as a leader in Latin American technology.</w:t>
      </w:r>
    </w:p>
    <w:bookmarkEnd w:id="24"/>
    <w:bookmarkStart w:id="25" w:name="X30bc1ed96c8f21595f2fb49ec91a0d865e5988d"/>
    <w:p>
      <w:pPr>
        <w:pStyle w:val="Heading2"/>
      </w:pPr>
      <w:r>
        <w:t xml:space="preserve">Future Outlook for Robotics Engineers in Brazil São Paulo</w:t>
      </w:r>
    </w:p>
    <w:p>
      <w:pPr>
        <w:pStyle w:val="FirstParagraph"/>
      </w:pPr>
      <w:r>
        <w:t xml:space="preserve">Looking ahead, the trajectory for robotics engineering in</w:t>
      </w:r>
      <w:r>
        <w:t xml:space="preserve"> </w:t>
      </w:r>
      <w:r>
        <w:rPr>
          <w:bCs/>
          <w:b/>
        </w:rPr>
        <w:t xml:space="preserve">Brazil São Paulo</w:t>
      </w:r>
      <w:r>
        <w:t xml:space="preserve"> </w:t>
      </w:r>
      <w:r>
        <w:t xml:space="preserve">remains upward. As industries such as logistics, healthcare, and agriculture increasingly adopt automation to address labor shortages and efficiency demands, the scope of applications will broaden.</w:t>
      </w:r>
    </w:p>
    <w:p>
      <w:pPr>
        <w:pStyle w:val="BodyText"/>
      </w:pPr>
      <w:r>
        <w:t xml:space="preserve">In sectors like logistics within</w:t>
      </w:r>
      <w:r>
        <w:t xml:space="preserve"> </w:t>
      </w:r>
      <w:r>
        <w:rPr>
          <w:bCs/>
          <w:b/>
        </w:rPr>
        <w:t xml:space="preserve">Brazil São Paulo</w:t>
      </w:r>
      <w:r>
        <w:t xml:space="preserve">, autonomous mobile robots (AMRs) are expected to revolutionize warehouse management. A</w:t>
      </w:r>
      <w:r>
        <w:t xml:space="preserve"> </w:t>
      </w:r>
      <w:r>
        <w:rPr>
          <w:bCs/>
          <w:b/>
        </w:rPr>
        <w:t xml:space="preserve">Robotics Engineer</w:t>
      </w:r>
      <w:r>
        <w:t xml:space="preserve"> </w:t>
      </w:r>
      <w:r>
        <w:t xml:space="preserve">will be needed to navigate complex navigation algorithms in dynamic environments filled with human traffic. In healthcare, robotic assistants for surgery and patient care will require precise engineering and rigorous safety standards, areas where engineers in</w:t>
      </w:r>
      <w:r>
        <w:t xml:space="preserve"> </w:t>
      </w:r>
      <w:r>
        <w:rPr>
          <w:bCs/>
          <w:b/>
        </w:rPr>
        <w:t xml:space="preserve">Brazil São Paulo</w:t>
      </w:r>
      <w:r>
        <w:t xml:space="preserve"> </w:t>
      </w:r>
      <w:r>
        <w:t xml:space="preserve">are already showing promising research output.</w:t>
      </w:r>
    </w:p>
    <w:p>
      <w:pPr>
        <w:pStyle w:val="BodyText"/>
      </w:pPr>
      <w:r>
        <w:t xml:space="preserve">Sustainability is another emerging frontier. Engineers are being tasked with designing energy-efficient robots that minimize carbon footprints, a critical concern for global companies operating in</w:t>
      </w:r>
      <w:r>
        <w:t xml:space="preserve"> </w:t>
      </w:r>
      <w:r>
        <w:rPr>
          <w:bCs/>
          <w:b/>
        </w:rPr>
        <w:t xml:space="preserve">Brazil São Paulo</w:t>
      </w:r>
      <w:r>
        <w:t xml:space="preserve">. The integration of renewable energy sources into robotic operations and the use of sustainable materials in robot construction will be key focus areas.</w:t>
      </w:r>
    </w:p>
    <w:p>
      <w:pPr>
        <w:pStyle w:val="BodyText"/>
      </w:pPr>
      <w:r>
        <w:t xml:space="preserve">In conclusion, the role of the Robotics Engineer is not just a technical necessity but a strategic asset for industries thriving in Brazil São Paulo. As this region continues to evolve into a technological powerhouse, the expertise provided by these engineers will drive innovation, efficiency, and sustainable growth. The synergy between advanced robotic capabilities and the industrial dynamism of</w:t>
      </w:r>
      <w:r>
        <w:t xml:space="preserve"> </w:t>
      </w:r>
      <w:r>
        <w:rPr>
          <w:bCs/>
          <w:b/>
        </w:rPr>
        <w:t xml:space="preserve">Brazil São Paulo</w:t>
      </w:r>
      <w:r>
        <w:t xml:space="preserve"> </w:t>
      </w:r>
      <w:r>
        <w:t xml:space="preserve">presents an exciting future for both professionals and businesses alike.</w:t>
      </w:r>
    </w:p>
    <w:bookmarkEnd w:id="25"/>
    <w:bookmarkStart w:id="26" w:name="conclusion"/>
    <w:p>
      <w:pPr>
        <w:pStyle w:val="Heading2"/>
      </w:pPr>
      <w:r>
        <w:t xml:space="preserve">Conclusion</w:t>
      </w:r>
    </w:p>
    <w:p>
      <w:pPr>
        <w:pStyle w:val="FirstParagraph"/>
      </w:pPr>
      <w:r>
        <w:t xml:space="preserve">The case study outlined above demonstrates that the integration of robotics engineering in major industrial centers like Brazil São Paulo yields substantial benefits. From automotive manufacturing to logistics and beyond, the impact is profound. For aspiring professionals, understanding the specific needs of this market is crucial for career success. The demand for skilled Robotics Engineers who can navigate the unique technical and cultural landscape of</w:t>
      </w:r>
      <w:r>
        <w:t xml:space="preserve"> </w:t>
      </w:r>
      <w:r>
        <w:rPr>
          <w:bCs/>
          <w:b/>
        </w:rPr>
        <w:t xml:space="preserve">Brazil São Paulo</w:t>
      </w:r>
      <w:r>
        <w:t xml:space="preserve"> </w:t>
      </w:r>
      <w:r>
        <w:t xml:space="preserve">will continue to grow, offering rewarding opportunities to shape the future of industry in Latin America.</w:t>
      </w:r>
    </w:p>
    <w:bookmarkEnd w:id="26"/>
    <w:p>
      <w:pPr>
        <w:pStyle w:val="BodyText"/>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Robotics Engineer in Brazil São Paulo</dc:title>
  <dc:creator/>
  <dc:language>en</dc:language>
  <cp:keywords/>
  <dcterms:created xsi:type="dcterms:W3CDTF">2026-07-29T04:30:19Z</dcterms:created>
  <dcterms:modified xsi:type="dcterms:W3CDTF">2026-07-29T04:30:19Z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