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Case</w:t>
      </w:r>
      <w:r>
        <w:t xml:space="preserve"> </w:t>
      </w:r>
      <w:r>
        <w:t xml:space="preserve">Study:</w:t>
      </w:r>
      <w:r>
        <w:t xml:space="preserve"> </w:t>
      </w:r>
      <w:r>
        <w:t xml:space="preserve">Implementation</w:t>
      </w:r>
      <w:r>
        <w:t xml:space="preserve"> </w:t>
      </w:r>
      <w:r>
        <w:t xml:space="preserve">of</w:t>
      </w:r>
      <w:r>
        <w:t xml:space="preserve"> </w:t>
      </w:r>
      <w:r>
        <w:t xml:space="preserve">School</w:t>
      </w:r>
      <w:r>
        <w:t xml:space="preserve"> </w:t>
      </w:r>
      <w:r>
        <w:t xml:space="preserve">Counseling</w:t>
      </w:r>
      <w:r>
        <w:t xml:space="preserve"> </w:t>
      </w:r>
      <w:r>
        <w:t xml:space="preserve">Services</w:t>
      </w:r>
      <w:r>
        <w:t xml:space="preserve"> </w:t>
      </w:r>
      <w:r>
        <w:t xml:space="preserve">in</w:t>
      </w:r>
      <w:r>
        <w:t xml:space="preserve"> </w:t>
      </w:r>
      <w:r>
        <w:t xml:space="preserve">Saint</w:t>
      </w:r>
      <w:r>
        <w:t xml:space="preserve"> </w:t>
      </w:r>
      <w:r>
        <w:t xml:space="preserve">Petersburg,</w:t>
      </w:r>
      <w:r>
        <w:t xml:space="preserve"> </w:t>
      </w:r>
      <w:r>
        <w:t xml:space="preserve">Russia</w:t>
      </w:r>
    </w:p>
    <w:bookmarkStart w:id="20" w:name="X50dd47badb213d4333de3ad645c5d5aa99c59c3"/>
    <w:p>
      <w:pPr>
        <w:pStyle w:val="Heading1"/>
      </w:pPr>
      <w:r>
        <w:t xml:space="preserve">Case Study: The Evolution of the School Counselor Role in Russia, Saint Petersburg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2023</w:t>
      </w:r>
      <w:r>
        <w:br/>
      </w:r>
      <w:r>
        <w:rPr>
          <w:bCs/>
          <w:b/>
        </w:rPr>
        <w:t xml:space="preserve">Focus Region:</w:t>
      </w:r>
    </w:p>
    <w:bookmarkEnd w:id="2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Case Study: Implementation of School Counseling Services in Saint Petersburg, Russia</dc:title>
  <dc:creator/>
  <cp:keywords/>
  <dcterms:created xsi:type="dcterms:W3CDTF">2026-09-27T23:21:31Z</dcterms:created>
  <dcterms:modified xsi:type="dcterms:W3CDTF">2026-09-27T23:21:31Z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