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7" w:name="X5639c2ae886cf647fc9226ce78776a11c5442c4"/>
    <w:p>
      <w:pPr>
        <w:pStyle w:val="Heading1"/>
      </w:pPr>
      <w:r>
        <w:t xml:space="preserve">The Digital Backbone: A Case Study on the Software Engineer in India Bangalore</w:t>
      </w:r>
    </w:p>
    <w:bookmarkStart w:id="20" w:name="introduction-to-the-ecosystem"/>
    <w:p>
      <w:pPr>
        <w:pStyle w:val="Heading2"/>
      </w:pPr>
      <w:r>
        <w:t xml:space="preserve">Introduction to the Ecosystem</w:t>
      </w:r>
    </w:p>
    <w:p>
      <w:pPr>
        <w:pStyle w:val="FirstParagraph"/>
      </w:pPr>
      <w:r>
        <w:t xml:space="preserve">Bangalore, officially known as Bengaluru, has firmly established itself as the Silicon Valley of India. This case study examines the critical role of the</w:t>
      </w:r>
      <w:r>
        <w:t xml:space="preserve"> </w:t>
      </w:r>
      <w:r>
        <w:rPr>
          <w:bCs/>
          <w:b/>
        </w:rPr>
        <w:t xml:space="preserve">Software Engineer</w:t>
      </w:r>
      <w:r>
        <w:t xml:space="preserve">, a professional whose daily activities and career trajectory are deeply intertwined with the unique technological and cultural fabric of</w:t>
      </w:r>
      <w:r>
        <w:t xml:space="preserve"> </w:t>
      </w:r>
      <w:r>
        <w:rPr>
          <w:bCs/>
          <w:b/>
        </w:rPr>
        <w:t xml:space="preserve">India Bangalore</w:t>
      </w:r>
      <w:r>
        <w:t xml:space="preserve">. The city is not merely a geographic location but a global hub for innovation, hosting headquarters for multinational corporations (MNCs), thriving startup ecosystems, and research institutions. Understanding the</w:t>
      </w:r>
      <w:r>
        <w:t xml:space="preserve"> </w:t>
      </w:r>
      <w:r>
        <w:rPr>
          <w:bCs/>
          <w:b/>
        </w:rPr>
        <w:t xml:space="preserve">Software Engineer in India Bangalore</w:t>
      </w:r>
      <w:r>
        <w:t xml:space="preserve"> </w:t>
      </w:r>
      <w:r>
        <w:t xml:space="preserve">requires an analysis of high-volume development environments, agile methodologies, and the specific challenges posed by urban infrastructure and rapid market expansion.</w:t>
      </w:r>
    </w:p>
    <w:bookmarkEnd w:id="20"/>
    <w:bookmarkStart w:id="21" w:name="X0430222e5a86f60162fb9760c76a74ec401390c"/>
    <w:p>
      <w:pPr>
        <w:pStyle w:val="Heading2"/>
      </w:pPr>
      <w:r>
        <w:t xml:space="preserve">The Profile: Defining the Modern Software Engineer</w:t>
      </w:r>
    </w:p>
    <w:p>
      <w:pPr>
        <w:pStyle w:val="FirstParagraph"/>
      </w:pPr>
      <w:r>
        <w:t xml:space="preserve">The</w:t>
      </w:r>
      <w:r>
        <w:t xml:space="preserve"> </w:t>
      </w:r>
      <w:r>
        <w:rPr>
          <w:bCs/>
          <w:b/>
        </w:rPr>
        <w:t xml:space="preserve">Software Engineer in India Bangalore</w:t>
      </w:r>
      <w:r>
        <w:t xml:space="preserve"> </w:t>
      </w:r>
      <w:r>
        <w:t xml:space="preserve">represents a demographic that is increasingly diverse in terms of skill sets and educational backgrounds. While traditional engineering graduates from institutions like the Indian Institute of Science (IISc) or National Institutes of Technology (NITs) form the core, there is a significant influx of self-taught developers and professionals from non-engineering streams who have successfully pivoted to technology through coding bootcamps and online certifications.</w:t>
      </w:r>
      <w:r>
        <w:t xml:space="preserve"> </w:t>
      </w:r>
      <w:r>
        <w:t xml:space="preserve">In</w:t>
      </w:r>
      <w:r>
        <w:t xml:space="preserve"> </w:t>
      </w:r>
      <w:r>
        <w:rPr>
          <w:bCs/>
          <w:b/>
        </w:rPr>
        <w:t xml:space="preserve">India Bangalore</w:t>
      </w:r>
      <w:r>
        <w:t xml:space="preserve">, the</w:t>
      </w:r>
      <w:r>
        <w:t xml:space="preserve"> </w:t>
      </w:r>
      <w:r>
        <w:rPr>
          <w:bCs/>
          <w:b/>
        </w:rPr>
        <w:t xml:space="preserve">Software Engineer</w:t>
      </w:r>
      <w:r>
        <w:t xml:space="preserve"> </w:t>
      </w:r>
      <w:r>
        <w:t xml:space="preserve">is expected to possess a hybrid skill set. Proficiency in core programming languages such as Java, Python, C++, and JavaScript is standard. However, the expectation extends beyond coding to include expertise in cloud computing (AWS, Azure), DevOps practices (Docker, Kubernetes), and Artificial Intelligence/Machine Learning frameworks. The case study highlights that engineers working in this region are often required to be "full-stack" capable due to the lean team structures prevalent in Bangalore's numerous startups.</w:t>
      </w:r>
    </w:p>
    <w:bookmarkEnd w:id="21"/>
    <w:bookmarkStart w:id="22" w:name="case-scenario-1-the-mnc-context"/>
    <w:p>
      <w:pPr>
        <w:pStyle w:val="Heading2"/>
      </w:pPr>
      <w:r>
        <w:t xml:space="preserve">Case Scenario 1: The MNC Context</w:t>
      </w:r>
    </w:p>
    <w:p>
      <w:pPr>
        <w:pStyle w:val="FirstParagraph"/>
      </w:pPr>
      <w:r>
        <w:t xml:space="preserve">Consider the role of a mid-level</w:t>
      </w:r>
      <w:r>
        <w:t xml:space="preserve"> </w:t>
      </w:r>
      <w:r>
        <w:rPr>
          <w:bCs/>
          <w:b/>
        </w:rPr>
        <w:t xml:space="preserve">Software Engineer</w:t>
      </w:r>
      <w:r>
        <w:t xml:space="preserve"> </w:t>
      </w:r>
      <w:r>
        <w:t xml:space="preserve">within one of the major global IT service companies located in Electronic City, a primary tech hub in</w:t>
      </w:r>
      <w:r>
        <w:t xml:space="preserve"> </w:t>
      </w:r>
      <w:r>
        <w:rPr>
          <w:bCs/>
          <w:b/>
        </w:rPr>
        <w:t xml:space="preserve">India Bangalore</w:t>
      </w:r>
      <w:r>
        <w:t xml:space="preserve">. Here, the engineer operates within a highly structured environment. The day typically begins with stand-up meetings that coordinate efforts across time zones, particularly with teams in North America and Europe.</w:t>
      </w:r>
      <w:r>
        <w:t xml:space="preserve"> </w:t>
      </w:r>
      <w:r>
        <w:t xml:space="preserve">In this context, the</w:t>
      </w:r>
      <w:r>
        <w:t xml:space="preserve"> </w:t>
      </w:r>
      <w:r>
        <w:rPr>
          <w:bCs/>
          <w:b/>
        </w:rPr>
        <w:t xml:space="preserve">Software Engineer</w:t>
      </w:r>
      <w:r>
        <w:t xml:space="preserve"> </w:t>
      </w:r>
      <w:r>
        <w:t xml:space="preserve">focuses on maintenance of legacy systems while gradually migrating them to cloud-native architectures. The pressure is high due to Service Level Agreements (SLAs) and strict delivery timelines characteristic of global IT services. For the</w:t>
      </w:r>
      <w:r>
        <w:t xml:space="preserve"> </w:t>
      </w:r>
      <w:r>
        <w:rPr>
          <w:bCs/>
          <w:b/>
        </w:rPr>
        <w:t xml:space="preserve">Software Engineer in India Bangalore</w:t>
      </w:r>
      <w:r>
        <w:t xml:space="preserve">, navigating this environment requires strong communication skills, as they serve as the technical interface between Indian development teams and international clients. The case study notes that job stability is higher here, but innovation may be limited by bureaucratic processes.</w:t>
      </w:r>
    </w:p>
    <w:bookmarkEnd w:id="22"/>
    <w:bookmarkStart w:id="23" w:name="case-scenario-2-the-startup-ecosystem"/>
    <w:p>
      <w:pPr>
        <w:pStyle w:val="Heading2"/>
      </w:pPr>
      <w:r>
        <w:t xml:space="preserve">Case Scenario 2: The Startup Ecosystem</w:t>
      </w:r>
    </w:p>
    <w:p>
      <w:pPr>
        <w:pStyle w:val="FirstParagraph"/>
      </w:pPr>
      <w:r>
        <w:t xml:space="preserve">Contrast this with a</w:t>
      </w:r>
      <w:r>
        <w:t xml:space="preserve"> </w:t>
      </w:r>
      <w:r>
        <w:rPr>
          <w:bCs/>
          <w:b/>
        </w:rPr>
        <w:t xml:space="preserve">Software Engineer</w:t>
      </w:r>
      <w:r>
        <w:t xml:space="preserve"> </w:t>
      </w:r>
      <w:r>
        <w:t xml:space="preserve">working at a Series B funded fintech startup in Koramangala,</w:t>
      </w:r>
      <w:r>
        <w:t xml:space="preserve"> </w:t>
      </w:r>
      <w:r>
        <w:rPr>
          <w:bCs/>
          <w:b/>
        </w:rPr>
        <w:t xml:space="preserve">India Bangalore</w:t>
      </w:r>
      <w:r>
        <w:t xml:space="preserve">. In the startup ecosystem, the</w:t>
      </w:r>
      <w:r>
        <w:t xml:space="preserve"> </w:t>
      </w:r>
      <w:r>
        <w:rPr>
          <w:bCs/>
          <w:b/>
        </w:rPr>
        <w:t xml:space="preserve">Software Engineer in India Bangalore</w:t>
      </w:r>
      <w:r>
        <w:t xml:space="preserve"> </w:t>
      </w:r>
      <w:r>
        <w:t xml:space="preserve">wears many hats. Code deployment is frequent—sometimes multiple times a day. The engineer is expected to participate directly in product discussions with founders and designers.</w:t>
      </w:r>
      <w:r>
        <w:t xml:space="preserve"> </w:t>
      </w:r>
      <w:r>
        <w:t xml:space="preserve">Here, the culture is fast-paced and risk-tolerant. The</w:t>
      </w:r>
      <w:r>
        <w:t xml:space="preserve"> </w:t>
      </w:r>
      <w:r>
        <w:rPr>
          <w:bCs/>
          <w:b/>
        </w:rPr>
        <w:t xml:space="preserve">Software Engineer</w:t>
      </w:r>
      <w:r>
        <w:t xml:space="preserve"> </w:t>
      </w:r>
      <w:r>
        <w:t xml:space="preserve">must be adaptable, willing to switch between backend microservices and frontend React applications as needed for feature delivery. Equity compensation is a significant part of the remuneration package, reflecting the high-risk, high-reward nature of working in Bangalore's vibrant startup scene. This case illustrates how Bangalore’s entrepreneurial spirit drives engineers to develop versatile technical skills and business acumen simultaneously.</w:t>
      </w:r>
    </w:p>
    <w:bookmarkEnd w:id="23"/>
    <w:bookmarkStart w:id="24" w:name="challenges-faced-by-engineers"/>
    <w:p>
      <w:pPr>
        <w:pStyle w:val="Heading2"/>
      </w:pPr>
      <w:r>
        <w:t xml:space="preserve">Challenges Faced by Engineers</w:t>
      </w:r>
    </w:p>
    <w:p>
      <w:pPr>
        <w:pStyle w:val="FirstParagraph"/>
      </w:pPr>
      <w:r>
        <w:t xml:space="preserve">Despite being a global tech leader,</w:t>
      </w:r>
      <w:r>
        <w:t xml:space="preserve"> </w:t>
      </w:r>
      <w:r>
        <w:rPr>
          <w:bCs/>
          <w:b/>
        </w:rPr>
        <w:t xml:space="preserve">India Bangalore</w:t>
      </w:r>
      <w:r>
        <w:t xml:space="preserve"> </w:t>
      </w:r>
      <w:r>
        <w:t xml:space="preserve">presents unique challenges for the</w:t>
      </w:r>
      <w:r>
        <w:t xml:space="preserve"> </w:t>
      </w:r>
      <w:r>
        <w:rPr>
          <w:bCs/>
          <w:b/>
        </w:rPr>
        <w:t xml:space="preserve">Software Engineer</w:t>
      </w:r>
      <w:r>
        <w:t xml:space="preserve">. Infrastructure issues, particularly traffic congestion, are significant. An engineer might spend two hours commuting in peak hours, reducing time available for upskilling or personal development. This "traffic tax" is a well-documented aspect of life for tech professionals in</w:t>
      </w:r>
      <w:r>
        <w:t xml:space="preserve"> </w:t>
      </w:r>
      <w:r>
        <w:rPr>
          <w:bCs/>
          <w:b/>
        </w:rPr>
        <w:t xml:space="preserve">India Bangalore</w:t>
      </w:r>
      <w:r>
        <w:t xml:space="preserve">, leading to a rise in remote work policies and hybrid models.</w:t>
      </w:r>
      <w:r>
        <w:t xml:space="preserve"> </w:t>
      </w:r>
      <w:r>
        <w:t xml:space="preserve">Furthermore, the competition is fierce. The sheer volume of talent means that continuous learning is not optional but mandatory for career progression.</w:t>
      </w:r>
      <w:r>
        <w:t xml:space="preserve"> </w:t>
      </w:r>
      <w:r>
        <w:rPr>
          <w:bCs/>
          <w:b/>
        </w:rPr>
        <w:t xml:space="preserve">Software Engineer</w:t>
      </w:r>
      <w:r>
        <w:t xml:space="preserve">s must constantly upskill to remain relevant against a pool of highly qualified candidates from across India who migrate to Bangalore for opportunities. This competitive pressure fosters a culture of rapid innovation but also contributes to burnout if work-life balance is not managed effectively by the organization.</w:t>
      </w:r>
    </w:p>
    <w:bookmarkEnd w:id="24"/>
    <w:bookmarkStart w:id="25" w:name="the-impact-on-global-technology"/>
    <w:p>
      <w:pPr>
        <w:pStyle w:val="Heading2"/>
      </w:pPr>
      <w:r>
        <w:t xml:space="preserve">The Impact on Global Technology</w:t>
      </w:r>
    </w:p>
    <w:p>
      <w:pPr>
        <w:pStyle w:val="FirstParagraph"/>
      </w:pPr>
      <w:r>
        <w:t xml:space="preserve">The contribution of the</w:t>
      </w:r>
      <w:r>
        <w:t xml:space="preserve"> </w:t>
      </w:r>
      <w:r>
        <w:rPr>
          <w:bCs/>
          <w:b/>
        </w:rPr>
        <w:t xml:space="preserve">Software Engineer in India Bangalore</w:t>
      </w:r>
      <w:r>
        <w:t xml:space="preserve"> </w:t>
      </w:r>
      <w:r>
        <w:t xml:space="preserve">extends far beyond local boundaries. Many global breakthroughs in AI, cloud infrastructure, and cybersecurity have roots in code developed here. The scalability of operations allows large-scale projects to be executed efficiently. Bangalore has become a center for R&amp;D where software engineers do not just execute tasks but define architectural standards for global products.</w:t>
      </w:r>
      <w:r>
        <w:t xml:space="preserve"> </w:t>
      </w:r>
      <w:r>
        <w:t xml:space="preserve">Moreover, the</w:t>
      </w:r>
      <w:r>
        <w:t xml:space="preserve"> </w:t>
      </w:r>
      <w:r>
        <w:rPr>
          <w:bCs/>
          <w:b/>
        </w:rPr>
        <w:t xml:space="preserve">Software Engineer</w:t>
      </w:r>
      <w:r>
        <w:t xml:space="preserve"> </w:t>
      </w:r>
      <w:r>
        <w:t xml:space="preserve">serves as a bridge for digital inclusion within India, developing applications tailored to local languages and contexts, thereby expanding the digital footprint of the country while serving international markets.</w:t>
      </w:r>
    </w:p>
    <w:bookmarkEnd w:id="25"/>
    <w:bookmarkStart w:id="26" w:name="conclusion"/>
    <w:p>
      <w:pPr>
        <w:pStyle w:val="Heading2"/>
      </w:pPr>
      <w:r>
        <w:t xml:space="preserve">Conclusion</w:t>
      </w:r>
    </w:p>
    <w:p>
      <w:pPr>
        <w:pStyle w:val="FirstParagraph"/>
      </w:pPr>
      <w:r>
        <w:t xml:space="preserve">This case study demonstrates that the</w:t>
      </w:r>
      <w:r>
        <w:t xml:space="preserve"> </w:t>
      </w:r>
      <w:r>
        <w:rPr>
          <w:bCs/>
          <w:b/>
        </w:rPr>
        <w:t xml:space="preserve">Software Engineer in India Bangalore</w:t>
      </w:r>
      <w:r>
        <w:t xml:space="preserve"> </w:t>
      </w:r>
      <w:r>
        <w:t xml:space="preserve">is a pivotal figure in the global technology landscape. Whether working within the structured frameworks of MNCs or driving innovation in agile startups, these professionals embody resilience, adaptability, and technical excellence. As</w:t>
      </w:r>
      <w:r>
        <w:t xml:space="preserve"> </w:t>
      </w:r>
      <w:r>
        <w:rPr>
          <w:bCs/>
          <w:b/>
        </w:rPr>
        <w:t xml:space="preserve">India Bangalore</w:t>
      </w:r>
      <w:r>
        <w:t xml:space="preserve"> </w:t>
      </w:r>
      <w:r>
        <w:t xml:space="preserve">continues to evolve into a smart city with advanced infrastructure, the role of the</w:t>
      </w:r>
      <w:r>
        <w:t xml:space="preserve"> </w:t>
      </w:r>
      <w:r>
        <w:rPr>
          <w:bCs/>
          <w:b/>
        </w:rPr>
        <w:t xml:space="preserve">Software Engineer</w:t>
      </w:r>
      <w:r>
        <w:t xml:space="preserve"> </w:t>
      </w:r>
      <w:r>
        <w:t xml:space="preserve">will likely expand further into emerging technologies like IoT and blockchain. To sustain this growth, stakeholders must address infrastructural bottlenecks and promote well-being, ensuring that Bangalore remains a premier destination for tech talent worldwide. The future of software development is intrinsically linked to the continued success and empowerment of engineers in this dynamic Indian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India Bangalore</dc:title>
  <dc:creator/>
  <dc:language>en</dc:language>
  <cp:keywords/>
  <dcterms:created xsi:type="dcterms:W3CDTF">2026-07-29T13:29:41Z</dcterms:created>
  <dcterms:modified xsi:type="dcterms:W3CDTF">2026-07-29T13:29:41Z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