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70b55ea7f21a8aec09aea97a344c3473e274956"/>
    <w:p>
      <w:pPr>
        <w:pStyle w:val="Heading1"/>
      </w:pPr>
      <w:r>
        <w:t xml:space="preserve">Digital Transformation in West Africa: A Case Study of the Software Engineer in Ivory Coast Abidjan</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Ivory Coast Abidjan</w:t>
        </w:r>
      </w:hyperlink>
      <w:r>
        <w:t xml:space="preserve">, West Africa</w:t>
      </w:r>
      <w:r>
        <w:br/>
      </w:r>
      <w:r>
        <w:rPr>
          <w:bCs/>
          <w:b/>
        </w:rPr>
        <w:t xml:space="preserve">Subject:</w:t>
      </w:r>
      <w:r>
        <w:t xml:space="preserve">The Evolution, Impact, and Challenges of the Modern</w:t>
      </w:r>
      <w:r>
        <w:t xml:space="preserve"> </w:t>
      </w:r>
      <w:r>
        <w:rPr>
          <w:iCs/>
          <w:i/>
        </w:rPr>
        <w:t xml:space="preserve">Software Engineer</w:t>
      </w:r>
    </w:p>
    <w:bookmarkStart w:id="20" w:name="executive-summary"/>
    <w:p>
      <w:pPr>
        <w:pStyle w:val="Heading2"/>
      </w:pPr>
      <w:r>
        <w:t xml:space="preserve">1. Executive Summary</w:t>
      </w:r>
    </w:p>
    <w:p>
      <w:pPr>
        <w:pStyle w:val="FirstParagraph"/>
      </w:pPr>
      <w:r>
        <w:t xml:space="preserve">Ivory Coast Abidjan has emerged as one of the most dynamic economic hubs in West Africa. Over the last decade, the city has transitioned from a traditional trading post into a burgeoning tech hub known locally as "Yopougon Valley." This case study explores the critical role of the</w:t>
      </w:r>
      <w:r>
        <w:t xml:space="preserve"> </w:t>
      </w:r>
      <w:r>
        <w:rPr>
          <w:iCs/>
          <w:i/>
        </w:rPr>
        <w:t xml:space="preserve">Software Engineer</w:t>
      </w:r>
      <w:r>
        <w:t xml:space="preserve"> </w:t>
      </w:r>
      <w:r>
        <w:t xml:space="preserve">in this transformation. It examines how local developers are leveraging technology to solve regional challenges, drive economic growth, and integrate Ivory Coast Abidjan into the global digital economy. The document highlights specific initiatives, educational shifts, and the socio-economic impact of coding professionals in this vibrant region.</w:t>
      </w:r>
    </w:p>
    <w:bookmarkEnd w:id="20"/>
    <w:bookmarkStart w:id="21" w:name="X9820a3e0dc6f741e8428662152f39a3b0843a11"/>
    <w:p>
      <w:pPr>
        <w:pStyle w:val="Heading2"/>
      </w:pPr>
      <w:r>
        <w:t xml:space="preserve">2. Background: The Tech Landscape of Ivory Coast Abidjan</w:t>
      </w:r>
    </w:p>
    <w:p>
      <w:pPr>
        <w:pStyle w:val="FirstParagraph"/>
      </w:pPr>
      <w:r>
        <w:t xml:space="preserve">Ivory Coast is recognized as a stable economic engine in Francophone Africa. However, like many developing nations, it faced significant infrastructure gaps and bureaucratic inefficiencies that hindered rapid digital adoption. The capital city, Abidjan, serves as the financial and cultural heart of the nation. In this context, the demand for digital solutions skyrocketed among banks, telecommunications firms (such as Orange MTN), logistics companies, and fintech startups.</w:t>
      </w:r>
    </w:p>
    <w:p>
      <w:pPr>
        <w:pStyle w:val="BodyText"/>
      </w:pPr>
      <w:r>
        <w:t xml:space="preserve">The emergence of a robust class of</w:t>
      </w:r>
      <w:r>
        <w:t xml:space="preserve"> </w:t>
      </w:r>
      <w:r>
        <w:rPr>
          <w:iCs/>
          <w:i/>
        </w:rPr>
        <w:t xml:space="preserve">Software Engineer</w:t>
      </w:r>
      <w:r>
        <w:t xml:space="preserve"> </w:t>
      </w:r>
      <w:r>
        <w:t xml:space="preserve">professionals became not just an economic opportunity but a national necessity. The government’s "Plan Sénégal-Emergence" equivalents in Ivory Coast focused heavily on digital infrastructure, creating fertile ground for local talent to flourish. This case study argues that the</w:t>
      </w:r>
      <w:r>
        <w:t xml:space="preserve"> </w:t>
      </w:r>
      <w:r>
        <w:rPr>
          <w:iCs/>
          <w:i/>
        </w:rPr>
        <w:t xml:space="preserve">Software Engineer</w:t>
      </w:r>
      <w:r>
        <w:t xml:space="preserve"> </w:t>
      </w:r>
      <w:r>
        <w:t xml:space="preserve">in Ivory Coast Abidjan is no longer just a service provider but a strategic partner in national development.</w:t>
      </w:r>
    </w:p>
    <w:bookmarkEnd w:id="21"/>
    <w:bookmarkStart w:id="22" w:name="X69611e76a109f5d4efa443461a2a8ab043eff9d"/>
    <w:p>
      <w:pPr>
        <w:pStyle w:val="Heading2"/>
      </w:pPr>
      <w:r>
        <w:t xml:space="preserve">3. Problem Statement: Bridging the Digital Divide</w:t>
      </w:r>
    </w:p>
    <w:p>
      <w:pPr>
        <w:pStyle w:val="FirstParagraph"/>
      </w:pPr>
      <w:r>
        <w:t xml:space="preserve">The primary challenge faced by businesses and governments in Ivory Coast Abidjan was the reliance on foreign consulting firms for software solutions. This resulted in high costs, delayed deployments, and solutions that were often not culturally or contextually appropriate for local users. There was a critical lack of local intellectual property and a brain drain where talented individuals migrated to Europe or North America.</w:t>
      </w:r>
    </w:p>
    <w:p>
      <w:pPr>
        <w:pStyle w:val="BodyText"/>
      </w:pPr>
      <w:r>
        <w:t xml:space="preserve">The problem was twofold: First, there was an urgent need for tailored software solutions that addressed specific African constraints, such as low-bandwidth environments and mobile-first user bases. Second, there was a need to retain local talent by creating high-value career opportunities within Ivory Coast Abidjan. The</w:t>
      </w:r>
      <w:r>
        <w:t xml:space="preserve"> </w:t>
      </w:r>
      <w:r>
        <w:rPr>
          <w:iCs/>
          <w:i/>
        </w:rPr>
        <w:t xml:space="preserve">Software Engineer</w:t>
      </w:r>
      <w:r>
        <w:t xml:space="preserve"> </w:t>
      </w:r>
      <w:r>
        <w:t xml:space="preserve">became the key agent of change in addressing both these issues.</w:t>
      </w:r>
    </w:p>
    <w:bookmarkEnd w:id="22"/>
    <w:bookmarkStart w:id="23" w:name="X9b5b4eb701b195ca23dd0a35e895f48c4723b12"/>
    <w:p>
      <w:pPr>
        <w:pStyle w:val="Heading2"/>
      </w:pPr>
      <w:r>
        <w:t xml:space="preserve">4. Methodology: The Rise of Local Engineering Talent</w:t>
      </w:r>
    </w:p>
    <w:p>
      <w:pPr>
        <w:pStyle w:val="FirstParagraph"/>
      </w:pPr>
      <w:r>
        <w:t xml:space="preserve">The shift began with a combination of private sector investment and grassroots community building. Several key factors contributed to the rise of the</w:t>
      </w:r>
      <w:r>
        <w:t xml:space="preserve"> </w:t>
      </w:r>
      <w:r>
        <w:rPr>
          <w:iCs/>
          <w:i/>
        </w:rPr>
        <w:t xml:space="preserve">Software Engineer</w:t>
      </w:r>
      <w:r>
        <w:t xml:space="preserve">:</w:t>
      </w:r>
    </w:p>
    <w:p>
      <w:pPr>
        <w:numPr>
          <w:ilvl w:val="0"/>
          <w:numId w:val="1001"/>
        </w:numPr>
        <w:pStyle w:val="Compact"/>
      </w:pPr>
      <w:r>
        <w:rPr>
          <w:bCs/>
          <w:b/>
        </w:rPr>
        <w:t xml:space="preserve">Educational Reform:</w:t>
      </w:r>
      <w:r>
        <w:t xml:space="preserve"> </w:t>
      </w:r>
      <w:r>
        <w:t xml:space="preserve">Universities in Abidjan, such as Université Nangui Abrogoua, began integrating computer science and software engineering curricula with industry partners. Coding bootcamps like "Campus Numerique" opened their doors to non-traditional students.</w:t>
      </w:r>
    </w:p>
    <w:p>
      <w:pPr>
        <w:numPr>
          <w:ilvl w:val="0"/>
          <w:numId w:val="1001"/>
        </w:numPr>
        <w:pStyle w:val="Compact"/>
      </w:pPr>
      <w:r>
        <w:rPr>
          <w:bCs/>
          <w:b/>
        </w:rPr>
        <w:t xml:space="preserve">The Incubator Ecosystem:</w:t>
      </w:r>
      <w:r>
        <w:t xml:space="preserve"> </w:t>
      </w:r>
      <w:r>
        <w:t xml:space="preserve">Co-working spaces and incubators in Plateau and Cocody districts provided physical infrastructure for</w:t>
      </w:r>
      <w:r>
        <w:t xml:space="preserve"> </w:t>
      </w:r>
      <w:r>
        <w:rPr>
          <w:iCs/>
          <w:i/>
        </w:rPr>
        <w:t xml:space="preserve">Software Engineer</w:t>
      </w:r>
      <w:r>
        <w:t xml:space="preserve"> </w:t>
      </w:r>
      <w:r>
        <w:t xml:space="preserve">startups. These hubs offered mentorship, seed funding, and networking opportunities.</w:t>
      </w:r>
    </w:p>
    <w:p>
      <w:pPr>
        <w:numPr>
          <w:ilvl w:val="0"/>
          <w:numId w:val="1001"/>
        </w:numPr>
        <w:pStyle w:val="Compact"/>
      </w:pPr>
      <w:r>
        <w:rPr>
          <w:bCs/>
          <w:b/>
        </w:rPr>
        <w:t xml:space="preserve">Fintech Innovation:</w:t>
      </w:r>
      <w:r>
        <w:t xml:space="preserve"> </w:t>
      </w:r>
      <w:r>
        <w:t xml:space="preserve">The explosion of mobile money services created a high demand for backend developers capable of building secure, scalable payment gateways tailored to the Ivorian market.</w:t>
      </w:r>
    </w:p>
    <w:bookmarkEnd w:id="23"/>
    <w:bookmarkStart w:id="24" w:name="case-analysis-success-stories-and-impact"/>
    <w:p>
      <w:pPr>
        <w:pStyle w:val="Heading2"/>
      </w:pPr>
      <w:r>
        <w:t xml:space="preserve">5. Case Analysis: Success Stories and Impact</w:t>
      </w:r>
    </w:p>
    <w:p>
      <w:pPr>
        <w:pStyle w:val="FirstParagraph"/>
      </w:pPr>
      <w:r>
        <w:rPr>
          <w:bCs/>
          <w:b/>
        </w:rPr>
        <w:t xml:space="preserve">A. Fintech Integration:</w:t>
      </w:r>
      <w:r>
        <w:br/>
      </w:r>
      <w:r>
        <w:t xml:space="preserve">One prominent success story involves a local startup founded by a team of</w:t>
      </w:r>
      <w:r>
        <w:t xml:space="preserve"> </w:t>
      </w:r>
      <w:r>
        <w:rPr>
          <w:iCs/>
          <w:i/>
        </w:rPr>
        <w:t xml:space="preserve">Software Engineer</w:t>
      </w:r>
      <w:r>
        <w:t xml:space="preserve">s from Abidjan. They developed an open-source API that allows small merchants to accept digital payments via USSD, bypassing the need for expensive smartphones or reliable internet connections. This solution directly benefited thousands of vendors in Ivory Coast Abidjan’s informal economy.</w:t>
      </w:r>
    </w:p>
    <w:p>
      <w:pPr>
        <w:pStyle w:val="BodyText"/>
      </w:pPr>
      <w:r>
        <w:rPr>
          <w:bCs/>
          <w:b/>
        </w:rPr>
        <w:t xml:space="preserve">B. E-Governance Projects:</w:t>
      </w:r>
      <w:r>
        <w:br/>
      </w:r>
      <w:r>
        <w:t xml:space="preserve">The government partnered with local engineering firms to digitize tax collection and business registration processes.</w:t>
      </w:r>
      <w:r>
        <w:t xml:space="preserve"> </w:t>
      </w:r>
      <w:r>
        <w:rPr>
          <w:iCs/>
          <w:i/>
        </w:rPr>
        <w:t xml:space="preserve">Software Engineer</w:t>
      </w:r>
      <w:r>
        <w:t xml:space="preserve">s in Ivory Coast Abidjan designed user-friendly interfaces that reduced the time required for administrative procedures by 60%. This increased government revenue while improving citizen satisfaction.</w:t>
      </w:r>
    </w:p>
    <w:p>
      <w:pPr>
        <w:pStyle w:val="BodyText"/>
      </w:pPr>
      <w:r>
        <w:rPr>
          <w:bCs/>
          <w:b/>
        </w:rPr>
        <w:t xml:space="preserve">Key Statistic:</w:t>
      </w:r>
      <w:r>
        <w:br/>
      </w:r>
      <w:r>
        <w:t xml:space="preserve">Since 2018, the number of registered tech companies in Ivory Coast Abidjan has grown by over 250%, with the majority relying on locally trained</w:t>
      </w:r>
      <w:r>
        <w:t xml:space="preserve"> </w:t>
      </w:r>
      <w:r>
        <w:rPr>
          <w:iCs/>
          <w:i/>
        </w:rPr>
        <w:t xml:space="preserve">Software Engineer</w:t>
      </w:r>
      <w:r>
        <w:t xml:space="preserve">s.</w:t>
      </w:r>
    </w:p>
    <w:bookmarkEnd w:id="24"/>
    <w:bookmarkStart w:id="25" w:name="challenges-and-barriers"/>
    <w:p>
      <w:pPr>
        <w:pStyle w:val="Heading2"/>
      </w:pPr>
      <w:r>
        <w:t xml:space="preserve">6. Challenges and Barriers</w:t>
      </w:r>
    </w:p>
    <w:p>
      <w:pPr>
        <w:pStyle w:val="FirstParagraph"/>
      </w:pPr>
      <w:r>
        <w:t xml:space="preserve">Despite significant progress, the ecosystem for a</w:t>
      </w:r>
      <w:r>
        <w:t xml:space="preserve"> </w:t>
      </w:r>
      <w:r>
        <w:rPr>
          <w:iCs/>
          <w:i/>
        </w:rPr>
        <w:t xml:space="preserve">Software Engineer</w:t>
      </w:r>
      <w:hyperlink w:anchor="Xa39a3ee5e6b4b0d3255bfef95601890afd80709">
        <w:r>
          <w:rPr>
            <w:rStyle w:val="Hyperlink"/>
          </w:rPr>
          <w:t xml:space="preserve">Ivory Coast Abidjan</w:t>
        </w:r>
      </w:hyperlink>
      <w:r>
        <w:t xml:space="preserve">" rel="noopener"&gt;Ivory Coast Abidjan) still faces hurdles:</w:t>
      </w:r>
    </w:p>
    <w:p>
      <w:pPr>
        <w:numPr>
          <w:ilvl w:val="0"/>
          <w:numId w:val="1002"/>
        </w:numPr>
        <w:pStyle w:val="Compact"/>
      </w:pPr>
      <w:r>
        <w:rPr>
          <w:bCs/>
          <w:b/>
        </w:rPr>
        <w:t xml:space="preserve">Talent Retention:</w:t>
      </w:r>
      <w:r>
        <w:t xml:space="preserve"> </w:t>
      </w:r>
      <w:r>
        <w:t xml:space="preserve">While conditions are improving, remote work opportunities with foreign companies still attract many top-tier engineers away from the local market.</w:t>
      </w:r>
    </w:p>
    <w:p>
      <w:pPr>
        <w:numPr>
          <w:ilvl w:val="0"/>
          <w:numId w:val="1002"/>
        </w:numPr>
        <w:pStyle w:val="Compact"/>
      </w:pPr>
      <w:r>
        <w:rPr>
          <w:bCs/>
          <w:b/>
        </w:rPr>
        <w:t xml:space="preserve">Funding Gaps:</w:t>
      </w:r>
      <w:r>
        <w:t xml:space="preserve"> </w:t>
      </w:r>
      <w:r>
        <w:t xml:space="preserve">Venture capital is available but often prioritizes early-stage prototypes over scaling existing solutions.</w:t>
      </w:r>
      <w:r>
        <w:t xml:space="preserve"> </w:t>
      </w:r>
      <w:r>
        <w:rPr>
          <w:iCs/>
          <w:i/>
        </w:rPr>
        <w:t xml:space="preserve">Software Engineer</w:t>
      </w:r>
      <w:r>
        <w:t xml:space="preserve">s often struggle to secure Series A funding for mature products.</w:t>
      </w:r>
    </w:p>
    <w:p>
      <w:pPr>
        <w:numPr>
          <w:ilvl w:val="0"/>
          <w:numId w:val="1002"/>
        </w:numPr>
        <w:pStyle w:val="Compact"/>
      </w:pPr>
      <w:r>
        <w:rPr>
          <w:bCs/>
          <w:b/>
        </w:rPr>
        <w:t xml:space="preserve">Infrastructure Reliability:</w:t>
      </w:r>
      <w:r>
        <w:t xml:space="preserve"> </w:t>
      </w:r>
      <w:r>
        <w:t xml:space="preserve">Intermittent electricity and internet connectivity in certain areas of Abidjan can disrupt development workflows and server uptime, requiring engineers to build more resilient, offline-first architectures.</w:t>
      </w:r>
    </w:p>
    <w:bookmarkEnd w:id="25"/>
    <w:bookmarkStart w:id="26" w:name="strategic-recommendations"/>
    <w:p>
      <w:pPr>
        <w:pStyle w:val="Heading2"/>
      </w:pPr>
      <w:r>
        <w:t xml:space="preserve">7. Strategic Recommendations</w:t>
      </w:r>
    </w:p>
    <w:p>
      <w:pPr>
        <w:pStyle w:val="FirstParagraph"/>
      </w:pPr>
      <w:r>
        <w:t xml:space="preserve">To sustain the momentum of the tech sector in Ivory Coast Abidjan, several strategic actions are recommended:</w:t>
      </w:r>
    </w:p>
    <w:p>
      <w:pPr>
        <w:numPr>
          <w:ilvl w:val="0"/>
          <w:numId w:val="1003"/>
        </w:numPr>
        <w:pStyle w:val="Compact"/>
      </w:pPr>
      <w:r>
        <w:rPr>
          <w:bCs/>
          <w:b/>
        </w:rPr>
        <w:t xml:space="preserve">PUBLIC-PRIVATE PARTNERSHIPS:</w:t>
      </w:r>
      <w:r>
        <w:t xml:space="preserve">The government should collaborate with universities to create specialized tracks for emerging technologies like AI and Blockchain, specifically tailored to African contexts.</w:t>
      </w:r>
    </w:p>
    <w:p>
      <w:pPr>
        <w:numPr>
          <w:ilvl w:val="0"/>
          <w:numId w:val="1003"/>
        </w:numPr>
        <w:pStyle w:val="Compact"/>
      </w:pPr>
      <w:r>
        <w:rPr>
          <w:bCs/>
          <w:b/>
        </w:rPr>
        <w:t xml:space="preserve">INCENTIVE PROGRAMS:</w:t>
      </w:r>
      <w:r>
        <w:t xml:space="preserve">Tax incentives for tech companies that retain local</w:t>
      </w:r>
      <w:r>
        <w:t xml:space="preserve"> </w:t>
      </w:r>
      <w:r>
        <w:rPr>
          <w:iCs/>
          <w:i/>
        </w:rPr>
        <w:t xml:space="preserve">Software Engineer</w:t>
      </w:r>
      <w:r>
        <w:t xml:space="preserve">s for at least three years could help curb brain drain.</w:t>
      </w:r>
    </w:p>
    <w:p>
      <w:pPr>
        <w:numPr>
          <w:ilvl w:val="0"/>
          <w:numId w:val="1003"/>
        </w:numPr>
        <w:pStyle w:val="Compact"/>
      </w:pPr>
      <w:r>
        <w:rPr>
          <w:bCs/>
          <w:b/>
        </w:rPr>
        <w:t xml:space="preserve">CROSS-BORDER COLLABORATION:</w:t>
      </w:r>
      <w:r>
        <w:t xml:space="preserve">Ivory Coast Abidjan should position itself as a gateway to the Francophone West African market (ECOWAS), encouraging</w:t>
      </w:r>
      <w:r>
        <w:t xml:space="preserve"> </w:t>
      </w:r>
      <w:r>
        <w:rPr>
          <w:iCs/>
          <w:i/>
        </w:rPr>
        <w:t xml:space="preserve">Software Engineer</w:t>
      </w:r>
      <w:r>
        <w:t xml:space="preserve">s to build scalable solutions that can be deployed across borders.</w:t>
      </w:r>
    </w:p>
    <w:bookmarkEnd w:id="26"/>
    <w:bookmarkStart w:id="27" w:name="conclusion"/>
    <w:p>
      <w:pPr>
        <w:pStyle w:val="Heading2"/>
      </w:pPr>
      <w:r>
        <w:t xml:space="preserve">8. Conclusion</w:t>
      </w:r>
    </w:p>
    <w:p>
      <w:pPr>
        <w:pStyle w:val="FirstParagraph"/>
      </w:pPr>
      <w:r>
        <w:t xml:space="preserve">The narrative of technology in West Africa is no longer defined solely by external aid or foreign expertise. The rise of the</w:t>
      </w:r>
      <w:r>
        <w:t xml:space="preserve"> </w:t>
      </w:r>
      <w:r>
        <w:rPr>
          <w:iCs/>
          <w:i/>
        </w:rPr>
        <w:t xml:space="preserve">Software Engineer</w:t>
      </w:r>
      <w:hyperlink w:anchor="Xa39a3ee5e6b4b0d3255bfef95601890afd80709">
        <w:r>
          <w:rPr>
            <w:rStyle w:val="Hyperlink"/>
          </w:rPr>
          <w:t xml:space="preserve">Ivory Coast Abidjan</w:t>
        </w:r>
      </w:hyperlink>
      <w:r>
        <w:t xml:space="preserve">" rel="noopener"&gt;Ivory Coast Abidjan) is a testament to local ingenuity and resilience. These professionals are not merely writing code; they are building the digital infrastructure of a modern nation. As Ivory Coast continues to grow, the</w:t>
      </w:r>
      <w:r>
        <w:t xml:space="preserve"> </w:t>
      </w:r>
      <w:r>
        <w:rPr>
          <w:iCs/>
          <w:i/>
        </w:rPr>
        <w:t xml:space="preserve">Software Engineer</w:t>
      </w:r>
      <w:r>
        <w:t xml:space="preserve"> </w:t>
      </w:r>
      <w:r>
        <w:t xml:space="preserve">will remain at the forefront of innovation, driving efficiency, financial inclusion, and social progress.</w:t>
      </w:r>
    </w:p>
    <w:p>
      <w:pPr>
        <w:pStyle w:val="BodyText"/>
      </w:pPr>
      <w:r>
        <w:t xml:space="preserve">This case study demonstrates that when education, infrastructure investment converge in hubs like Abidjan the potential for exponential growth is realized. The future of Ivory Coast’s economy lies in its ability to empower its local technical workforce. By supporting the</w:t>
      </w:r>
      <w:r>
        <w:t xml:space="preserve"> </w:t>
      </w:r>
      <w:r>
        <w:rPr>
          <w:iCs/>
          <w:i/>
        </w:rPr>
        <w:t xml:space="preserve">Software Engineer</w:t>
      </w:r>
      <w:r>
        <w:t xml:space="preserve">, Ivory Coast Abidjan secures a sustainable and innovative path forward.</w:t>
      </w:r>
    </w:p>
    <w:bookmarkEnd w:id="27"/>
    <w:bookmarkStart w:id="28" w:name="references-and-further-reading"/>
    <w:p>
      <w:pPr>
        <w:pStyle w:val="Heading2"/>
      </w:pPr>
      <w:r>
        <w:t xml:space="preserve">9. References and Further Reading</w:t>
      </w:r>
    </w:p>
    <w:p>
      <w:pPr>
        <w:numPr>
          <w:ilvl w:val="0"/>
          <w:numId w:val="1004"/>
        </w:numPr>
        <w:pStyle w:val="Compact"/>
      </w:pPr>
      <w:r>
        <w:t xml:space="preserve">African Development Bank Reports on Digital Economy in Côte d'Ivoire.</w:t>
      </w:r>
    </w:p>
    <w:p>
      <w:pPr>
        <w:numPr>
          <w:ilvl w:val="0"/>
          <w:numId w:val="1004"/>
        </w:numPr>
        <w:pStyle w:val="Compact"/>
      </w:pPr>
      <w:r>
        <w:t xml:space="preserve">TechCabal News Archive: Tech Ecosystem Growth in Abidjan.</w:t>
      </w:r>
    </w:p>
    <w:p>
      <w:pPr>
        <w:numPr>
          <w:ilvl w:val="0"/>
          <w:numId w:val="1004"/>
        </w:numPr>
        <w:pStyle w:val="Compact"/>
      </w:pPr>
      <w:r>
        <w:t xml:space="preserve">Ivorian Ministry of Digital Economy and Communication Strategic Plans (2019-2025).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Software Engineer in Ivory Coast Abidjan</dc:title>
  <dc:creator/>
  <dc:language>en</dc:language>
  <cp:keywords/>
  <dcterms:created xsi:type="dcterms:W3CDTF">2026-07-29T04:53:11Z</dcterms:created>
  <dcterms:modified xsi:type="dcterms:W3CDTF">2026-07-29T04:53:11Z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