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d44a1b79d0e19a1b5aae79e451022ec79ec23c4"/>
    <w:p>
      <w:pPr>
        <w:pStyle w:val="Heading1"/>
      </w:pPr>
      <w:r>
        <w:t xml:space="preserve">Synergy in the Clouds:</w:t>
      </w:r>
      <w:r>
        <w:br/>
      </w:r>
      <w:r>
        <w:t xml:space="preserve">A Case Study on the Modern Software Engineer in Malaysia, Kuala Lumpur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Research Document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analysis of the professional ecosystem surrounding the role of a Software Engineer in Malaysia Kuala Lumpur. As the digital economy accelerates globally, Kuala Lumpur has emerged as a paramount hub for technology innovation in Southeast Asia. This case study explores how local engineers navigate technical challenges, cultural dynamics, and rapid urbanization to deliver scalable solutions within one of Asia’s most vibrant metropolitan centers.</w:t>
      </w:r>
    </w:p>
    <w:bookmarkEnd w:id="20"/>
    <w:bookmarkStart w:id="21" w:name="introduction-the-digital-metropolis"/>
    <w:p>
      <w:pPr>
        <w:pStyle w:val="Heading2"/>
      </w:pPr>
      <w:r>
        <w:t xml:space="preserve">2. Introduction: The Digital Metropolis</w:t>
      </w:r>
    </w:p>
    <w:p>
      <w:pPr>
        <w:pStyle w:val="FirstParagraph"/>
      </w:pPr>
      <w:r>
        <w:t xml:space="preserve">The landscape of technology in Malaysia Kuala Lumpur is distinctively characterized by a blend of traditional corporate structures and agile startup cultures. For the Software Engineer, working in this region means operating within a high-velocity environment where the demand for digital transformation is relentless. From fintech revolutions to smart city initiatives, the Software Engineer serves as the architect of modernization.</w:t>
      </w:r>
    </w:p>
    <w:p>
      <w:pPr>
        <w:pStyle w:val="BlockText"/>
      </w:pPr>
      <w:r>
        <w:t xml:space="preserve">"Kuala Lumpur is not just a geographic location; it is a state of mind for developers who wish to bridge Eastern work ethics with Western technological standards."</w:t>
      </w:r>
    </w:p>
    <w:bookmarkEnd w:id="21"/>
    <w:bookmarkStart w:id="24" w:name="X9663701c69ebc4cf4e37b484f78144c029fa302"/>
    <w:p>
      <w:pPr>
        <w:pStyle w:val="Heading2"/>
      </w:pPr>
      <w:r>
        <w:t xml:space="preserve">3. Case Profile: The Kuala Lumpur Developer Persona</w:t>
      </w:r>
    </w:p>
    <w:p>
      <w:pPr>
        <w:pStyle w:val="FirstParagraph"/>
      </w:pPr>
      <w:r>
        <w:t xml:space="preserve">To understand the nuances of being a Software Engineer in Malaysia Kuala Lumpur, we must examine the typical profile and daily operations. The modern practitioner is rarely limited to just coding.</w:t>
      </w:r>
    </w:p>
    <w:bookmarkStart w:id="22" w:name="a-technical-versatility"/>
    <w:p>
      <w:pPr>
        <w:pStyle w:val="Heading3"/>
      </w:pPr>
      <w:r>
        <w:t xml:space="preserve">A) Technical Versatility</w:t>
      </w:r>
    </w:p>
    <w:p>
      <w:pPr>
        <w:pStyle w:val="FirstParagraph"/>
      </w:pPr>
      <w:r>
        <w:t xml:space="preserve">In Malaysia Kuala Lumpur, the Software Engineer often wears multiple hats. Due to the dynamic nature of local projects, engineers are expected to be proficient in full-stack development. Whether it is building mobile applications for ride-hailing platforms or constructing secure banking backends, the Software Engineer must adapt quickly.</w:t>
      </w:r>
    </w:p>
    <w:bookmarkEnd w:id="22"/>
    <w:bookmarkStart w:id="23" w:name="b-cultural-and-linguistic-agility"/>
    <w:p>
      <w:pPr>
        <w:pStyle w:val="Heading3"/>
      </w:pPr>
      <w:r>
        <w:t xml:space="preserve">B) Cultural and Linguistic Agility</w:t>
      </w:r>
    </w:p>
    <w:p>
      <w:pPr>
        <w:pStyle w:val="FirstParagraph"/>
      </w:pPr>
      <w:r>
        <w:t xml:space="preserve">A defining characteristic of the Software Engineer in Malaysia Kuala Lumpur is linguistic diversity. English serves as the primary business language, but proficiency in Mandarin or Bahasa Malaysia provides a significant strategic advantage. This multicultural environment allows teams to better serve a diverse client base, reflecting the demographic reality of Kuala Lumpur.</w:t>
      </w:r>
    </w:p>
    <w:bookmarkEnd w:id="23"/>
    <w:bookmarkEnd w:id="24"/>
    <w:bookmarkStart w:id="25" w:name="key-challenges-and-solutions"/>
    <w:p>
      <w:pPr>
        <w:pStyle w:val="Heading2"/>
      </w:pPr>
      <w:r>
        <w:t xml:space="preserve">4. Key Challenges and Solutions</w:t>
      </w:r>
    </w:p>
    <w:p>
      <w:pPr>
        <w:pStyle w:val="FirstParagraph"/>
      </w:pPr>
      <w:r>
        <w:t xml:space="preserve">The journey of the Software Engineer in Malaysia Kuala Lumpur is fraught with unique challenges that test resilience and adaptability.</w:t>
      </w:r>
    </w:p>
    <w:p>
      <w:pPr>
        <w:numPr>
          <w:ilvl w:val="0"/>
          <w:numId w:val="1001"/>
        </w:numPr>
        <w:pStyle w:val="Compact"/>
      </w:pPr>
      <w:r>
        <w:rPr>
          <w:bCs/>
          <w:b/>
        </w:rPr>
        <w:t xml:space="preserve">Rapid Urbanization Pressure:</w:t>
      </w:r>
      <w:r>
        <w:t xml:space="preserve">The infrastructure in Malaysia Kuala Lumpur supports massive population density. Software Engineers must optimize applications for high concurrency and low latency, ensuring systems remain stable even during peak hours when the city is most active.</w:t>
      </w:r>
    </w:p>
    <w:p>
      <w:pPr>
        <w:numPr>
          <w:ilvl w:val="0"/>
          <w:numId w:val="1001"/>
        </w:numPr>
        <w:pStyle w:val="Compact"/>
      </w:pPr>
      <w:r>
        <w:rPr>
          <w:bCs/>
          <w:b/>
        </w:rPr>
        <w:t xml:space="preserve">Bridging the Talent Gap:</w:t>
      </w:r>
      <w:r>
        <w:t xml:space="preserve">While Kuala Lumpur boasts a growing tech community, there remains a competitive race for senior expertise. Junior Software Engineers often rely on intensive mentorship programs within companies based in Malaysia Kuala Lumpur to bridge theoretical knowledge with practical application.</w:t>
      </w:r>
    </w:p>
    <w:p>
      <w:pPr>
        <w:numPr>
          <w:ilvl w:val="0"/>
          <w:numId w:val="1001"/>
        </w:numPr>
        <w:pStyle w:val="Compact"/>
      </w:pPr>
      <w:r>
        <w:rPr>
          <w:bCs/>
          <w:b/>
        </w:rPr>
        <w:t xml:space="preserve">Infrastructure and Connectivity:</w:t>
      </w:r>
      <w:r>
        <w:t xml:space="preserve">Navigating the physical landscape of Malaysia Kuala Lumpur—specifically its notorious traffic congestion—requires Software Engineers to embrace remote work flexibility. This shift has necessitated robust cloud-native architectures, allowing engineers to collaborate seamlessly from any location within or outside the city.</w:t>
      </w:r>
    </w:p>
    <w:bookmarkEnd w:id="25"/>
    <w:bookmarkStart w:id="28" w:name="the-role-in-economic-transformation"/>
    <w:p>
      <w:pPr>
        <w:pStyle w:val="Heading2"/>
      </w:pPr>
      <w:r>
        <w:t xml:space="preserve">5. The Role in Economic Transformation</w:t>
      </w:r>
    </w:p>
    <w:p>
      <w:pPr>
        <w:pStyle w:val="FirstParagraph"/>
      </w:pPr>
      <w:r>
        <w:t xml:space="preserve">The Software Engineer is pivotal in realizing Malaysia's vision of becoming a regional digital hub. In Malaysia Kuala Lumpur, this role extends beyond software maintenance into strategic innovation.</w:t>
      </w:r>
    </w:p>
    <w:bookmarkStart w:id="26" w:name="a-fintech-innovation"/>
    <w:p>
      <w:pPr>
        <w:pStyle w:val="Heading3"/>
      </w:pPr>
      <w:r>
        <w:t xml:space="preserve">A) Fintech Innovation</w:t>
      </w:r>
    </w:p>
    <w:p>
      <w:pPr>
        <w:pStyle w:val="FirstParagraph"/>
      </w:pPr>
      <w:r>
        <w:t xml:space="preserve">Banks and financial institutions headquartered in Malaysia Kuala Lumpur are undergoing massive digital overhauls. Here, the Software Engineer is tasked with implementing blockchain technologies, AI-driven fraud detection, and mobile-first banking interfaces. The precision required by these systems demands a high level of discipline and security awareness from every engineer.</w:t>
      </w:r>
    </w:p>
    <w:bookmarkEnd w:id="26"/>
    <w:bookmarkStart w:id="27" w:name="b-smart-city-integration"/>
    <w:p>
      <w:pPr>
        <w:pStyle w:val="Heading3"/>
      </w:pPr>
      <w:r>
        <w:t xml:space="preserve">B) Smart City Integration</w:t>
      </w:r>
    </w:p>
    <w:p>
      <w:pPr>
        <w:pStyle w:val="FirstParagraph"/>
      </w:pPr>
      <w:r>
        <w:t xml:space="preserve">Kuala Lumpur’s push toward becoming a "Smart City" relies heavily on the IoT (Internet of Things). Software Engineers are building the middleware that connects traffic sensors, public transport data, and energy grids. This work requires complex data processing skills and an understanding of urban planning logic.</w:t>
      </w:r>
    </w:p>
    <w:bookmarkEnd w:id="27"/>
    <w:bookmarkEnd w:id="28"/>
    <w:bookmarkStart w:id="29" w:name="professional-development-and-community"/>
    <w:p>
      <w:pPr>
        <w:pStyle w:val="Heading2"/>
      </w:pPr>
      <w:r>
        <w:t xml:space="preserve">6. Professional Development and Community</w:t>
      </w:r>
    </w:p>
    <w:p>
      <w:pPr>
        <w:pStyle w:val="FirstParagraph"/>
      </w:pPr>
      <w:r>
        <w:t xml:space="preserve">The ecosystem supporting the Software Engineer in Malaysia Kuala Lumpur is vibrant. Local meetups, hackathons, and tech conferences (such as those held in the TRX or Bukit Bintang areas) foster a strong sense of community.</w:t>
      </w:r>
    </w:p>
    <w:p>
      <w:pPr>
        <w:numPr>
          <w:ilvl w:val="0"/>
          <w:numId w:val="1002"/>
        </w:numPr>
        <w:pStyle w:val="Compact"/>
      </w:pPr>
      <w:r>
        <w:rPr>
          <w:bCs/>
          <w:b/>
        </w:rPr>
        <w:t xml:space="preserve">Mentorship Culture:</w:t>
      </w:r>
      <w:r>
        <w:t xml:space="preserve">Senior engineers often take on mentorship roles, ensuring knowledge transfer occurs within teams based in Malaysia Kuala Lumpur.</w:t>
      </w:r>
    </w:p>
    <w:p>
      <w:pPr>
        <w:numPr>
          <w:ilvl w:val="0"/>
          <w:numId w:val="1002"/>
        </w:numPr>
        <w:pStyle w:val="Compact"/>
      </w:pPr>
      <w:r>
        <w:rPr>
          <w:bCs/>
          <w:b/>
        </w:rPr>
        <w:t xml:space="preserve">Cross-Industry Exposure:</w:t>
      </w:r>
      <w:r>
        <w:t xml:space="preserve">Silos between industries are breaking down. A Software Engineer might work on healthcare solutions one week and e-commerce platforms the next, driven by the diverse opportunities available in the capital.</w:t>
      </w:r>
    </w:p>
    <w:bookmarkEnd w:id="29"/>
    <w:bookmarkStart w:id="30" w:name="future-outlook-for-malaysia-kuala-lumpur"/>
    <w:p>
      <w:pPr>
        <w:pStyle w:val="Heading2"/>
      </w:pPr>
      <w:r>
        <w:t xml:space="preserve">7. Future Outlook for Malaysia Kuala Lumpur</w:t>
      </w:r>
    </w:p>
    <w:p>
      <w:pPr>
        <w:pStyle w:val="FirstParagraph"/>
      </w:pPr>
      <w:r>
        <w:t xml:space="preserve">The future for the Software Engineer in Malaysia Kuala Lumpur is promising. With government incentives promoting digitalization and foreign investment pouring into tech parks, the demand for skilled developers continues to outstrip supply.</w:t>
      </w:r>
    </w:p>
    <w:p>
      <w:pPr>
        <w:numPr>
          <w:ilvl w:val="0"/>
          <w:numId w:val="1003"/>
        </w:numPr>
        <w:pStyle w:val="Compact"/>
      </w:pPr>
      <w:r>
        <w:rPr>
          <w:bCs/>
          <w:b/>
        </w:rPr>
        <w:t xml:space="preserve">Rise of AI and Machine Learning:</w:t>
      </w:r>
      <w:r>
        <w:t xml:space="preserve">We anticipate a surge in roles focused on data science within the Software Engineer job description in Malaysia Kuala Lumpur.</w:t>
      </w:r>
    </w:p>
    <w:p>
      <w:pPr>
        <w:numPr>
          <w:ilvl w:val="0"/>
          <w:numId w:val="1003"/>
        </w:numPr>
        <w:pStyle w:val="Compact"/>
      </w:pPr>
      <w:r>
        <w:rPr>
          <w:bCs/>
          <w:b/>
        </w:rPr>
        <w:t xml:space="preserve">Sustainability Tech:</w:t>
      </w:r>
      <w:r>
        <w:t xml:space="preserve">As global pressure mounts for green solutions, engineers in Malaysia Kuala Lumpur will play a crucial role in developing software that optimizes energy usage and reduces carbon footprints.</w:t>
      </w:r>
    </w:p>
    <w:bookmarkEnd w:id="30"/>
    <w:bookmarkStart w:id="31" w:name="conclusion"/>
    <w:p>
      <w:pPr>
        <w:pStyle w:val="Heading2"/>
      </w:pPr>
      <w:r>
        <w:t xml:space="preserve">8. Conclusion</w:t>
      </w:r>
    </w:p>
    <w:p>
      <w:pPr>
        <w:pStyle w:val="FirstParagraph"/>
      </w:pPr>
      <w:r>
        <w:t xml:space="preserve">In conclusion, the case of the Software Engineer in Malaysia Kuala Lumpur highlights a dynamic intersection of technology, culture, and urban development. It is not merely about writing code; it is about solving real-world problems in one of Southeast Asia's most complex cities.</w:t>
      </w:r>
    </w:p>
    <w:p>
      <w:pPr>
        <w:pStyle w:val="BodyText"/>
      </w:pPr>
      <w:r>
        <w:t xml:space="preserve">The Software Engineer in this region must be agile, culturally aware, and technically robust. They are the backbone of Malaysia Kuala Lumpur’s transition into a modern digital economy. For organizations looking to invest in or collaborate with tech talent here, understanding the specific context of Malaysia Kuala Lumpur is essential for success.</w:t>
      </w:r>
    </w:p>
    <w:p>
      <w:pPr>
        <w:pStyle w:val="BodyText"/>
      </w:pPr>
      <w:r>
        <w:t xml:space="preserve">As we look forward, the Software Engineer will remain at the forefront of innovation, driving progress and setting new standards for excellence in Malaysia Kuala Lumpur.</w:t>
      </w:r>
    </w:p>
    <w:p>
      <w:r>
        <w:pict>
          <v:rect style="width:0;height:1.5pt" o:hralign="center" o:hrstd="t" o:hr="t"/>
        </w:pict>
      </w:r>
    </w:p>
    <w:p>
      <w:pPr>
        <w:pStyle w:val="FirstParagraph"/>
      </w:pPr>
      <w:r>
        <w:t xml:space="preserve">© 2023 Tech Insights Malaysia. All rights reserved.</w:t>
      </w:r>
    </w:p>
    <w:p>
      <w:pPr>
        <w:pStyle w:val="BodyText"/>
      </w:pPr>
      <w:r>
        <w:t xml:space="preserve">This document is strictly for informational purposes regarding the role of a Software Engineer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Malaysia Kuala Lumpur</dc:title>
  <dc:creator/>
  <dc:language>en</dc:language>
  <cp:keywords/>
  <dcterms:created xsi:type="dcterms:W3CDTF">2026-07-29T04:56:30Z</dcterms:created>
  <dcterms:modified xsi:type="dcterms:W3CDTF">2026-07-29T04:56:30Z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