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Spain</w:t>
      </w:r>
      <w:r>
        <w:t xml:space="preserve"> </w:t>
      </w:r>
      <w:r>
        <w:t xml:space="preserve">Barcelona</w:t>
      </w:r>
    </w:p>
    <w:bookmarkStart w:id="36" w:name="case-study"/>
    <w:p>
      <w:pPr>
        <w:pStyle w:val="Heading1"/>
      </w:pPr>
      <w:r>
        <w:t xml:space="preserve">Case Study Strategic Integration of a Senior Software Engineer Within the Vibrant Tech Ecosystem of Spain Barcelona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Technology and Innovation Sector</w:t>
      </w:r>
      <w:r>
        <w:br/>
      </w:r>
      <w:r>
        <w:rPr>
          <w:bCs/>
          <w:b/>
        </w:rPr>
        <w:t xml:space="preserve">Subject Focus:</w:t>
      </w:r>
      <w:r>
        <w:t xml:space="preserve"> </w:t>
      </w:r>
      <w:r>
        <w:t xml:space="preserve">The role, impact, and cultural integration of a</w:t>
      </w:r>
      <w:r>
        <w:t xml:space="preserve"> </w:t>
      </w:r>
      <w:r>
        <w:t xml:space="preserve">Software Engineer</w:t>
      </w:r>
      <w:r>
        <w:t xml:space="preserve"> </w:t>
      </w:r>
      <w:r>
        <w:t xml:space="preserve">in the dynamic urban landscape of</w:t>
      </w:r>
      <w:r>
        <w:t xml:space="preserve"> </w:t>
      </w:r>
      <w:r>
        <w:t xml:space="preserve">Spain Barcelona</w:t>
      </w:r>
      <w:r>
        <w:t xml:space="preserve">.</w:t>
      </w:r>
    </w:p>
    <w:bookmarkStart w:id="20" w:name="executive-summary"/>
    <w:p>
      <w:pPr>
        <w:pStyle w:val="Heading2"/>
      </w:pPr>
      <w:r>
        <w:t xml:space="preserve">1. Executive Summary</w:t>
      </w:r>
    </w:p>
    <w:p>
      <w:pPr>
        <w:pStyle w:val="FirstParagraph"/>
      </w:pPr>
      <w:r>
        <w:t xml:space="preserve">In recent years, the global technology sector has seen a significant shift toward decentralized and distributed work models. This movement has catalyzed the emergence of secondary tech hubs beyond traditional centers like Silicon Valley or London. Among these emerging ecosystems, Spain Barcelona stands out as a premier destination for digital innovation. This document serves as a comprehensive</w:t>
      </w:r>
      <w:r>
        <w:t xml:space="preserve"> </w:t>
      </w:r>
      <w:r>
        <w:t xml:space="preserve">Case Study</w:t>
      </w:r>
      <w:r>
        <w:t xml:space="preserve"> </w:t>
      </w:r>
      <w:r>
        <w:t xml:space="preserve">analyzing the operational dynamics, cultural nuances, and professional challenges faced by a</w:t>
      </w:r>
      <w:r>
        <w:t xml:space="preserve"> </w:t>
      </w:r>
      <w:r>
        <w:t xml:space="preserve">Software Engineer</w:t>
      </w:r>
      <w:r>
        <w:t xml:space="preserve"> </w:t>
      </w:r>
      <w:r>
        <w:t xml:space="preserve">operating within this specific geographic and economic context.</w:t>
      </w:r>
    </w:p>
    <w:p>
      <w:pPr>
        <w:pStyle w:val="BodyText"/>
      </w:pPr>
      <w:r>
        <w:t xml:space="preserve">The objective of this analysis is to provide stakeholders—including HR departments, prospective engineers, and tech startup founders—with a deep understanding of how technical expertise intersects with the unique socio-economic environment of Spain Barcelona. By examining the intersection of high-level coding proficiency and regional market demands, we can better understand what it takes to succeed as a</w:t>
      </w:r>
      <w:r>
        <w:t xml:space="preserve"> </w:t>
      </w:r>
      <w:r>
        <w:t xml:space="preserve">Software Engineer</w:t>
      </w:r>
      <w:r>
        <w:t xml:space="preserve"> </w:t>
      </w:r>
      <w:r>
        <w:t xml:space="preserve">in this vibrant European capital.</w:t>
      </w:r>
    </w:p>
    <w:bookmarkEnd w:id="20"/>
    <w:bookmarkStart w:id="23" w:name="regional-context"/>
    <w:p>
      <w:pPr>
        <w:pStyle w:val="Heading2"/>
      </w:pPr>
      <w:r>
        <w:t xml:space="preserve">2. Regional Context: The Spain Barcelona Tech Landscape</w:t>
      </w:r>
    </w:p>
    <w:p>
      <w:pPr>
        <w:pStyle w:val="FirstParagraph"/>
      </w:pPr>
      <w:r>
        <w:t xml:space="preserve">To fully appreciate the role of the engineer, one must first understand the environment in which they operate. Spain Barcelona has rapidly evolved from a tourism-centric economy to a robust hub for fintech, e-commerce, and software development. Known locally as "the Silicon Mediterranean," this city offers a compelling blend of high-quality living standards and competitive tech opportunities.</w:t>
      </w:r>
    </w:p>
    <w:bookmarkStart w:id="21" w:name="economic-drivers-in-spain-barcelona"/>
    <w:p>
      <w:pPr>
        <w:pStyle w:val="Heading3"/>
      </w:pPr>
      <w:r>
        <w:t xml:space="preserve">2.1 Economic Drivers in Spain Barcelona</w:t>
      </w:r>
    </w:p>
    <w:p>
      <w:pPr>
        <w:pStyle w:val="FirstParagraph"/>
      </w:pPr>
      <w:r>
        <w:t xml:space="preserve">The economy of Spain Barcelona is driven by a mix of established multinational corporations and a thriving startup ecosystem. Government incentives, such as the "Startup Act" introduced recently to attract foreign investment, have bolstered the local infrastructure. For a</w:t>
      </w:r>
      <w:r>
        <w:t xml:space="preserve"> </w:t>
      </w:r>
      <w:r>
        <w:t xml:space="preserve">Software Engineer</w:t>
      </w:r>
      <w:r>
        <w:t xml:space="preserve">, this means access to well-funded projects that require scalable, secure, and innovative solutions.</w:t>
      </w:r>
    </w:p>
    <w:bookmarkEnd w:id="21"/>
    <w:bookmarkStart w:id="22" w:name="Xf8c7f7b7aae7ee1e2b04c72be6dd5e2f9c8042d"/>
    <w:p>
      <w:pPr>
        <w:pStyle w:val="Heading3"/>
      </w:pPr>
      <w:r>
        <w:t xml:space="preserve">2.2 Cultural Nuances Affecting Technical Work</w:t>
      </w:r>
    </w:p>
    <w:p>
      <w:pPr>
        <w:pStyle w:val="FirstParagraph"/>
      </w:pPr>
      <w:r>
        <w:t xml:space="preserve">The culture in Spain Barcelona is distinctively social and relationship-oriented. Business meetings often begin with extended personal conversations regarding family, food, or weekend plans. For a</w:t>
      </w:r>
      <w:r>
        <w:t xml:space="preserve"> </w:t>
      </w:r>
      <w:r>
        <w:t xml:space="preserve">Software Engineer</w:t>
      </w:r>
      <w:r>
        <w:t xml:space="preserve">, adapting to this communication style is crucial. Technical code reviews and architectural decisions are not made in isolation but are heavily influenced by interpersonal dynamics and team cohesion.</w:t>
      </w:r>
    </w:p>
    <w:bookmarkEnd w:id="22"/>
    <w:bookmarkEnd w:id="23"/>
    <w:bookmarkStart w:id="26" w:name="profile-profile"/>
    <w:p>
      <w:pPr>
        <w:pStyle w:val="Heading2"/>
      </w:pPr>
      <w:r>
        <w:t xml:space="preserve">3. Profile Analysis of the Software Engineer Role</w:t>
      </w:r>
    </w:p>
    <w:p>
      <w:pPr>
        <w:pStyle w:val="FirstParagraph"/>
      </w:pPr>
      <w:r>
        <w:t xml:space="preserve">This section delves into the specific responsibilities, required skill sets, and daily routines of a mid-to-senior level</w:t>
      </w:r>
      <w:r>
        <w:t xml:space="preserve"> </w:t>
      </w:r>
      <w:r>
        <w:t xml:space="preserve">Software Engineer</w:t>
      </w:r>
      <w:r>
        <w:t xml:space="preserve"> </w:t>
      </w:r>
      <w:r>
        <w:t xml:space="preserve">based in Spain Barcelona.</w:t>
      </w:r>
    </w:p>
    <w:bookmarkStart w:id="24" w:name="technical-stack-and-methodologies"/>
    <w:p>
      <w:pPr>
        <w:pStyle w:val="Heading3"/>
      </w:pPr>
      <w:r>
        <w:t xml:space="preserve">3.1 Technical Stack and Methodologies</w:t>
      </w:r>
    </w:p>
    <w:p>
      <w:pPr>
        <w:pStyle w:val="FirstParagraph"/>
      </w:pPr>
      <w:r>
        <w:t xml:space="preserve">In the local market, there is a strong preference for agile methodologies, specifically Scrum and Kanban. The typical</w:t>
      </w:r>
      <w:r>
        <w:t xml:space="preserve"> </w:t>
      </w:r>
      <w:r>
        <w:t xml:space="preserve">Software Engineer</w:t>
      </w:r>
      <w:r>
        <w:t xml:space="preserve"> </w:t>
      </w:r>
      <w:r>
        <w:t xml:space="preserve">in Spain Barcelona is expected to be proficient in modern frameworks such as React, Angular, or Vue.js for frontend development, and Python, Node.js, or Java/Spring Boot for backend systems. Given the city's strength in fintech and mobile applications knowledge of microservices architecture and cloud infrastructure (AWS/Azure) is highly valued.</w:t>
      </w:r>
    </w:p>
    <w:bookmarkEnd w:id="24"/>
    <w:bookmarkStart w:id="25" w:name="language-requirements"/>
    <w:p>
      <w:pPr>
        <w:pStyle w:val="Heading3"/>
      </w:pPr>
      <w:r>
        <w:t xml:space="preserve">3.2 Language Requirements</w:t>
      </w:r>
    </w:p>
    <w:p>
      <w:pPr>
        <w:pStyle w:val="FirstParagraph"/>
      </w:pPr>
      <w:r>
        <w:t xml:space="preserve">A critical aspect of this case study is language proficiency. While English remains the lingua franca of the tech industry globally, local roles in Spain Barcelona often require functional Spanish or Catalan skills. For a</w:t>
      </w:r>
      <w:r>
        <w:t xml:space="preserve"> </w:t>
      </w:r>
      <w:r>
        <w:t xml:space="preserve">Software Engineer</w:t>
      </w:r>
      <w:r>
        <w:t xml:space="preserve">, technical documentation may be in English, but daily collaboration with non-technical stakeholders, client meetings, and social integration with colleagues often necessitates bilingual capabilities. This linguistic duality adds complexity to the role but also increases employability.</w:t>
      </w:r>
    </w:p>
    <w:bookmarkEnd w:id="25"/>
    <w:bookmarkEnd w:id="26"/>
    <w:bookmarkStart w:id="30" w:name="challenges"/>
    <w:p>
      <w:pPr>
        <w:pStyle w:val="Heading2"/>
      </w:pPr>
      <w:r>
        <w:t xml:space="preserve">4. Key Challenges Faced by the Software Engineer</w:t>
      </w:r>
    </w:p>
    <w:p>
      <w:pPr>
        <w:pStyle w:val="FirstParagraph"/>
      </w:pPr>
      <w:r>
        <w:t xml:space="preserve">Despite the opportunities, operating as a</w:t>
      </w:r>
      <w:r>
        <w:t xml:space="preserve"> </w:t>
      </w:r>
      <w:r>
        <w:t xml:space="preserve">Software Engineer</w:t>
      </w:r>
      <w:r>
        <w:t xml:space="preserve"> </w:t>
      </w:r>
      <w:r>
        <w:t xml:space="preserve">in Spain Barcelona presents unique hurdles that must be navigated to ensure long-term success.</w:t>
      </w:r>
    </w:p>
    <w:bookmarkStart w:id="27" w:name="X61b9856dc30757ef1018f61fbf70b11c3887fdb"/>
    <w:p>
      <w:pPr>
        <w:pStyle w:val="Heading3"/>
      </w:pPr>
      <w:r>
        <w:t xml:space="preserve">4.1 Work-Life Balance and Cultural Expectations</w:t>
      </w:r>
    </w:p>
    <w:p>
      <w:pPr>
        <w:pStyle w:val="FirstParagraph"/>
      </w:pPr>
      <w:r>
        <w:t xml:space="preserve">Social norms in Spain Barcelona traditionally involve later working hours and distinct lunch breaks (often lasting two hours). However, the tech sector is shifting toward more international standards with flexible hours. A</w:t>
      </w:r>
      <w:r>
        <w:t xml:space="preserve"> </w:t>
      </w:r>
      <w:r>
        <w:t xml:space="preserve">Software Engineer</w:t>
      </w:r>
      <w:r>
        <w:t xml:space="preserve"> </w:t>
      </w:r>
      <w:r>
        <w:t xml:space="preserve">must negotiate this balance carefully. They may face pressure to align with traditional local schedules while trying to maintain productivity during core collaborative hours that might overlap with other European time zones.</w:t>
      </w:r>
    </w:p>
    <w:bookmarkEnd w:id="27"/>
    <w:bookmarkStart w:id="28" w:name="cost-of-living-vs.-salary-structures"/>
    <w:p>
      <w:pPr>
        <w:pStyle w:val="Heading3"/>
      </w:pPr>
      <w:r>
        <w:t xml:space="preserve">4.2 Cost of Living vs. Salary Structures</w:t>
      </w:r>
    </w:p>
    <w:p>
      <w:pPr>
        <w:pStyle w:val="FirstParagraph"/>
      </w:pPr>
      <w:r>
        <w:t xml:space="preserve">In recent years, property prices and rental costs in Spain Barcelona have surged, making it one of the most expensive cities in Southern Europe. However, salary scales for tech professionals in local companies can sometimes lag behind those offered by remote roles for US or Northern European companies. A</w:t>
      </w:r>
      <w:r>
        <w:t xml:space="preserve"> </w:t>
      </w:r>
      <w:r>
        <w:t xml:space="preserve">Software Engineer</w:t>
      </w:r>
      <w:r>
        <w:t xml:space="preserve"> </w:t>
      </w:r>
      <w:r>
        <w:t xml:space="preserve">must strategically evaluate compensation packages, considering net income after taxes and living expenses to determine if staying locally is financially viable.</w:t>
      </w:r>
    </w:p>
    <w:bookmarkEnd w:id="28"/>
    <w:bookmarkStart w:id="29" w:name="talent-competition"/>
    <w:p>
      <w:pPr>
        <w:pStyle w:val="Heading3"/>
      </w:pPr>
      <w:r>
        <w:t xml:space="preserve">4.3 Talent Competition</w:t>
      </w:r>
    </w:p>
    <w:p>
      <w:pPr>
        <w:pStyle w:val="FirstParagraph"/>
      </w:pPr>
      <w:r>
        <w:t xml:space="preserve">The success of Spain Barcelona as a tech hub has attracted talent from across the globe. As a result, competition for top-tier positions is fierce. A</w:t>
      </w:r>
      <w:r>
        <w:t xml:space="preserve"> </w:t>
      </w:r>
      <w:r>
        <w:t xml:space="preserve">Software Engineer</w:t>
      </w:r>
      <w:r>
        <w:t xml:space="preserve"> </w:t>
      </w:r>
      <w:r>
        <w:t xml:space="preserve">must continuously upskill to remain competitive, particularly in emerging fields like Artificial Intelligence, Machine Learning integration into web apps, and cybersecurity.</w:t>
      </w:r>
    </w:p>
    <w:bookmarkEnd w:id="29"/>
    <w:bookmarkEnd w:id="30"/>
    <w:bookmarkStart w:id="33" w:name="opportunities"/>
    <w:p>
      <w:pPr>
        <w:pStyle w:val="Heading2"/>
      </w:pPr>
      <w:r>
        <w:t xml:space="preserve">5. Opportunities and Professional Growth</w:t>
      </w:r>
    </w:p>
    <w:p>
      <w:pPr>
        <w:pStyle w:val="FirstParagraph"/>
      </w:pPr>
      <w:r>
        <w:t xml:space="preserve">Beyond the challenges lies a wealth of opportunities for the motivated</w:t>
      </w:r>
      <w:r>
        <w:t xml:space="preserve"> </w:t>
      </w:r>
      <w:r>
        <w:t xml:space="preserve">Software Engineer</w:t>
      </w:r>
      <w:r>
        <w:t xml:space="preserve">.</w:t>
      </w:r>
    </w:p>
    <w:bookmarkStart w:id="31" w:name="innovation-hubs-and-networking"/>
    <w:p>
      <w:pPr>
        <w:pStyle w:val="Heading3"/>
      </w:pPr>
      <w:r>
        <w:t xml:space="preserve">5.1 Innovation Hubs and Networking</w:t>
      </w:r>
    </w:p>
    <w:p>
      <w:pPr>
        <w:pStyle w:val="FirstParagraph"/>
      </w:pPr>
      <w:r>
        <w:t xml:space="preserve">The city is home to numerous innovation hubs, such as 22@ Barcelona, which fosters collaboration between startups, universities, and large enterprises. For a</w:t>
      </w:r>
      <w:r>
        <w:t xml:space="preserve"> </w:t>
      </w:r>
      <w:r>
        <w:t xml:space="preserve">Software Engineer</w:t>
      </w:r>
      <w:r>
        <w:t xml:space="preserve">, this environment provides unparalleled networking opportunities. Attending local meetups, hackathons, and tech conferences can lead to career advancements that are difficult to achieve in more isolated technical roles.</w:t>
      </w:r>
    </w:p>
    <w:bookmarkEnd w:id="31"/>
    <w:bookmarkStart w:id="32" w:name="quality-of-life-as-a-retention-factor"/>
    <w:p>
      <w:pPr>
        <w:pStyle w:val="Heading3"/>
      </w:pPr>
      <w:r>
        <w:t xml:space="preserve">5.2 Quality of Life as a Retention Factor</w:t>
      </w:r>
    </w:p>
    <w:p>
      <w:pPr>
        <w:pStyle w:val="FirstParagraph"/>
      </w:pPr>
      <w:r>
        <w:t xml:space="preserve">The high quality of life in Spain Barcelona serves as a significant non-monetary benefit. Access to beaches, rich historical architecture, world-class cuisine, and excellent healthcare systems contributes to overall well-being. For many engineers, this holistic lifestyle improvement justifies potential trade-offs in salary or technical focus compared to other global hubs.</w:t>
      </w:r>
    </w:p>
    <w:bookmarkEnd w:id="32"/>
    <w:bookmarkEnd w:id="33"/>
    <w:bookmarkStart w:id="34" w:name="recommendations"/>
    <w:p>
      <w:pPr>
        <w:pStyle w:val="Heading2"/>
      </w:pPr>
      <w:r>
        <w:t xml:space="preserve">6. Recommendations for Stakeholders</w:t>
      </w:r>
    </w:p>
    <w:p>
      <w:pPr>
        <w:pStyle w:val="FirstParagraph"/>
      </w:pPr>
      <w:r>
        <w:t xml:space="preserve">Based on the findings of this case study, we propose the following recommendations for companies and individuals interested in the Spain Barcelona tech market:</w:t>
      </w:r>
    </w:p>
    <w:p>
      <w:pPr>
        <w:numPr>
          <w:ilvl w:val="0"/>
          <w:numId w:val="1001"/>
        </w:numPr>
        <w:pStyle w:val="Compact"/>
      </w:pPr>
      <w:r>
        <w:rPr>
          <w:bCs/>
          <w:b/>
        </w:rPr>
        <w:t xml:space="preserve">For Employers:</w:t>
      </w:r>
      <w:r>
        <w:br/>
      </w:r>
      <w:r>
        <w:t xml:space="preserve">To attract top talent, companies should offer competitive salaries that reflect the high cost of living in Spain Barcelona. Furthermore, fostering a culture that respects local traditions while embracing global agile practices will improve retention rates for the</w:t>
      </w:r>
      <w:r>
        <w:t xml:space="preserve"> </w:t>
      </w:r>
      <w:r>
        <w:t xml:space="preserve">Software Engineer</w:t>
      </w:r>
      <w:r>
        <w:t xml:space="preserve"> </w:t>
      </w:r>
      <w:r>
        <w:t xml:space="preserve">workforce.</w:t>
      </w:r>
    </w:p>
    <w:p>
      <w:pPr>
        <w:numPr>
          <w:ilvl w:val="0"/>
          <w:numId w:val="1001"/>
        </w:numPr>
        <w:pStyle w:val="Compact"/>
      </w:pPr>
      <w:r>
        <w:rPr>
          <w:bCs/>
          <w:b/>
        </w:rPr>
        <w:t xml:space="preserve">For Job Seekers:</w:t>
      </w:r>
      <w:r>
        <w:br/>
      </w:r>
      <w:r>
        <w:t xml:space="preserve">Candidates should prioritize learning basic Spanish or Catalan to facilitate smoother integration into the team and local community. Additionally, candidates should research companies that have established remote-friendly policies, allowing them to tap into global projects while residing in Spain Barcelona.</w:t>
      </w:r>
    </w:p>
    <w:p>
      <w:pPr>
        <w:numPr>
          <w:ilvl w:val="0"/>
          <w:numId w:val="1001"/>
        </w:numPr>
        <w:pStyle w:val="Compact"/>
      </w:pPr>
      <w:r>
        <w:rPr>
          <w:bCs/>
          <w:b/>
        </w:rPr>
        <w:t xml:space="preserve">For Policy Makers:</w:t>
      </w:r>
      <w:r>
        <w:br/>
      </w:r>
      <w:r>
        <w:t xml:space="preserve">Continued investment in digital infrastructure and affordable housing initiatives is essential to sustain the growth of the tech sector. Ensuring that housing remains accessible for young professionals like</w:t>
      </w:r>
      <w:r>
        <w:t xml:space="preserve"> </w:t>
      </w:r>
      <w:r>
        <w:t xml:space="preserve">Software Engineers</w:t>
      </w:r>
      <w:r>
        <w:t xml:space="preserve"> </w:t>
      </w:r>
      <w:r>
        <w:t xml:space="preserve">will prevent brain drain to other European capitals.</w:t>
      </w:r>
    </w:p>
    <w:bookmarkEnd w:id="34"/>
    <w:bookmarkStart w:id="35" w:name="conclusion"/>
    <w:p>
      <w:pPr>
        <w:pStyle w:val="Heading2"/>
      </w:pPr>
      <w:r>
        <w:t xml:space="preserve">7. Conclusion</w:t>
      </w:r>
    </w:p>
    <w:p>
      <w:pPr>
        <w:pStyle w:val="FirstParagraph"/>
      </w:pPr>
      <w:r>
        <w:t xml:space="preserve">This case study highlights the multifaceted nature of being a</w:t>
      </w:r>
      <w:r>
        <w:t xml:space="preserve"> </w:t>
      </w:r>
      <w:r>
        <w:t xml:space="preserve">Software Engineer</w:t>
      </w:r>
      <w:r>
        <w:t xml:space="preserve"> </w:t>
      </w:r>
      <w:r>
        <w:t xml:space="preserve">in Spain Barcelona. It is not merely a technical role but one deeply embedded in social, cultural, and economic structures. The region offers a unique proposition: world-class technology challenges met within one of Europe's most beautiful and culturally rich cities.</w:t>
      </w:r>
    </w:p>
    <w:p>
      <w:pPr>
        <w:pStyle w:val="BodyText"/>
      </w:pPr>
      <w:r>
        <w:t xml:space="preserve">Success requires more than just coding proficiency; it demands adaptability, linguistic flexibility, and an understanding of local business etiquette. As Spain Barcelona continues to solidify its position as a leading tech hub, the role of the</w:t>
      </w:r>
      <w:r>
        <w:t xml:space="preserve"> </w:t>
      </w:r>
      <w:r>
        <w:t xml:space="preserve">Software Engineer</w:t>
      </w:r>
      <w:r>
        <w:t xml:space="preserve"> </w:t>
      </w:r>
      <w:r>
        <w:t xml:space="preserve">will become increasingly central to its economic evolution. For those willing to embrace the complexities and rewards of this environment, a career in Spain Barcelona offers both professional fulfillment and an exceptional lifestyle.</w:t>
      </w:r>
    </w:p>
    <w:p>
      <w:pPr>
        <w:pStyle w:val="BodyText"/>
      </w:pPr>
      <w:r>
        <w:rPr>
          <w:bCs/>
          <w:b/>
        </w:rPr>
        <w:t xml:space="preserve">Final Note:</w:t>
      </w:r>
      <w:r>
        <w:t xml:space="preserve"> </w:t>
      </w:r>
      <w:r>
        <w:t xml:space="preserve">The interplay between technical excellence and regional adaptation defines the modern tech worker. By analyzing this specific context, we recognize that location matters profoundly in shaping the career trajectory of a</w:t>
      </w:r>
      <w:r>
        <w:t xml:space="preserve"> </w:t>
      </w:r>
      <w:r>
        <w:t xml:space="preserve">Software Engineer</w:t>
      </w:r>
      <w:r>
        <w:t xml:space="preserve">. Spain Barcelona is not just a backdrop; it is an active participant in shaping the skills, habits, and success factors of those who choose to build their careers there.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Role in Spain Barcelona</dc:title>
  <dc:creator/>
  <dc:language>en</dc:language>
  <cp:keywords/>
  <dcterms:created xsi:type="dcterms:W3CDTF">2026-07-29T09:34:22Z</dcterms:created>
  <dcterms:modified xsi:type="dcterms:W3CDTF">2026-07-29T09:34:22Z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