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f5b2d3cef4e0cb2eb06d8507874f94a8ceef9d6"/>
    <w:p>
      <w:pPr>
        <w:pStyle w:val="Heading1"/>
      </w:pPr>
      <w:r>
        <w:t xml:space="preserve">Bridging East and West: A Comprehensive Case Study on the Software Engineer Ecosystem in Vietnam Ho Chi Minh City</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Technological Infrastructure and Human Capital Development</w:t>
      </w:r>
    </w:p>
    <w:bookmarkStart w:id="20" w:name="executive-summary"/>
    <w:p>
      <w:pPr>
        <w:pStyle w:val="Heading2"/>
      </w:pPr>
      <w:r>
        <w:t xml:space="preserve">Executive Summary</w:t>
      </w:r>
    </w:p>
    <w:p>
      <w:pPr>
        <w:pStyle w:val="FirstParagraph"/>
      </w:pPr>
      <w:r>
        <w:t xml:space="preserve">In the rapidly evolving landscape of global technology, few regions have demonstrated as much dynamism and resilience as Vietnam. At the heart of this digital transformation lies a specific demographic professional profile: the</w:t>
      </w:r>
      <w:r>
        <w:t xml:space="preserve"> </w:t>
      </w:r>
      <w:r>
        <w:rPr>
          <w:bCs/>
          <w:b/>
        </w:rPr>
        <w:t xml:space="preserve">Software Engineer</w:t>
      </w:r>
      <w:r>
        <w:t xml:space="preserve">. This case study examines the multifaceted role, challenges, and opportunities associated with becoming a</w:t>
      </w:r>
      <w:r>
        <w:t xml:space="preserve"> </w:t>
      </w:r>
      <w:r>
        <w:rPr>
          <w:bCs/>
          <w:b/>
        </w:rPr>
        <w:t xml:space="preserve">Software Engineer</w:t>
      </w:r>
      <w:r>
        <w:t xml:space="preserve"> </w:t>
      </w:r>
      <w:r>
        <w:t xml:space="preserve">within the bustling metropolis of</w:t>
      </w:r>
      <w:r>
        <w:t xml:space="preserve"> </w:t>
      </w:r>
      <w:r>
        <w:rPr>
          <w:bCs/>
          <w:b/>
        </w:rPr>
        <w:t xml:space="preserve">Vietnam Ho Chi Minh City</w:t>
      </w:r>
      <w:r>
        <w:t xml:space="preserve">. By analyzing economic trends, educational shifts, and corporate strategies, we aim to provide a comprehensive understanding of how this city has emerged as a premier hub for software development in Southeast Asia.</w:t>
      </w:r>
    </w:p>
    <w:bookmarkEnd w:id="20"/>
    <w:bookmarkStart w:id="21" w:name="introduction-the-digital-pulse-of-saigon"/>
    <w:p>
      <w:pPr>
        <w:pStyle w:val="Heading2"/>
      </w:pPr>
      <w:r>
        <w:t xml:space="preserve">1. Introduction: The Digital Pulse of Saigon</w:t>
      </w:r>
    </w:p>
    <w:p>
      <w:pPr>
        <w:pStyle w:val="FirstParagraph"/>
      </w:pPr>
      <w:r>
        <w:rPr>
          <w:bCs/>
          <w:b/>
        </w:rPr>
        <w:t xml:space="preserve">Vietnam Ho Chi Minh City</w:t>
      </w:r>
      <w:r>
        <w:t xml:space="preserve">, formerly known as Saigon, is not merely the economic engine of Vietnam; it is the beating heart of its tech industry. While Hanoi captures much attention for government-backed initiatives and startups,</w:t>
      </w:r>
      <w:r>
        <w:t xml:space="preserve"> </w:t>
      </w:r>
      <w:r>
        <w:rPr>
          <w:bCs/>
          <w:b/>
        </w:rPr>
        <w:t xml:space="preserve">Vietnam Ho Chi Minh City</w:t>
      </w:r>
      <w:r>
        <w:t xml:space="preserve"> </w:t>
      </w:r>
      <w:r>
        <w:t xml:space="preserve">serves as the commercial and financial capital, attracting a significant portion of foreign direct investment (FDI) into the technology sector. For any aspiring or established</w:t>
      </w:r>
      <w:r>
        <w:t xml:space="preserve"> </w:t>
      </w:r>
      <w:r>
        <w:rPr>
          <w:bCs/>
          <w:b/>
        </w:rPr>
        <w:t xml:space="preserve">Software Engineer</w:t>
      </w:r>
      <w:r>
        <w:t xml:space="preserve">, this city represents a convergence of traditional business acumen and cutting-edge digital innovation.</w:t>
      </w:r>
    </w:p>
    <w:p>
      <w:pPr>
        <w:pStyle w:val="BodyText"/>
      </w:pPr>
      <w:r>
        <w:t xml:space="preserve">The narrative of the modern</w:t>
      </w:r>
      <w:r>
        <w:t xml:space="preserve"> </w:t>
      </w:r>
      <w:r>
        <w:rPr>
          <w:bCs/>
          <w:b/>
        </w:rPr>
        <w:t xml:space="preserve">Software Engineer</w:t>
      </w:r>
      <w:r>
        <w:t xml:space="preserve"> </w:t>
      </w:r>
      <w:r>
        <w:t xml:space="preserve">in this context is one of rapid ascent. Over the past decade, the demand for skilled technical talent has outpaced supply, driving salaries up and elevating the social status of programmers. This case study explores how an individual or entity navigates this high-pressure, high-reward environment.</w:t>
      </w:r>
    </w:p>
    <w:bookmarkEnd w:id="21"/>
    <w:bookmarkStart w:id="22" w:name="X0391c715c7c49a7218947e7dc7aa6d2a43e40ea"/>
    <w:p>
      <w:pPr>
        <w:pStyle w:val="Heading2"/>
      </w:pPr>
      <w:r>
        <w:t xml:space="preserve">2. The Profile of a Modern Software Engineer in HCMC</w:t>
      </w:r>
    </w:p>
    <w:p>
      <w:pPr>
        <w:pStyle w:val="FirstParagraph"/>
      </w:pPr>
      <w:r>
        <w:t xml:space="preserve">To understand the ecosystem, one must first define the actor within it. The contemporary</w:t>
      </w:r>
      <w:r>
        <w:t xml:space="preserve"> </w:t>
      </w:r>
      <w:r>
        <w:rPr>
          <w:bCs/>
          <w:b/>
        </w:rPr>
        <w:t xml:space="preserve">Software Engineer</w:t>
      </w:r>
      <w:r>
        <w:t xml:space="preserve"> </w:t>
      </w:r>
      <w:r>
        <w:t xml:space="preserve">in</w:t>
      </w:r>
      <w:r>
        <w:t xml:space="preserve"> </w:t>
      </w:r>
      <w:r>
        <w:rPr>
          <w:bCs/>
          <w:b/>
        </w:rPr>
        <w:t xml:space="preserve">Vietnam Ho Chi Minh City</w:t>
      </w:r>
      <w:r>
        <w:t xml:space="preserve"> </w:t>
      </w:r>
      <w:r>
        <w:t xml:space="preserve">is distinct from their counterparts in developed markets due to several key factors:</w:t>
      </w:r>
    </w:p>
    <w:p>
      <w:pPr>
        <w:numPr>
          <w:ilvl w:val="0"/>
          <w:numId w:val="1001"/>
        </w:numPr>
        <w:pStyle w:val="Compact"/>
      </w:pPr>
      <w:r>
        <w:rPr>
          <w:bCs/>
          <w:b/>
        </w:rPr>
        <w:t xml:space="preserve">Educational Background:</w:t>
      </w:r>
      <w:r>
        <w:t xml:space="preserve"> </w:t>
      </w:r>
      <w:r>
        <w:t xml:space="preserve">Graduates often hail from prestigious institutions such as the University of Science (VNU-HCM) or Ton Duc Thang University. However, a significant number are self-taught or attend specialized bootcamps that focus on practical, job-ready skills in languages like Java, Python, and JavaScript.</w:t>
      </w:r>
    </w:p>
    <w:p>
      <w:pPr>
        <w:numPr>
          <w:ilvl w:val="0"/>
          <w:numId w:val="1001"/>
        </w:numPr>
        <w:pStyle w:val="Compact"/>
      </w:pPr>
      <w:r>
        <w:rPr>
          <w:bCs/>
          <w:b/>
        </w:rPr>
        <w:t xml:space="preserve">Linguistic Proficiency:</w:t>
      </w:r>
      <w:r>
        <w:t xml:space="preserve"> </w:t>
      </w:r>
      <w:r>
        <w:t xml:space="preserve">Unlike many regional hubs where local language is dominant in tech teams within multinational corporations (MNCs), the</w:t>
      </w:r>
      <w:r>
        <w:t xml:space="preserve"> </w:t>
      </w:r>
      <w:r>
        <w:rPr>
          <w:bCs/>
          <w:b/>
        </w:rPr>
        <w:t xml:space="preserve">Software Engineer</w:t>
      </w:r>
      <w:r>
        <w:t xml:space="preserve"> </w:t>
      </w:r>
      <w:r>
        <w:t xml:space="preserve">in</w:t>
      </w:r>
      <w:r>
        <w:t xml:space="preserve"> </w:t>
      </w:r>
      <w:r>
        <w:rPr>
          <w:bCs/>
          <w:b/>
        </w:rPr>
        <w:t xml:space="preserve">Vietnam Ho Chi Minh City</w:t>
      </w:r>
      <w:r>
        <w:t xml:space="preserve"> </w:t>
      </w:r>
      <w:r>
        <w:t xml:space="preserve">is frequently expected to possess fluent English skills. This is because a vast majority of projects serve clients in Japan, Australia, Europe, and North America.</w:t>
      </w:r>
    </w:p>
    <w:p>
      <w:pPr>
        <w:numPr>
          <w:ilvl w:val="0"/>
          <w:numId w:val="1001"/>
        </w:numPr>
        <w:pStyle w:val="Compact"/>
      </w:pPr>
      <w:r>
        <w:rPr>
          <w:bCs/>
          <w:b/>
        </w:rPr>
        <w:t xml:space="preserve">Cultural Adaptability:</w:t>
      </w:r>
      <w:r>
        <w:t xml:space="preserve"> </w:t>
      </w:r>
      <w:r>
        <w:t xml:space="preserve">The successful engineer demonstrates cultural agility. They must bridge the gap between Vietnamese work culture—which values hierarchy and respect—and the flat, egalitarian structures typical of Western tech companies.</w:t>
      </w:r>
    </w:p>
    <w:p>
      <w:pPr>
        <w:pStyle w:val="FirstParagraph"/>
      </w:pPr>
      <w:r>
        <w:rPr>
          <w:bCs/>
          <w:b/>
        </w:rPr>
        <w:t xml:space="preserve">Key Insight:</w:t>
      </w:r>
      <w:r>
        <w:t xml:space="preserve"> </w:t>
      </w:r>
      <w:r>
        <w:t xml:space="preserve">In</w:t>
      </w:r>
      <w:r>
        <w:t xml:space="preserve"> </w:t>
      </w:r>
      <w:r>
        <w:rPr>
          <w:bCs/>
          <w:b/>
        </w:rPr>
        <w:t xml:space="preserve">Vietnam Ho Chi Minh City</w:t>
      </w:r>
      <w:r>
        <w:t xml:space="preserve">, the role of a</w:t>
      </w:r>
      <w:r>
        <w:t xml:space="preserve"> </w:t>
      </w:r>
      <w:r>
        <w:rPr>
          <w:bCs/>
          <w:b/>
        </w:rPr>
        <w:t xml:space="preserve">Software Engineer</w:t>
      </w:r>
      <w:r>
        <w:t xml:space="preserve"> </w:t>
      </w:r>
      <w:r>
        <w:t xml:space="preserve">is no longer just about coding; it is about communication, cultural translation, and agile project management.</w:t>
      </w:r>
    </w:p>
    <w:bookmarkEnd w:id="22"/>
    <w:bookmarkStart w:id="25" w:name="economic-drivers-and-market-dynamics"/>
    <w:p>
      <w:pPr>
        <w:pStyle w:val="Heading2"/>
      </w:pPr>
      <w:r>
        <w:t xml:space="preserve">3. Economic Drivers and Market Dynamics</w:t>
      </w:r>
    </w:p>
    <w:p>
      <w:pPr>
        <w:pStyle w:val="FirstParagraph"/>
      </w:pPr>
      <w:r>
        <w:t xml:space="preserve">The demand for software services in</w:t>
      </w:r>
      <w:r>
        <w:t xml:space="preserve"> </w:t>
      </w:r>
      <w:r>
        <w:rPr>
          <w:bCs/>
          <w:b/>
        </w:rPr>
        <w:t xml:space="preserve">Vietnam Ho Chi Minh City</w:t>
      </w:r>
      <w:r>
        <w:t xml:space="preserve"> </w:t>
      </w:r>
      <w:r>
        <w:t xml:space="preserve">has been propelled by global outsourcing trends. As costs in Silicon Valley or Western Europe soared, companies looked toward Asia for quality talent at competitive rates. The</w:t>
      </w:r>
      <w:r>
        <w:t xml:space="preserve"> </w:t>
      </w:r>
      <w:r>
        <w:rPr>
          <w:bCs/>
          <w:b/>
        </w:rPr>
        <w:t xml:space="preserve">Software Engineer</w:t>
      </w:r>
      <w:r>
        <w:t xml:space="preserve"> </w:t>
      </w:r>
      <w:r>
        <w:t xml:space="preserve">became the primary export of this strategy.</w:t>
      </w:r>
    </w:p>
    <w:bookmarkStart w:id="23" w:name="X67d3d39d8c7bfad8f0963e0dec159a20960ccb5"/>
    <w:p>
      <w:pPr>
        <w:pStyle w:val="Heading3"/>
      </w:pPr>
      <w:r>
        <w:t xml:space="preserve">The Rise of Offshore Development Centers (ODCs)</w:t>
      </w:r>
    </w:p>
    <w:p>
      <w:pPr>
        <w:pStyle w:val="FirstParagraph"/>
      </w:pPr>
      <w:r>
        <w:t xml:space="preserve">Multinational corporations have established numerous ODCs in districts like District 1, District 2 (Thao Dien), and Binh Thanh. These centers employ thousands of local engineers. For the local workforce, this offers a pathway to global exposure without leaving home. The presence of giants like Intel, Samsung, and various Japanese IT firms in</w:t>
      </w:r>
      <w:r>
        <w:t xml:space="preserve"> </w:t>
      </w:r>
      <w:r>
        <w:rPr>
          <w:bCs/>
          <w:b/>
        </w:rPr>
        <w:t xml:space="preserve">Vietnam Ho Chi Minh City</w:t>
      </w:r>
      <w:r>
        <w:t xml:space="preserve"> </w:t>
      </w:r>
      <w:r>
        <w:t xml:space="preserve">has created a stable ecosystem that supports career longevity for</w:t>
      </w:r>
      <w:r>
        <w:t xml:space="preserve"> </w:t>
      </w:r>
      <w:r>
        <w:rPr>
          <w:bCs/>
          <w:b/>
        </w:rPr>
        <w:t xml:space="preserve">Software Engineers</w:t>
      </w:r>
      <w:r>
        <w:t xml:space="preserve">.</w:t>
      </w:r>
    </w:p>
    <w:bookmarkEnd w:id="23"/>
    <w:bookmarkStart w:id="24" w:name="the-startup-boom"/>
    <w:p>
      <w:pPr>
        <w:pStyle w:val="Heading3"/>
      </w:pPr>
      <w:r>
        <w:t xml:space="preserve">The Startup Boom</w:t>
      </w:r>
    </w:p>
    <w:p>
      <w:pPr>
        <w:pStyle w:val="FirstParagraph"/>
      </w:pPr>
      <w:r>
        <w:t xml:space="preserve">Beyond outsourcing, there is a burgeoning local startup scene. Platforms like VietnamWorks and TechInAsia frequently highlight funding rounds for homegrown tech companies based in HCMC. For the ambitious</w:t>
      </w:r>
      <w:r>
        <w:t xml:space="preserve"> </w:t>
      </w:r>
      <w:r>
        <w:rPr>
          <w:bCs/>
          <w:b/>
        </w:rPr>
        <w:t xml:space="preserve">Software Engineer</w:t>
      </w:r>
      <w:r>
        <w:t xml:space="preserve">, this offers equity opportunities and the chance to build products from scratch, rather than just maintaining code for foreign entities.</w:t>
      </w:r>
    </w:p>
    <w:bookmarkEnd w:id="24"/>
    <w:bookmarkEnd w:id="25"/>
    <w:bookmarkStart w:id="26" w:name="challenges-faced-by-software-engineers"/>
    <w:p>
      <w:pPr>
        <w:pStyle w:val="Heading2"/>
      </w:pPr>
      <w:r>
        <w:t xml:space="preserve">4. Challenges Faced by Software Engineers</w:t>
      </w:r>
    </w:p>
    <w:p>
      <w:pPr>
        <w:pStyle w:val="FirstParagraph"/>
      </w:pPr>
      <w:r>
        <w:t xml:space="preserve">The journey is not without its obstacles. The life of a</w:t>
      </w:r>
      <w:r>
        <w:t xml:space="preserve"> </w:t>
      </w:r>
      <w:r>
        <w:rPr>
          <w:bCs/>
          <w:b/>
        </w:rPr>
        <w:t xml:space="preserve">Software Engineer</w:t>
      </w:r>
      <w:r>
        <w:t xml:space="preserve"> </w:t>
      </w:r>
      <w:r>
        <w:t xml:space="preserve">in</w:t>
      </w:r>
      <w:r>
        <w:t xml:space="preserve"> </w:t>
      </w:r>
      <w:r>
        <w:rPr>
          <w:bCs/>
          <w:b/>
        </w:rPr>
        <w:t xml:space="preserve">Vietnam Ho Chi Minh City</w:t>
      </w:r>
      <w:r>
        <w:t xml:space="preserve"> </w:t>
      </w:r>
      <w:r>
        <w:t xml:space="preserve">is characterized by several systemic challenges:</w:t>
      </w:r>
    </w:p>
    <w:p>
      <w:pPr>
        <w:numPr>
          <w:ilvl w:val="0"/>
          <w:numId w:val="1002"/>
        </w:numPr>
        <w:pStyle w:val="Compact"/>
      </w:pPr>
      <w:r>
        <w:rPr>
          <w:bCs/>
          <w:b/>
        </w:rPr>
        <w:t xml:space="preserve">Burnout and Work-Life Balance:</w:t>
      </w:r>
      <w:r>
        <w:t xml:space="preserve"> </w:t>
      </w:r>
      <w:r>
        <w:t xml:space="preserve">The "9-6" culture (working 9 AM to 6 PM, sometimes later) is prevalent. High competition leads to long hours, impacting mental health and personal time.</w:t>
      </w:r>
    </w:p>
    <w:p>
      <w:pPr>
        <w:numPr>
          <w:ilvl w:val="0"/>
          <w:numId w:val="1002"/>
        </w:numPr>
        <w:pStyle w:val="Compact"/>
      </w:pPr>
      <w:r>
        <w:rPr>
          <w:bCs/>
          <w:b/>
        </w:rPr>
        <w:t xml:space="preserve">Talent Retention:</w:t>
      </w:r>
      <w:r>
        <w:t xml:space="preserve"> </w:t>
      </w:r>
      <w:r>
        <w:t xml:space="preserve">Turnover rates in the tech sector in HCMC are notoriously high.</w:t>
      </w:r>
      <w:r>
        <w:t xml:space="preserve"> </w:t>
      </w:r>
      <w:r>
        <w:rPr>
          <w:bCs/>
          <w:b/>
        </w:rPr>
        <w:t xml:space="preserve">Software Engineers</w:t>
      </w:r>
      <w:r>
        <w:t xml:space="preserve"> </w:t>
      </w:r>
      <w:r>
        <w:t xml:space="preserve">frequently switch jobs every 12 to 18 months for salary increases of 20-30%. This churn creates instability for project managers and companies.</w:t>
      </w:r>
    </w:p>
    <w:p>
      <w:pPr>
        <w:numPr>
          <w:ilvl w:val="0"/>
          <w:numId w:val="1002"/>
        </w:numPr>
        <w:pStyle w:val="Compact"/>
      </w:pPr>
      <w:r>
        <w:rPr>
          <w:bCs/>
          <w:b/>
        </w:rPr>
        <w:t xml:space="preserve">Rising Cost of Living:</w:t>
      </w:r>
      <w:r>
        <w:t xml:space="preserve"> </w:t>
      </w:r>
      <w:r>
        <w:t xml:space="preserve">As the tech sector booms, real estate prices in desirable areas like Districts 2 and 7 have skyrocketed. Engineers find themselves spending a larger portion of their income on housing, which is often located far from the central business district due to traffic congestion.</w:t>
      </w:r>
    </w:p>
    <w:p>
      <w:pPr>
        <w:numPr>
          <w:ilvl w:val="0"/>
          <w:numId w:val="1002"/>
        </w:numPr>
        <w:pStyle w:val="Compact"/>
      </w:pPr>
      <w:r>
        <w:rPr>
          <w:bCs/>
          <w:b/>
        </w:rPr>
        <w:t xml:space="preserve">The Skills Gap:</w:t>
      </w:r>
      <w:r>
        <w:t xml:space="preserve"> </w:t>
      </w:r>
      <w:r>
        <w:t xml:space="preserve">While junior developers are abundant, there is a shortage of senior architects and specialized experts in AI and Blockchain.</w:t>
      </w:r>
      <w:r>
        <w:t xml:space="preserve"> </w:t>
      </w:r>
      <w:r>
        <w:rPr>
          <w:bCs/>
          <w:b/>
        </w:rPr>
        <w:t xml:space="preserve">Software Engineers</w:t>
      </w:r>
      <w:r>
        <w:t xml:space="preserve"> </w:t>
      </w:r>
      <w:r>
        <w:t xml:space="preserve">must engage in continuous learning to remain relevant.</w:t>
      </w:r>
    </w:p>
    <w:bookmarkEnd w:id="26"/>
    <w:bookmarkStart w:id="27" w:name="X020eeb7733ae36bedd55a9a88cfbcb12ffa0c44"/>
    <w:p>
      <w:pPr>
        <w:pStyle w:val="Heading2"/>
      </w:pPr>
      <w:r>
        <w:t xml:space="preserve">5. Case Scenario: The Career Trajectory of "Minh"</w:t>
      </w:r>
    </w:p>
    <w:p>
      <w:pPr>
        <w:pStyle w:val="FirstParagraph"/>
      </w:pPr>
      <w:r>
        <w:t xml:space="preserve">To illustrate these points, consider the hypothetical but representative case of "Minh," a</w:t>
      </w:r>
      <w:r>
        <w:t xml:space="preserve"> </w:t>
      </w:r>
      <w:r>
        <w:rPr>
          <w:bCs/>
          <w:b/>
        </w:rPr>
        <w:t xml:space="preserve">Software Engineer</w:t>
      </w:r>
      <w:r>
        <w:t xml:space="preserve">.</w:t>
      </w:r>
    </w:p>
    <w:p>
      <w:pPr>
        <w:pStyle w:val="BodyText"/>
      </w:pPr>
      <w:r>
        <w:rPr>
          <w:bCs/>
          <w:b/>
        </w:rPr>
        <w:t xml:space="preserve">The Beginning:</w:t>
      </w:r>
      <w:r>
        <w:t xml:space="preserve"> </w:t>
      </w:r>
      <w:r>
        <w:t xml:space="preserve">Minh graduated from a university in</w:t>
      </w:r>
      <w:r>
        <w:t xml:space="preserve"> </w:t>
      </w:r>
      <w:r>
        <w:rPr>
          <w:bCs/>
          <w:b/>
        </w:rPr>
        <w:t xml:space="preserve">Vietnam Ho Chi Minh City</w:t>
      </w:r>
      <w:r>
        <w:t xml:space="preserve"> </w:t>
      </w:r>
      <w:r>
        <w:t xml:space="preserve">with a degree in Computer Science. He joined a mid-sized Japanese IT outsourcing firm as a Junior Java Developer. His primary challenge was overcoming the language barrier and understanding strict Japanese work etiquette.</w:t>
      </w:r>
    </w:p>
    <w:p>
      <w:pPr>
        <w:pStyle w:val="BodyText"/>
      </w:pPr>
      <w:r>
        <w:rPr>
          <w:bCs/>
          <w:b/>
        </w:rPr>
        <w:t xml:space="preserve">The Growth Phase:</w:t>
      </w:r>
      <w:r>
        <w:t xml:space="preserve"> </w:t>
      </w:r>
      <w:r>
        <w:t xml:space="preserve">After three years, Minh upgraded his skills to include Spring Boot and Microservices architecture. Recognizing his value, he received two job offers from MNCs located in District 7. He chose a position that offered remote work flexibility for part of the week, a rare benefit in</w:t>
      </w:r>
      <w:r>
        <w:t xml:space="preserve"> </w:t>
      </w:r>
      <w:r>
        <w:rPr>
          <w:bCs/>
          <w:b/>
        </w:rPr>
        <w:t xml:space="preserve">Vietnam Ho Chi Minh City</w:t>
      </w:r>
      <w:r>
        <w:t xml:space="preserve"> </w:t>
      </w:r>
      <w:r>
        <w:t xml:space="preserve">at the time.</w:t>
      </w:r>
    </w:p>
    <w:p>
      <w:pPr>
        <w:pStyle w:val="BodyText"/>
      </w:pPr>
      <w:r>
        <w:rPr>
          <w:bCs/>
          <w:b/>
        </w:rPr>
        <w:t xml:space="preserve">The Current State:</w:t>
      </w:r>
      <w:r>
        <w:t xml:space="preserve"> </w:t>
      </w:r>
      <w:r>
        <w:t xml:space="preserve">Now a Senior Engineer, Minh leads a team of five. He faces pressure to manage client expectations from overseas while mentoring junior staff. He is currently exploring upskilling in Cloud Computing (AWS/Azure) to future-proof his career against AI-driven code generation tools.</w:t>
      </w:r>
    </w:p>
    <w:bookmarkEnd w:id="27"/>
    <w:bookmarkStart w:id="28" w:name="Xedb13697a2e41996c20f28cc4e36c551d047c33"/>
    <w:p>
      <w:pPr>
        <w:pStyle w:val="Heading2"/>
      </w:pPr>
      <w:r>
        <w:t xml:space="preserve">6. Future Outlook and Strategic Recommendations</w:t>
      </w:r>
    </w:p>
    <w:p>
      <w:pPr>
        <w:pStyle w:val="FirstParagraph"/>
      </w:pPr>
      <w:r>
        <w:t xml:space="preserve">The future for the</w:t>
      </w:r>
      <w:r>
        <w:t xml:space="preserve"> </w:t>
      </w:r>
      <w:r>
        <w:rPr>
          <w:bCs/>
          <w:b/>
        </w:rPr>
        <w:t xml:space="preserve">Software Engineer</w:t>
      </w:r>
      <w:r>
        <w:t xml:space="preserve"> </w:t>
      </w:r>
      <w:r>
        <w:t xml:space="preserve">in</w:t>
      </w:r>
      <w:r>
        <w:t xml:space="preserve"> </w:t>
      </w:r>
      <w:r>
        <w:rPr>
          <w:bCs/>
          <w:b/>
        </w:rPr>
        <w:t xml:space="preserve">Vietnam Ho Chi Minh City</w:t>
      </w:r>
      <w:r>
        <w:t xml:space="preserve"> </w:t>
      </w:r>
      <w:r>
        <w:t xml:space="preserve">remains bright but complex. The city is positioning itself not just as a cost-effective outsourcing destination, but as an innovation hub.</w:t>
      </w:r>
    </w:p>
    <w:p>
      <w:pPr>
        <w:numPr>
          <w:ilvl w:val="0"/>
          <w:numId w:val="1003"/>
        </w:numPr>
        <w:pStyle w:val="Compact"/>
      </w:pPr>
      <w:r>
        <w:rPr>
          <w:bCs/>
          <w:b/>
        </w:rPr>
        <w:t xml:space="preserve">Prioritizing Soft Skills:</w:t>
      </w:r>
      <w:r>
        <w:t xml:space="preserve"> </w:t>
      </w:r>
      <w:r>
        <w:t xml:space="preserve">Educational institutions and training centers must emphasize communication and leadership alongside coding. The market is shifting from "code monkeys" to solution architects.</w:t>
      </w:r>
    </w:p>
    <w:p>
      <w:pPr>
        <w:numPr>
          <w:ilvl w:val="0"/>
          <w:numId w:val="1003"/>
        </w:numPr>
        <w:pStyle w:val="Compact"/>
      </w:pPr>
      <w:r>
        <w:t xml:space="preserve">Better traffic management in HCMC is crucial for improving the quality of life for engineers, thereby reducing burnout.</w:t>
      </w:r>
    </w:p>
    <w:p>
      <w:pPr>
        <w:numPr>
          <w:ilvl w:val="0"/>
          <w:numId w:val="1003"/>
        </w:numPr>
        <w:pStyle w:val="Compact"/>
      </w:pPr>
      <w:r>
        <w:rPr>
          <w:bCs/>
          <w:b/>
        </w:rPr>
        <w:t xml:space="preserve">Niche Specialization:</w:t>
      </w:r>
      <w:r>
        <w:t xml:space="preserve"> </w:t>
      </w:r>
      <w:r>
        <w:t xml:space="preserve">Engineers should move away from general web development and towards specialized fields like FinTech, HealthTech, or Deep Learning to command higher salaries and job security.</w:t>
      </w:r>
    </w:p>
    <w:bookmarkEnd w:id="28"/>
    <w:bookmarkStart w:id="29" w:name="conclusion"/>
    <w:p>
      <w:pPr>
        <w:pStyle w:val="Heading2"/>
      </w:pPr>
      <w:r>
        <w:t xml:space="preserve">7. Conclusion</w:t>
      </w:r>
    </w:p>
    <w:p>
      <w:pPr>
        <w:pStyle w:val="FirstParagraph"/>
      </w:pPr>
      <w:r>
        <w:t xml:space="preserve">The story of the</w:t>
      </w:r>
      <w:r>
        <w:t xml:space="preserve"> </w:t>
      </w:r>
      <w:r>
        <w:rPr>
          <w:bCs/>
          <w:b/>
        </w:rPr>
        <w:t xml:space="preserve">Software Engineer</w:t>
      </w:r>
      <w:r>
        <w:t xml:space="preserve"> </w:t>
      </w:r>
      <w:r>
        <w:t xml:space="preserve">in this region is a testament to adaptability and ambition. In</w:t>
      </w:r>
      <w:r>
        <w:t xml:space="preserve"> </w:t>
      </w:r>
      <w:r>
        <w:rPr>
          <w:bCs/>
          <w:b/>
        </w:rPr>
        <w:t xml:space="preserve">Vietnam Ho Chi Minh City</w:t>
      </w:r>
      <w:r>
        <w:t xml:space="preserve">, technology is not just an industry; it is a lifestyle and a driver of social mobility. The city provides the infrastructure, the market demand, and the vibrant community necessary for technical talent to thrive.</w:t>
      </w:r>
    </w:p>
    <w:p>
      <w:pPr>
        <w:pStyle w:val="BodyText"/>
      </w:pPr>
      <w:r>
        <w:t xml:space="preserve">However, sustaining this growth requires addressing the human element. As</w:t>
      </w:r>
      <w:r>
        <w:t xml:space="preserve"> </w:t>
      </w:r>
      <w:r>
        <w:rPr>
          <w:bCs/>
          <w:b/>
        </w:rPr>
        <w:t xml:space="preserve">Vietnam Ho Chi Minh City</w:t>
      </w:r>
      <w:r>
        <w:t xml:space="preserve"> </w:t>
      </w:r>
      <w:r>
        <w:t xml:space="preserve">continues to attract global investment, it is imperative that stakeholders—including government bodies, educational institutions, and corporate leaders—collaborate to create a sustainable environment for its most valuable asset: the skilled</w:t>
      </w:r>
      <w:r>
        <w:t xml:space="preserve"> </w:t>
      </w:r>
      <w:r>
        <w:rPr>
          <w:bCs/>
          <w:b/>
        </w:rPr>
        <w:t xml:space="preserve">Software Engineer</w:t>
      </w:r>
      <w:r>
        <w:t xml:space="preserve">. By balancing economic growth with quality of life and continuous professional development, the city can solidify its position as a top-tier global tech hub for years to come.</w:t>
      </w:r>
    </w:p>
    <w:p>
      <w:pPr>
        <w:pStyle w:val="BodyText"/>
      </w:pPr>
      <w:r>
        <w:t xml:space="preserve">This case study underscores that while code is universal, the context in which it is written—specifically within the dynamic environment of</w:t>
      </w:r>
      <w:r>
        <w:t xml:space="preserve"> </w:t>
      </w:r>
      <w:r>
        <w:rPr>
          <w:bCs/>
          <w:b/>
        </w:rPr>
        <w:t xml:space="preserve">Vietnam Ho Chi Minh City</w:t>
      </w:r>
      <w:r>
        <w:t xml:space="preserve">—shapes the career, culture, and future of every</w:t>
      </w:r>
      <w:r>
        <w:t xml:space="preserve"> </w:t>
      </w:r>
      <w:r>
        <w:rPr>
          <w:bCs/>
          <w:b/>
        </w:rPr>
        <w:t xml:space="preserve">Software Engineer</w:t>
      </w:r>
      <w:r>
        <w:t xml:space="preserve"> </w:t>
      </w:r>
      <w:r>
        <w:t xml:space="preserve">involved.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Software Engineer in Vietnam Ho Chi Minh City</dc:title>
  <dc:creator/>
  <dc:language>en</dc:language>
  <cp:keywords/>
  <dcterms:created xsi:type="dcterms:W3CDTF">2026-07-29T17:26:48Z</dcterms:created>
  <dcterms:modified xsi:type="dcterms:W3CDTF">2026-07-29T17:26:48Z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