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34" w:name="Xd22af651f2e738d52651044010b00e374150ed1"/>
    <w:p>
      <w:pPr>
        <w:pStyle w:val="Heading1"/>
      </w:pPr>
      <w:r>
        <w:t xml:space="preserve">Case Study Leveraging Statistical Expertise to Drive Innovation in France Lyon</w:t>
      </w:r>
    </w:p>
    <w:p>
      <w:pPr>
        <w:pStyle w:val="FirstParagraph"/>
      </w:pPr>
      <w:r>
        <w:rPr>
          <w:bCs/>
          <w:b/>
        </w:rPr>
        <w:t xml:space="preserve">Date:</w:t>
      </w:r>
      <w:r>
        <w:t xml:space="preserve"> </w:t>
      </w:r>
      <w:r>
        <w:t xml:space="preserve">October 24, 2023</w:t>
      </w:r>
      <w:r>
        <w:br/>
      </w:r>
    </w:p>
    <w:p>
      <w:pPr>
        <w:pStyle w:val="BodyText"/>
      </w:pPr>
      <w:r>
        <w:t xml:space="preserve">The Integration of Advanced Statistics into Urban Planning and Public Health Strategies in France Lyon</w:t>
      </w:r>
    </w:p>
    <w:bookmarkStart w:id="20" w:name="executive-summary"/>
    <w:p>
      <w:pPr>
        <w:pStyle w:val="Heading2"/>
      </w:pPr>
      <w:r>
        <w:t xml:space="preserve">1. Executive Summary</w:t>
      </w:r>
    </w:p>
    <w:p>
      <w:pPr>
        <w:pStyle w:val="FirstParagraph"/>
      </w:pPr>
      <w:r>
        <w:t xml:space="preserve">This Case Study explores the transformative role of a professional Statistician within the dynamic socio-economic landscape of France Lyon. As one of Europe’s fastest-growing metropolitan areas, Lyon serves as a critical hub for pharmaceutical research, digital technology, and sustainable urban development This document details how statistical methodologies are employed to address complex challenges such as traffic congestion monitoring epidemiological trends in public health initiatives and optimizing resource allocation across municipal services.</w:t>
      </w:r>
    </w:p>
    <w:bookmarkEnd w:id="20"/>
    <w:bookmarkStart w:id="21" w:name="introduction-the-context-of-france-lyon"/>
    <w:p>
      <w:pPr>
        <w:pStyle w:val="Heading2"/>
      </w:pPr>
      <w:r>
        <w:t xml:space="preserve">2. Introduction: The Context of France Lyon</w:t>
      </w:r>
    </w:p>
    <w:p>
      <w:pPr>
        <w:pStyle w:val="FirstParagraph"/>
      </w:pPr>
      <w:r>
        <w:t xml:space="preserve">Lyon, often referred to as the gastronomic capital of France, has evolved into a significant center for biotechnology and data science. Located at the confluence of the Rhône and Saône rivers it boasts a rich historical heritage while simultaneously pushing towards futuristic smart city solutions. However this rapid modernization presents unique data-driven challenges that require precise analysis.</w:t>
      </w:r>
    </w:p>
    <w:p>
      <w:pPr>
        <w:pStyle w:val="BodyText"/>
      </w:pPr>
      <w:r>
        <w:t xml:space="preserve">The local government of France Lyon has increasingly turned to quantitative methods to manage population growth infrastructure demands and environmental sustainability goals A Statistician plays a pivotal role in translating raw data into actionable insights enabling policymakers to make evidence-based decisions. This case study examines specific projects where statistical intervention led measurable improvements in efficiency and quality of life for residents.</w:t>
      </w:r>
    </w:p>
    <w:bookmarkEnd w:id="21"/>
    <w:bookmarkStart w:id="22" w:name="objectives-of-statistical-intervention"/>
    <w:p>
      <w:pPr>
        <w:pStyle w:val="Heading2"/>
      </w:pPr>
      <w:r>
        <w:t xml:space="preserve">3. Objectives of Statistical Intervention</w:t>
      </w:r>
    </w:p>
    <w:p>
      <w:pPr>
        <w:pStyle w:val="FirstParagraph"/>
      </w:pPr>
      <w:r>
        <w:t xml:space="preserve">To enhance accuracy in public health forecasting by analyzing patient data from hospitals across the Auvergne-Rhône-Alpes region.</w:t>
      </w:r>
    </w:p>
    <w:p>
      <w:pPr>
        <w:pStyle w:val="BodyText"/>
      </w:pPr>
      <w:r>
        <w:t xml:space="preserve">To optimize transportation networks by modeling traffic flow patterns during peak hours and special events in central Lyon.To evaluate the effectiveness of green energy programs implemented under France Lyon’s sustainability agenda.</w:t>
      </w:r>
    </w:p>
    <w:bookmarkEnd w:id="22"/>
    <w:bookmarkStart w:id="26" w:name="methodology-the-work-of-the-statistician"/>
    <w:p>
      <w:pPr>
        <w:pStyle w:val="Heading2"/>
      </w:pPr>
      <w:r>
        <w:t xml:space="preserve">4. Methodology: The Work of the Statistician</w:t>
      </w:r>
    </w:p>
    <w:bookmarkStart w:id="23" w:name="data-collection-and-cleaning"/>
    <w:p>
      <w:pPr>
        <w:pStyle w:val="Heading3"/>
      </w:pPr>
      <w:r>
        <w:t xml:space="preserve">4.1 Data Collection and Cleaning</w:t>
      </w:r>
    </w:p>
    <w:p>
      <w:pPr>
        <w:pStyle w:val="FirstParagraph"/>
      </w:pPr>
      <w:r>
        <w:t xml:space="preserve">The first step in any statistical project is ensuring data integrity In France Lyon data originates from multiple sources including IoT sensors embedded in streetlights mobile phone usage records hospital admission logs and census bureau reports The Statistician collaborates with IT departments to aggregate these disparate datasets into a unified database Rigorous cleaning processes are applied to remove anomalies duplicates and missing values ensuring that subsequent analyses are based on reliable information.</w:t>
      </w:r>
    </w:p>
    <w:bookmarkEnd w:id="23"/>
    <w:bookmarkStart w:id="24" w:name="exploratory-data-analysis-eda"/>
    <w:p>
      <w:pPr>
        <w:pStyle w:val="Heading3"/>
      </w:pPr>
      <w:r>
        <w:t xml:space="preserve">4.2 Exploratory Data Analysis (EDA)</w:t>
      </w:r>
    </w:p>
    <w:bookmarkEnd w:id="24"/>
    <w:bookmarkStart w:id="25" w:name="advanced-modeling-techniques"/>
    <w:p>
      <w:pPr>
        <w:pStyle w:val="Heading3"/>
      </w:pPr>
      <w:r>
        <w:t xml:space="preserve">4.3 Advanced Modeling Techniques</w:t>
      </w:r>
    </w:p>
    <w:p>
      <w:pPr>
        <w:pStyle w:val="FirstParagraph"/>
      </w:pPr>
      <w:r>
        <w:t xml:space="preserve">To address specific problems sophisticated statistical models are deployed. In healthcare the team utilized logistic regression and time-series analysis to predict outbreaks of infectious diseases like influenza based on historical trends and real-time symptoms reports from clinics. In urban planning Monte Carlo simulations were employed to assess the potential impact of new bicycle lane configurations on reducing carbon footprints without compromising emergency vehicle access.</w:t>
      </w:r>
    </w:p>
    <w:bookmarkEnd w:id="25"/>
    <w:bookmarkEnd w:id="26"/>
    <w:bookmarkStart w:id="30" w:name="X90314a7878cf2aa2a5a7f440b197a6ee392633a"/>
    <w:p>
      <w:pPr>
        <w:pStyle w:val="Heading2"/>
      </w:pPr>
      <w:r>
        <w:t xml:space="preserve">5. Case Application: Public Health Optimization in Lyon</w:t>
      </w:r>
    </w:p>
    <w:p>
      <w:pPr>
        <w:pStyle w:val="FirstParagraph"/>
      </w:pPr>
      <w:r>
        <w:t xml:space="preserve">A prominent example of statistical application occurred during the post-pandemic recovery phase. Hospitals in France Lyon faced unprecedented pressure due to fluctuating patient volumes and staff shortages The local health authority engaged a Statistician to develop a dynamic resource allocation model.</w:t>
      </w:r>
    </w:p>
    <w:bookmarkStart w:id="27" w:name="the-challenge"/>
    <w:p>
      <w:pPr>
        <w:pStyle w:val="Heading3"/>
      </w:pPr>
      <w:r>
        <w:t xml:space="preserve">5.1 The Challenge</w:t>
      </w:r>
    </w:p>
    <w:p>
      <w:pPr>
        <w:pStyle w:val="FirstParagraph"/>
      </w:pPr>
      <w:r>
        <w:t xml:space="preserve">Hospitals struggled to predict bed occupancy rates accurately leading either understaffing or wasted resources during low-demand periods Traditional methods relied on static historical averages which failed to account for seasonal variations or unexpected surges in admissions.</w:t>
      </w:r>
    </w:p>
    <w:bookmarkEnd w:id="27"/>
    <w:bookmarkStart w:id="28" w:name="the-solution"/>
    <w:p>
      <w:pPr>
        <w:pStyle w:val="Heading3"/>
      </w:pPr>
      <w:r>
        <w:t xml:space="preserve">5.2 The Solution</w:t>
      </w:r>
    </w:p>
    <w:p>
      <w:pPr>
        <w:pStyle w:val="FirstParagraph"/>
      </w:pPr>
      <w:r>
        <w:t xml:space="preserve">The Statistician implemented a Bayesian hierarchical model that incorporated real-time data feeds from emergency rooms outpatient clinics and laboratory testing centers. This model updated predictions hourly allowing hospital administrators to adjust staffing levels and equipment availability proactively. Additionally spatial analysis techniques were used to identify neighborhoods with higher disease incidence enabling targeted outreach programs.</w:t>
      </w:r>
    </w:p>
    <w:bookmarkEnd w:id="28"/>
    <w:bookmarkStart w:id="29" w:name="the-outcome"/>
    <w:p>
      <w:pPr>
        <w:pStyle w:val="Heading3"/>
      </w:pPr>
      <w:r>
        <w:t xml:space="preserve">5.3 The Outcome</w:t>
      </w:r>
    </w:p>
    <w:p>
      <w:pPr>
        <w:pStyle w:val="FirstParagraph"/>
      </w:pPr>
      <w:r>
        <w:t xml:space="preserve">The implementation of the statistical framework resulted in a 15% reduction in average patient wait times and a 10% increase in operational efficiency across three major hospitals. Furthermore the ability to predict surges early helped prevent critical shortages during winter flu seasons This success story demonstrated how rigorous statistical practice directly contributes to better healthcare delivery in France Lyon.</w:t>
      </w:r>
    </w:p>
    <w:bookmarkEnd w:id="29"/>
    <w:bookmarkEnd w:id="30"/>
    <w:bookmarkStart w:id="31" w:name="challenges-and-ethical-considerations"/>
    <w:p>
      <w:pPr>
        <w:pStyle w:val="Heading2"/>
      </w:pPr>
      <w:r>
        <w:t xml:space="preserve">6. Challenges and Ethical Considerations</w:t>
      </w:r>
    </w:p>
    <w:p>
      <w:pPr>
        <w:pStyle w:val="FirstParagraph"/>
      </w:pPr>
      <w:r>
        <w:t xml:space="preserve">Another challenge lies in communication. Translating complex statistical findings into clear language for non-technical stakeholders requires strong interpersonal skills Misinterpretation of probabilities or confidence intervals can lead to flawed decision-making Therefore continuous dialogue between data scientists policymakers and community representatives is essential.</w:t>
      </w:r>
    </w:p>
    <w:bookmarkEnd w:id="31"/>
    <w:bookmarkStart w:id="32" w:name="future-directions"/>
    <w:p>
      <w:pPr>
        <w:pStyle w:val="Heading2"/>
      </w:pPr>
      <w:r>
        <w:t xml:space="preserve">7. Future Directions</w:t>
      </w:r>
    </w:p>
    <w:bookmarkEnd w:id="32"/>
    <w:bookmarkStart w:id="33" w:name="conclusion"/>
    <w:p>
      <w:pPr>
        <w:pStyle w:val="Heading2"/>
      </w:pPr>
      <w:r>
        <w:t xml:space="preserve">8. Conclusion</w:t>
      </w:r>
    </w:p>
    <w:p>
      <w:pPr>
        <w:pStyle w:val="FirstParagraph"/>
      </w:pPr>
      <w:r>
        <w:t xml:space="preserve">This Case Study underscores the indispensable value of a Statistician in modern governance specifically within the vibrant context of France Lyon. Through meticulous data analysis innovative modeling and ethical stewardship these professionals enable cities to navigate complexity with clarity and purpose. As Lyon continues to evolve its identity as a forward-thinking metropolis investing in statistical expertise remains crucial for achieving sustainable growth enhancing public services and improving overall well-being.</w:t>
      </w:r>
    </w:p>
    <w:p>
      <w:pPr>
        <w:pStyle w:val="BodyText"/>
      </w:pPr>
      <w:r>
        <w:t xml:space="preserve">For organizations seeking similar transformations understanding the strategic role of statistics is not merely an academic exercise but a practical necessity For stakeholders interested in replicating these successes engaging early with qualified Statisticians ensures that data becomes a powerful ally rather than an overwhelming burden.</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Statistician in France Lyon</dc:title>
  <dc:creator/>
  <dc:language>en</dc:language>
  <cp:keywords/>
  <dcterms:created xsi:type="dcterms:W3CDTF">2026-07-29T14:55:42Z</dcterms:created>
  <dcterms:modified xsi:type="dcterms:W3CDTF">2026-07-29T14:55:42Z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