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Mumbai</w:t>
      </w:r>
    </w:p>
    <w:bookmarkStart w:id="26" w:name="X5088797cf75377ae0417bb0ead3e2ac3a77f3a9"/>
    <w:p>
      <w:pPr>
        <w:pStyle w:val="Heading1"/>
      </w:pPr>
      <w:r>
        <w:t xml:space="preserve">The Strategic Imperative of the Statistician in the Economic Hub of India Mumbai</w:t>
      </w:r>
    </w:p>
    <w:p>
      <w:pPr>
        <w:pStyle w:val="FirstParagraph"/>
      </w:pPr>
      <w:r>
        <w:t xml:space="preserve">In the rapidly evolving landscape of modern data science, few roles are as foundational or as misunderstood as that of the statistician. While data engineers build pipelines and machine learning engineers deploy models, it is the statistician who ensures that insights are scientifically valid, robust, and actionable. Nowhere is this role more critical than in India Mumbai. As the financial capital of</w:t>
      </w:r>
      <w:r>
        <w:t xml:space="preserve"> </w:t>
      </w:r>
      <w:r>
        <w:rPr>
          <w:bCs/>
          <w:b/>
        </w:rPr>
        <w:t xml:space="preserve">India Mumbai</w:t>
      </w:r>
      <w:r>
        <w:t xml:space="preserve"> </w:t>
      </w:r>
      <w:r>
        <w:t xml:space="preserve">serves as a dynamic ecosystem characterized by extreme density, diverse demographics, and a rapidly digitizing economy. This case study examines how the specialized skills of a statistician are indispensable for navigating these complexities.</w:t>
      </w:r>
    </w:p>
    <w:bookmarkStart w:id="20" w:name="the-unique-context-of-india-mumbai"/>
    <w:p>
      <w:pPr>
        <w:pStyle w:val="Heading2"/>
      </w:pPr>
      <w:r>
        <w:t xml:space="preserve">The Unique Context of India Mumbai</w:t>
      </w:r>
    </w:p>
    <w:p>
      <w:pPr>
        <w:pStyle w:val="FirstParagraph"/>
      </w:pPr>
      <w:r>
        <w:t xml:space="preserve">To understand the necessity of statistical expertise in this region, one must first appreciate the unique environmental factors present in</w:t>
      </w:r>
      <w:r>
        <w:t xml:space="preserve"> </w:t>
      </w:r>
      <w:r>
        <w:rPr>
          <w:bCs/>
          <w:b/>
        </w:rPr>
        <w:t xml:space="preserve">India Mumbai</w:t>
      </w:r>
      <w:r>
        <w:t xml:space="preserve">. As one of the most populous metropolitan areas on Earth,</w:t>
      </w:r>
      <w:r>
        <w:t xml:space="preserve"> </w:t>
      </w:r>
      <w:r>
        <w:rPr>
          <w:bCs/>
          <w:b/>
        </w:rPr>
        <w:t xml:space="preserve">India Mumbai</w:t>
      </w:r>
    </w:p>
    <w:p>
      <w:pPr>
        <w:pStyle w:val="BodyText"/>
      </w:pPr>
      <w:r>
        <w:t xml:space="preserve">Furthermore,</w:t>
      </w:r>
      <w:r>
        <w:t xml:space="preserve"> </w:t>
      </w:r>
      <w:r>
        <w:rPr>
          <w:bCs/>
          <w:b/>
        </w:rPr>
        <w:t xml:space="preserve">India Mumbai</w:t>
      </w:r>
      <w:r>
        <w:t xml:space="preserve">India Mumbai</w:t>
      </w:r>
    </w:p>
    <w:bookmarkEnd w:id="20"/>
    <w:bookmarkStart w:id="21" w:name="the-evolving-role-of-the-statistician"/>
    <w:p>
      <w:pPr>
        <w:pStyle w:val="Heading2"/>
      </w:pPr>
      <w:r>
        <w:t xml:space="preserve">The Evolving Role of the Statistician</w:t>
      </w:r>
    </w:p>
    <w:p>
      <w:pPr>
        <w:pStyle w:val="FirstParagraph"/>
      </w:pPr>
      <w:r>
        <w:t xml:space="preserve">Gone are the days when a statistician was merely tasked with calculating means, medians, and standard deviations for quarterly reports. In</w:t>
      </w:r>
      <w:r>
        <w:t xml:space="preserve"> </w:t>
      </w:r>
      <w:r>
        <w:rPr>
          <w:bCs/>
          <w:b/>
        </w:rPr>
        <w:t xml:space="preserve">India Mumbai</w:t>
      </w:r>
      <w:r>
        <w:t xml:space="preserve">, today’s statistician acts as a strategic decision-maker. They bridge the gap between raw data collection and policy implementation or business strategy. The modern statistician must possess a hybrid skill set combining deep theoretical knowledge of probability theory with practical competencies in Bayesian inference, causal analysis, and experimental design.</w:t>
      </w:r>
    </w:p>
    <w:p>
      <w:pPr>
        <w:pStyle w:val="BodyText"/>
      </w:pPr>
      <w:r>
        <w:t xml:space="preserve">For instance, consider the logistics industry in</w:t>
      </w:r>
      <w:r>
        <w:t xml:space="preserve"> </w:t>
      </w:r>
      <w:r>
        <w:rPr>
          <w:bCs/>
          <w:b/>
        </w:rPr>
        <w:t xml:space="preserve">India Mumbai</w:t>
      </w:r>
      <w:r>
        <w:t xml:space="preserve">, where traffic congestion is chronic. A company attempting to optimize delivery routes cannot rely solely on historical averages. They require a statistician to model temporal variations, weather patterns specific to the coastal geography of</w:t>
      </w:r>
      <w:r>
        <w:t xml:space="preserve"> </w:t>
      </w:r>
      <w:r>
        <w:rPr>
          <w:bCs/>
          <w:b/>
        </w:rPr>
        <w:t xml:space="preserve">India Mumbai</w:t>
      </w:r>
      <w:r>
        <w:t xml:space="preserve">, and unforeseen events like strikes or festivals. By applying time-series analysis and stochastic modeling, the statistician helps reduce fuel consumption and delivery times, directly impacting profitability.</w:t>
      </w:r>
    </w:p>
    <w:bookmarkEnd w:id="21"/>
    <w:bookmarkStart w:id="22" w:name="X957d27ff0f855267b4bfec4c03db294ea0d1075"/>
    <w:p>
      <w:pPr>
        <w:pStyle w:val="Heading2"/>
      </w:pPr>
      <w:r>
        <w:t xml:space="preserve">Bridging Data Bias with Rigorous Methodology</w:t>
      </w:r>
    </w:p>
    <w:p>
      <w:pPr>
        <w:pStyle w:val="FirstParagraph"/>
      </w:pPr>
      <w:r>
        <w:t xml:space="preserve">One of the most significant contributions of a statistician in</w:t>
      </w:r>
      <w:r>
        <w:t xml:space="preserve"> </w:t>
      </w:r>
      <w:r>
        <w:rPr>
          <w:bCs/>
          <w:b/>
        </w:rPr>
        <w:t xml:space="preserve">India Mumbai</w:t>
      </w:r>
      <w:r>
        <w:t xml:space="preserve">India Mumbai, they may inadvertently exclude the unbanked population who rely heavily on cash.</w:t>
      </w:r>
    </w:p>
    <w:p>
      <w:pPr>
        <w:pStyle w:val="BodyText"/>
      </w:pPr>
      <w:r>
        <w:t xml:space="preserve">A statistician identifies these sampling biases through rigorous diagnostic testing. They design surveys and experiments that ensure representative coverage of marginalized communities. By using weighting techniques and stratified sampling, the statistician ensures that models built for</w:t>
      </w:r>
      <w:r>
        <w:t xml:space="preserve"> </w:t>
      </w:r>
      <w:r>
        <w:rPr>
          <w:bCs/>
          <w:b/>
        </w:rPr>
        <w:t xml:space="preserve">India Mumbai</w:t>
      </w:r>
    </w:p>
    <w:bookmarkEnd w:id="22"/>
    <w:bookmarkStart w:id="23" w:name="Xf8e931f743466d5089c276d2715a74a5a3042eb"/>
    <w:p>
      <w:pPr>
        <w:pStyle w:val="Heading2"/>
      </w:pPr>
      <w:r>
        <w:t xml:space="preserve">A Case Scenario: Urban Planning and Public Health</w:t>
      </w:r>
    </w:p>
    <w:p>
      <w:pPr>
        <w:pStyle w:val="FirstParagraph"/>
      </w:pPr>
      <w:r>
        <w:t xml:space="preserve">To illustrate this, let us look at a practical application in public health within</w:t>
      </w:r>
      <w:r>
        <w:t xml:space="preserve"> </w:t>
      </w:r>
      <w:r>
        <w:rPr>
          <w:bCs/>
          <w:b/>
        </w:rPr>
        <w:t xml:space="preserve">India Mumbai</w:t>
      </w:r>
      <w:r>
        <w:t xml:space="preserve">. During recent public health crises, the ability to accurately predict disease spread was paramount. Data from hospitals and clinics in</w:t>
      </w:r>
      <w:r>
        <w:t xml:space="preserve"> </w:t>
      </w:r>
      <w:r>
        <w:rPr>
          <w:bCs/>
          <w:b/>
        </w:rPr>
        <w:t xml:space="preserve">India Mumbai</w:t>
      </w:r>
    </w:p>
    <w:p>
      <w:pPr>
        <w:pStyle w:val="BodyText"/>
      </w:pPr>
      <w:r>
        <w:t xml:space="preserve">The statistician’s role involved cleaning disparate datasets, accounting for reporting delays, and adjusting for the high population density typical of</w:t>
      </w:r>
      <w:r>
        <w:t xml:space="preserve"> </w:t>
      </w:r>
      <w:r>
        <w:rPr>
          <w:bCs/>
          <w:b/>
        </w:rPr>
        <w:t xml:space="preserve">India Mumbai. By utilizing hierarchical Bayesian models, they were able to estimate true infection rates more accurately than raw case counts would suggest. These insights allowed policymakers in</w:t>
      </w:r>
      <w:r>
        <w:rPr>
          <w:bCs/>
          <w:b/>
        </w:rPr>
        <w:t xml:space="preserve"> </w:t>
      </w:r>
      <w:r>
        <w:rPr>
          <w:bCs/>
          <w:b/>
          <w:bCs/>
          <w:b/>
        </w:rPr>
        <w:t xml:space="preserve">India Mumbai</w:t>
      </w:r>
    </w:p>
    <w:bookmarkEnd w:id="23"/>
    <w:bookmarkStart w:id="24" w:name="X454b0af832bc7c144556ac9e5cee8cd4e2a3890"/>
    <w:p>
      <w:pPr>
        <w:pStyle w:val="Heading2"/>
      </w:pPr>
      <w:r>
        <w:t xml:space="preserve">The Future Outlook for Statisticians in India Mumbai</w:t>
      </w:r>
    </w:p>
    <w:p>
      <w:pPr>
        <w:pStyle w:val="FirstParagraph"/>
      </w:pPr>
      <w:r>
        <w:t xml:space="preserve">Looking ahead, the demand for statisticians in</w:t>
      </w:r>
      <w:r>
        <w:t xml:space="preserve"> </w:t>
      </w:r>
      <w:r>
        <w:rPr>
          <w:bCs/>
          <w:b/>
        </w:rPr>
        <w:t xml:space="preserve">India Mumbai</w:t>
      </w:r>
    </w:p>
    <w:p>
      <w:pPr>
        <w:pStyle w:val="BodyText"/>
      </w:pPr>
      <w:r>
        <w:t xml:space="preserve">Innovation hubs across</w:t>
      </w:r>
      <w:r>
        <w:t xml:space="preserve"> </w:t>
      </w:r>
      <w:r>
        <w:rPr>
          <w:bCs/>
          <w:b/>
        </w:rPr>
        <w:t xml:space="preserve">India MumbaiIndia Mumbai</w:t>
      </w:r>
      <w:r>
        <w:t xml:space="preserve">, making decisions without understanding statistical significance is akin to navigating a storm without instruments.</w:t>
      </w:r>
    </w:p>
    <w:bookmarkEnd w:id="24"/>
    <w:bookmarkStart w:id="25" w:name="conclusion"/>
    <w:p>
      <w:pPr>
        <w:pStyle w:val="Heading2"/>
      </w:pPr>
      <w:r>
        <w:t xml:space="preserve">Conclusion</w:t>
      </w:r>
    </w:p>
    <w:p>
      <w:pPr>
        <w:pStyle w:val="FirstParagraph"/>
      </w:pPr>
      <w:r>
        <w:t xml:space="preserve">In conclusion, the statistician plays a pivotal role in unlocking the value of data within</w:t>
      </w:r>
    </w:p>
    <w:p>
      <w:pPr>
        <w:pStyle w:val="BodyText"/>
      </w:pPr>
      <w:r>
        <w:t xml:space="preserve">India Mumbai. The unique challenges posed by this megacity—ranging from informal economic activities to extreme demographic diversity—require sophisticated statistical methods to untangle. By providing rigorous analytical frameworks, ensuring data fairness, and driving evidence-based decision-making, the statistician is essential for sustainable development in</w:t>
      </w:r>
    </w:p>
    <w:p>
      <w:pPr>
        <w:pStyle w:val="BodyText"/>
      </w:pPr>
      <w:r>
        <w:t xml:space="preserve">India Mumbai. As the city continues its rapid digital transformation, investing in statistical expertise is not just a technical necessity but a strategic imperative for any organization or institution aiming to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India Mumbai</dc:title>
  <dc:creator/>
  <dc:language>en</dc:language>
  <cp:keywords/>
  <dcterms:created xsi:type="dcterms:W3CDTF">2026-07-29T04:22:05Z</dcterms:created>
  <dcterms:modified xsi:type="dcterms:W3CDTF">2026-07-29T04:22:05Z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