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Nigeria,</w:t>
      </w:r>
      <w:r>
        <w:t xml:space="preserve"> </w:t>
      </w:r>
      <w:r>
        <w:t xml:space="preserve">Abuja</w:t>
      </w:r>
    </w:p>
    <w:bookmarkStart w:id="29" w:name="X2d47992d282c0b2831e81af85985ab9cf82465c"/>
    <w:p>
      <w:pPr>
        <w:pStyle w:val="Heading1"/>
      </w:pPr>
      <w:r>
        <w:t xml:space="preserve">Case Study: The Transformative Role of a Statistician in Nigeria, Abuja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Nigeria, Abuja</w:t>
      </w:r>
      <w:r>
        <w:br/>
      </w:r>
      <w:r>
        <w:rPr>
          <w:bCs/>
          <w:b/>
        </w:rPr>
        <w:t xml:space="preserve">Subject Focus:</w:t>
      </w:r>
    </w:p>
    <w:bookmarkStart w:id="20" w:name="executive-summary"/>
    <w:p>
      <w:pPr>
        <w:pStyle w:val="Heading2"/>
      </w:pPr>
      <w:r>
        <w:t xml:space="preserve">1. Executive Summary</w:t>
      </w:r>
    </w:p>
    <w:p>
      <w:pPr>
        <w:pStyle w:val="FirstParagraph"/>
      </w:pPr>
      <w:r>
        <w:t xml:space="preserve">In the rapidly evolving urban landscape of modern Nigeria, data has become a critical asset for governance, economic planning, and social development. This case study explores the pivotal role of a qualified Statistician operating within Nigeria's capital city, Abuja. As one of Africa’s most planned cities and the administrative heart of Nigeria Abuja serves as a microcosm for national trends. The integration of rigorous statistical methods by a dedicated Statistician has demonstrated measurable improvements in resource allocation, public health monitoring, and urban planning efficiency.</w:t>
      </w:r>
    </w:p>
    <w:bookmarkEnd w:id="20"/>
    <w:bookmarkStart w:id="21" w:name="background-the-context-of-abuja"/>
    <w:p>
      <w:pPr>
        <w:pStyle w:val="Heading2"/>
      </w:pPr>
      <w:r>
        <w:t xml:space="preserve">2. Background: The Context of Abuja</w:t>
      </w:r>
    </w:p>
    <w:p>
      <w:pPr>
        <w:pStyle w:val="FirstParagraph"/>
      </w:pPr>
      <w:r>
        <w:t xml:space="preserve">Abuja is not merely the Federal Capital Territory (FCT) of Nigeria; it is a bustling hub of international diplomacy, government administration, and private enterprise. With a population that has seen exponential growth over the last two decades, the city faces unique challenges regarding infrastructure strain, housing demand, traffic congestion, and public service delivery. For policymakers in Abuja to make informed decisions without relying on intuition or anecdotal evidence is impossible.</w:t>
      </w:r>
    </w:p>
    <w:p>
      <w:pPr>
        <w:pStyle w:val="BodyText"/>
      </w:pPr>
      <w:r>
        <w:t xml:space="preserve">The National Bureau of Statistics (NBS) and various local government agencies require precise data to function effectively. However, raw data alone does not provide solutions. This is where the expertise of a Statistician becomes indispensable. The transition from simple data collection to complex predictive modeling has defined the current era of governance in Nigeria Abuja.</w:t>
      </w:r>
    </w:p>
    <w:bookmarkEnd w:id="21"/>
    <w:bookmarkStart w:id="22" w:name="problem-statement"/>
    <w:p>
      <w:pPr>
        <w:pStyle w:val="Heading2"/>
      </w:pPr>
      <w:r>
        <w:t xml:space="preserve">3. Problem Statement</w:t>
      </w:r>
    </w:p>
    <w:p>
      <w:pPr>
        <w:pStyle w:val="FirstParagraph"/>
      </w:pPr>
      <w:r>
        <w:t xml:space="preserve">The primary challenge identified for this case study was the inefficiency in public health resource distribution within specific sectors of Abuja during a recent outbreak season. Local authorities reported an increase in cases but lacked real-time understanding of where resources were most needed. Traditional reporting methods were lagging, resulting in delayed interventions. The administration required a Statistician who could not only analyze historical data but also create predictive models to forecast hotspots and optimize logistics for medical supplies.</w:t>
      </w:r>
    </w:p>
    <w:bookmarkEnd w:id="22"/>
    <w:bookmarkStart w:id="23" w:name="methodology-the-role-of-the-statistician"/>
    <w:p>
      <w:pPr>
        <w:pStyle w:val="Heading2"/>
      </w:pPr>
      <w:r>
        <w:t xml:space="preserve">4. Methodology: The Role of the Statistician</w:t>
      </w:r>
    </w:p>
    <w:p>
      <w:pPr>
        <w:pStyle w:val="FirstParagraph"/>
      </w:pPr>
      <w:r>
        <w:t xml:space="preserve">The assigned Statistician employed a multi-layered approach to address the crisis. The methodology included:</w:t>
      </w:r>
    </w:p>
    <w:p>
      <w:pPr>
        <w:numPr>
          <w:ilvl w:val="0"/>
          <w:numId w:val="1001"/>
        </w:numPr>
        <w:pStyle w:val="Compact"/>
      </w:pPr>
      <w:r>
        <w:rPr>
          <w:bCs/>
          <w:b/>
        </w:rPr>
        <w:t xml:space="preserve">Data Integration:</w:t>
      </w:r>
      <w:r>
        <w:t xml:space="preserve"> </w:t>
      </w:r>
      <w:r>
        <w:t xml:space="preserve">Combining data from local clinics, hospitals, and demographic registries across Abuja.</w:t>
      </w:r>
    </w:p>
    <w:p>
      <w:pPr>
        <w:numPr>
          <w:ilvl w:val="0"/>
          <w:numId w:val="1001"/>
        </w:numPr>
        <w:pStyle w:val="Compact"/>
      </w:pPr>
      <w:r>
        <w:t xml:space="preserve">Spatial Analysis:</w:t>
      </w:r>
    </w:p>
    <w:p>
      <w:pPr>
        <w:numPr>
          <w:ilvl w:val="0"/>
          <w:numId w:val="1001"/>
        </w:numPr>
        <w:pStyle w:val="Compact"/>
      </w:pPr>
      <w:r>
        <w:rPr>
          <w:bCs/>
          <w:b/>
        </w:rPr>
        <w:t xml:space="preserve">Predictive Modeling:</w:t>
      </w:r>
      <w:r>
        <w:t xml:space="preserve"> </w:t>
      </w:r>
      <w:r>
        <w:t xml:space="preserve">Implementing time-series analysis to predict the trajectory of the outbreak over a four-week period.</w:t>
      </w:r>
    </w:p>
    <w:p>
      <w:pPr>
        <w:pStyle w:val="FirstParagraph"/>
      </w:pPr>
      <w:r>
        <w:t xml:space="preserve">The Statistician utilized Python and R programming languages, which are standard tools in modern statistical practice, to clean and process large datasets. This technical proficiency allowed for the automation of reporting processes that previously took weeks to complete manually.</w:t>
      </w:r>
    </w:p>
    <w:bookmarkEnd w:id="23"/>
    <w:bookmarkStart w:id="24" w:name="implementation-in-nigeria-abuja"/>
    <w:p>
      <w:pPr>
        <w:pStyle w:val="Heading2"/>
      </w:pPr>
      <w:r>
        <w:t xml:space="preserve">5. Implementation in Nigeria Abuja</w:t>
      </w:r>
    </w:p>
    <w:p>
      <w:pPr>
        <w:pStyle w:val="FirstParagraph"/>
      </w:pPr>
      <w:r>
        <w:t xml:space="preserve">The implementation phase focused on collaboration with local health officials in Abuja. The Statistician worked closely with the Ministry of Health and Urban Planning authorities to ensure that the statistical outputs were translated into actionable policy directives.</w:t>
      </w:r>
    </w:p>
    <w:p>
      <w:pPr>
        <w:pStyle w:val="BodyText"/>
      </w:pPr>
      <w:r>
        <w:t xml:space="preserve">A key component of this case study is the adaptation to local constraints. In Nigeria Abuja, internet connectivity can sometimes be inconsistent, affecting real-time data uploads. The Statistician developed offline-capable data collection protocols for field workers, ensuring that no data points were lost during transmission delays. This practical adjustment demonstrated that statistical work in developing economies requires flexibility and robustness beyond theoretical knowledge.</w:t>
      </w:r>
    </w:p>
    <w:bookmarkEnd w:id="24"/>
    <w:bookmarkStart w:id="25" w:name="results-and-impact"/>
    <w:p>
      <w:pPr>
        <w:pStyle w:val="Heading2"/>
      </w:pPr>
      <w:r>
        <w:t xml:space="preserve">6. Results and Impact</w:t>
      </w:r>
    </w:p>
    <w:p>
      <w:pPr>
        <w:pStyle w:val="FirstParagraph"/>
      </w:pPr>
      <w:r>
        <w:t xml:space="preserve">The results of the Statistician’s intervention were profound:</w:t>
      </w:r>
    </w:p>
    <w:p>
      <w:pPr>
        <w:numPr>
          <w:ilvl w:val="0"/>
          <w:numId w:val="1002"/>
        </w:numPr>
        <w:pStyle w:val="Compact"/>
      </w:pPr>
      <w:r>
        <w:rPr>
          <w:bCs/>
          <w:b/>
        </w:rPr>
        <w:t xml:space="preserve">Faster Response Times:</w:t>
      </w:r>
      <w:r>
        <w:t xml:space="preserve"> </w:t>
      </w:r>
      <w:r>
        <w:t xml:space="preserve">The time required to deploy medical supplies to identified hotspots was reduced by 40%. By predicting where the next cluster of cases would likely appear, the administration could pre-position resources.</w:t>
      </w:r>
    </w:p>
    <w:p>
      <w:pPr>
        <w:numPr>
          <w:ilvl w:val="0"/>
          <w:numId w:val="1002"/>
        </w:numPr>
        <w:pStyle w:val="Compact"/>
      </w:pPr>
      <w:r>
        <w:rPr>
          <w:bCs/>
          <w:b/>
        </w:rPr>
        <w:t xml:space="preserve">Budget Optimization:</w:t>
      </w:r>
      <w:r>
        <w:t xml:space="preserve"> </w:t>
      </w:r>
      <w:r>
        <w:t xml:space="preserve">Resources previously wasted on blanket distribution strategies were saved. Funds could be redirected toward preventive care campaigns in high-risk areas identified through regression analysis.</w:t>
      </w:r>
    </w:p>
    <w:p>
      <w:pPr>
        <w:numPr>
          <w:ilvl w:val="0"/>
          <w:numId w:val="1002"/>
        </w:numPr>
        <w:pStyle w:val="Compact"/>
      </w:pPr>
      <w:r>
        <w:rPr>
          <w:bCs/>
          <w:b/>
        </w:rPr>
        <w:t xml:space="preserve">Data-Driven Policy:</w:t>
      </w:r>
      <w:r>
        <w:t xml:space="preserve">The success of this pilot program led to the adoption of similar statistical frameworks for traffic management and waste disposal projects in Abuja, setting a new standard for governance.</w:t>
      </w:r>
    </w:p>
    <w:p>
      <w:pPr>
        <w:pStyle w:val="FirstParagraph"/>
      </w:pPr>
      <w:r>
        <w:t xml:space="preserve">The case highlights that a Statistician is not just an analyst but a strategic partner in national development. In the context of Nigeria Abuja, where every Naira counts and lives are at stake, precision is paramount.</w:t>
      </w:r>
    </w:p>
    <w:bookmarkEnd w:id="25"/>
    <w:bookmarkStart w:id="26" w:name="challenges-and-lessons-learned"/>
    <w:p>
      <w:pPr>
        <w:pStyle w:val="Heading2"/>
      </w:pPr>
      <w:r>
        <w:t xml:space="preserve">7. Challenges and Lessons Learned</w:t>
      </w:r>
    </w:p>
    <w:p>
      <w:pPr>
        <w:pStyle w:val="FirstParagraph"/>
      </w:pPr>
      <w:r>
        <w:t xml:space="preserve">The project was not without its challenges. One significant hurdle was data privacy concerns among the residents of Abuja. The Statistician had to navigate strict ethical guidelines and engage with community leaders to build trust, ensuring that individuals’ personal information was anonymized in all statistical reports.</w:t>
      </w:r>
    </w:p>
    <w:p>
      <w:pPr>
        <w:pStyle w:val="BodyText"/>
      </w:pPr>
      <w:r>
        <w:t xml:space="preserve">Additionally, there was an initial resistance from some stakeholders who were accustomed to traditional decision-making methods. Overcoming this cultural barrier required the Statistician to present data in visually intuitive formats, such as dashboards and heat maps, making complex statistical concepts accessible to non-experts.</w:t>
      </w:r>
    </w:p>
    <w:bookmarkEnd w:id="26"/>
    <w:bookmarkStart w:id="27" w:name="conclusion"/>
    <w:p>
      <w:pPr>
        <w:pStyle w:val="Heading2"/>
      </w:pPr>
      <w:r>
        <w:t xml:space="preserve">8. Conclusion</w:t>
      </w:r>
    </w:p>
    <w:p>
      <w:pPr>
        <w:pStyle w:val="FirstParagraph"/>
      </w:pPr>
      <w:r>
        <w:t xml:space="preserve">This case study underscores the critical importance of employing a skilled Statistician in the governance structure of Nigeria Abuja. The ability to transform raw data into strategic insight is a cornerstone of modern urban management. As Nigeria continues to grow, the demand for data-driven decision-making will only increase.</w:t>
      </w:r>
    </w:p>
    <w:p>
      <w:pPr>
        <w:pStyle w:val="BodyText"/>
      </w:pPr>
      <w:r>
        <w:t xml:space="preserve">The experience in Abuja serves as a model for other cities across Africa. It proves that when statistical expertise is applied correctly, it leads to more efficient resource utilization, improved public service delivery, and enhanced quality of life for citizens. For stakeholders in Nigeria Abuja looking to enhance their operational efficiency, investing in high-level statistical analysis is not merely an option—it is a necessity.</w:t>
      </w:r>
    </w:p>
    <w:bookmarkEnd w:id="27"/>
    <w:bookmarkStart w:id="28" w:name="recommendations"/>
    <w:p>
      <w:pPr>
        <w:pStyle w:val="Heading2"/>
      </w:pPr>
      <w:r>
        <w:t xml:space="preserve">9. Recommendations</w:t>
      </w:r>
    </w:p>
    <w:p>
      <w:pPr>
        <w:numPr>
          <w:ilvl w:val="0"/>
          <w:numId w:val="1003"/>
        </w:numPr>
        <w:pStyle w:val="Compact"/>
      </w:pPr>
      <w:r>
        <w:rPr>
          <w:bCs/>
          <w:b/>
        </w:rPr>
        <w:t xml:space="preserve">Capacity Building:</w:t>
      </w:r>
      <w:r>
        <w:t xml:space="preserve"> </w:t>
      </w:r>
      <w:r>
        <w:t xml:space="preserve">Continue training local government staff in basic statistical literacy to support the work of senior Statisticians.</w:t>
      </w:r>
    </w:p>
    <w:p>
      <w:pPr>
        <w:numPr>
          <w:ilvl w:val="0"/>
          <w:numId w:val="1003"/>
        </w:numPr>
        <w:pStyle w:val="Compact"/>
      </w:pPr>
      <w:r>
        <w:rPr>
          <w:bCs/>
          <w:b/>
        </w:rPr>
        <w:t xml:space="preserve">Digital Infrastructure:</w:t>
      </w:r>
    </w:p>
    <w:p>
      <w:pPr>
        <w:numPr>
          <w:ilvl w:val="0"/>
          <w:numId w:val="1003"/>
        </w:numPr>
        <w:pStyle w:val="Compact"/>
      </w:pPr>
      <w:r>
        <w:rPr>
          <w:bCs/>
          <w:b/>
        </w:rPr>
        <w:t xml:space="preserve">Policymaking Integration:</w:t>
      </w:r>
      <w:r>
        <w:t xml:space="preserve"> </w:t>
      </w:r>
      <w:r>
        <w:t xml:space="preserve">Mandate the involvement of a Statistician in all major urban planning and health policy initiatives in Nigeria.</w:t>
      </w:r>
    </w:p>
    <w:p>
      <w:pPr>
        <w:pStyle w:val="FirstParagraph"/>
      </w:pPr>
      <w:r>
        <w:rPr>
          <w:iCs/>
          <w:i/>
        </w:rPr>
        <w:t xml:space="preserve">This document serves as a testament to the power of data science in shaping a better future for Abuja, Nigeria.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Nigeria, Abuja</dc:title>
  <dc:creator/>
  <cp:keywords/>
  <dcterms:created xsi:type="dcterms:W3CDTF">2026-07-29T06:08:17Z</dcterms:created>
  <dcterms:modified xsi:type="dcterms:W3CDTF">2026-07-29T06:08:17Z</dcterms:modified>
</cp:coreProperties>
</file>

<file path=docProps/custom.xml><?xml version="1.0" encoding="utf-8"?>
<Properties xmlns="http://schemas.openxmlformats.org/officeDocument/2006/custom-properties" xmlns:vt="http://schemas.openxmlformats.org/officeDocument/2006/docPropsVTypes"/>
</file>